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D3" w:rsidRPr="00F523CC" w:rsidRDefault="00CB6ED3" w:rsidP="00CB6ED3">
      <w:pPr>
        <w:spacing w:line="40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F523CC">
        <w:rPr>
          <w:rFonts w:ascii="黑体" w:eastAsia="黑体" w:hAnsi="黑体" w:hint="eastAsia"/>
          <w:color w:val="000000"/>
          <w:sz w:val="32"/>
          <w:szCs w:val="32"/>
        </w:rPr>
        <w:t>附表1</w:t>
      </w:r>
    </w:p>
    <w:p w:rsidR="00CB6ED3" w:rsidRPr="00F523CC" w:rsidRDefault="00CB6ED3" w:rsidP="00CB6ED3">
      <w:pPr>
        <w:spacing w:line="4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F523CC">
        <w:rPr>
          <w:rFonts w:ascii="方正小标宋简体" w:eastAsia="方正小标宋简体" w:hAnsi="Calibri" w:hint="eastAsia"/>
          <w:color w:val="000000"/>
          <w:sz w:val="36"/>
          <w:szCs w:val="36"/>
        </w:rPr>
        <w:t>湖北省</w:t>
      </w:r>
      <w:r w:rsidRPr="00F523CC">
        <w:rPr>
          <w:rFonts w:ascii="方正小标宋简体" w:eastAsia="方正小标宋简体" w:hint="eastAsia"/>
          <w:color w:val="000000"/>
          <w:sz w:val="36"/>
          <w:szCs w:val="36"/>
        </w:rPr>
        <w:t>石化企业基本情况表</w:t>
      </w:r>
    </w:p>
    <w:p w:rsidR="00CB6ED3" w:rsidRPr="00F523CC" w:rsidRDefault="00CB6ED3" w:rsidP="00CB6ED3">
      <w:pPr>
        <w:rPr>
          <w:rFonts w:ascii="仿宋_GB2312" w:eastAsia="仿宋_GB2312"/>
          <w:color w:val="000000"/>
          <w:sz w:val="24"/>
        </w:rPr>
      </w:pPr>
      <w:r w:rsidRPr="00F523CC">
        <w:rPr>
          <w:rFonts w:ascii="仿宋_GB2312" w:eastAsia="仿宋_GB2312" w:hint="eastAsia"/>
          <w:color w:val="000000"/>
          <w:sz w:val="24"/>
        </w:rPr>
        <w:t>企业名称</w:t>
      </w:r>
      <w:r w:rsidRPr="00F523CC"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          </w:t>
      </w:r>
      <w:r w:rsidRPr="00F523CC">
        <w:rPr>
          <w:rFonts w:ascii="仿宋_GB2312" w:eastAsia="仿宋_GB2312" w:hint="eastAsia"/>
          <w:color w:val="000000"/>
          <w:sz w:val="24"/>
        </w:rPr>
        <w:t xml:space="preserve">（盖章）                              填表日期 </w:t>
      </w:r>
      <w:r w:rsidRPr="00F523CC"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882"/>
        <w:gridCol w:w="320"/>
        <w:gridCol w:w="2041"/>
        <w:gridCol w:w="1159"/>
        <w:gridCol w:w="1205"/>
        <w:gridCol w:w="2350"/>
        <w:gridCol w:w="11"/>
        <w:gridCol w:w="1633"/>
        <w:gridCol w:w="729"/>
        <w:gridCol w:w="2359"/>
      </w:tblGrid>
      <w:tr w:rsidR="00CB6ED3" w:rsidRPr="00F523CC" w:rsidTr="00720B11">
        <w:trPr>
          <w:trHeight w:val="33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企业所在地</w:t>
            </w:r>
          </w:p>
        </w:tc>
        <w:tc>
          <w:tcPr>
            <w:tcW w:w="2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企业性质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B6ED3" w:rsidRPr="00F523CC" w:rsidTr="00720B11">
        <w:trPr>
          <w:trHeight w:val="271"/>
        </w:trPr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法人代表及</w:t>
            </w: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联系方式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Calibri" w:eastAsia="仿宋_GB2312" w:hAnsi="Calibri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企业联系人及联系方式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ind w:leftChars="150" w:left="315" w:firstLineChars="250" w:firstLine="52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B6ED3" w:rsidRPr="00F523CC" w:rsidTr="00720B11">
        <w:trPr>
          <w:trHeight w:val="271"/>
        </w:trPr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2015年销售收入（万元）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企业距长江、汉江、清江及其主要支流之间的距离（</w:t>
            </w:r>
            <w:r w:rsidRPr="00F523CC">
              <w:rPr>
                <w:rFonts w:ascii="Calibri" w:eastAsia="仿宋_GB2312" w:hAnsi="Calibri"/>
                <w:color w:val="000000"/>
                <w:szCs w:val="21"/>
              </w:rPr>
              <w:t>km</w:t>
            </w:r>
            <w:r w:rsidRPr="00F523CC">
              <w:rPr>
                <w:rFonts w:ascii="Calibri" w:eastAsia="仿宋_GB2312" w:hAnsi="Calibri" w:hint="eastAsia"/>
                <w:color w:val="000000"/>
                <w:szCs w:val="21"/>
              </w:rPr>
              <w:t>）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ind w:leftChars="150" w:left="315" w:firstLineChars="250" w:firstLine="52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B6ED3" w:rsidRPr="00F523CC" w:rsidTr="00720B11">
        <w:trPr>
          <w:trHeight w:val="271"/>
        </w:trPr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Calibri" w:eastAsia="仿宋_GB2312" w:hAnsi="Calibri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企业是否</w:t>
            </w:r>
            <w:r w:rsidRPr="00F523CC">
              <w:rPr>
                <w:rFonts w:ascii="Calibri" w:eastAsia="仿宋_GB2312" w:hAnsi="Calibri" w:hint="eastAsia"/>
                <w:color w:val="000000"/>
                <w:szCs w:val="21"/>
              </w:rPr>
              <w:t>在化工园区内</w:t>
            </w:r>
          </w:p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Calibri" w:eastAsia="仿宋_GB2312" w:hAnsi="Calibri"/>
                <w:color w:val="000000"/>
                <w:szCs w:val="21"/>
              </w:rPr>
            </w:pPr>
            <w:r w:rsidRPr="00F523CC">
              <w:rPr>
                <w:rFonts w:ascii="Calibri" w:eastAsia="仿宋_GB2312" w:hAnsi="Calibri" w:hint="eastAsia"/>
                <w:color w:val="000000"/>
                <w:szCs w:val="21"/>
              </w:rPr>
              <w:t>或</w:t>
            </w: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城镇人口密集区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企业所</w:t>
            </w:r>
            <w:r w:rsidRPr="00F523CC">
              <w:rPr>
                <w:rFonts w:ascii="Calibri" w:eastAsia="仿宋_GB2312" w:hAnsi="Calibri" w:hint="eastAsia"/>
                <w:color w:val="000000"/>
                <w:szCs w:val="21"/>
              </w:rPr>
              <w:t>在化工园区名称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ind w:leftChars="150" w:left="315" w:firstLineChars="250" w:firstLine="52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B6ED3" w:rsidRPr="00F523CC" w:rsidTr="00720B11">
        <w:trPr>
          <w:trHeight w:val="271"/>
        </w:trPr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企业是否有搬迁需求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企业拟搬迁化工园区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ind w:leftChars="150" w:left="315" w:firstLineChars="250" w:firstLine="52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B6ED3" w:rsidRPr="00F523CC" w:rsidTr="00720B11">
        <w:trPr>
          <w:trHeight w:val="650"/>
        </w:trPr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企业简介及</w:t>
            </w:r>
          </w:p>
          <w:p w:rsidR="00CB6ED3" w:rsidRPr="00F523CC" w:rsidRDefault="00CB6ED3" w:rsidP="00720B11">
            <w:pPr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主要产品类别</w:t>
            </w:r>
          </w:p>
        </w:tc>
        <w:tc>
          <w:tcPr>
            <w:tcW w:w="40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360" w:lineRule="auto"/>
              <w:ind w:leftChars="150" w:left="315" w:firstLineChars="250" w:firstLine="52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CB6ED3" w:rsidRPr="00F523CC" w:rsidRDefault="00CB6ED3" w:rsidP="00720B11">
            <w:pPr>
              <w:snapToGrid w:val="0"/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B6ED3" w:rsidRPr="00F523CC" w:rsidTr="00720B11">
        <w:trPr>
          <w:trHeight w:val="34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D3" w:rsidRPr="00F523CC" w:rsidRDefault="00CB6ED3" w:rsidP="00720B11">
            <w:pPr>
              <w:snapToGrid w:val="0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F523CC">
              <w:rPr>
                <w:rFonts w:ascii="仿宋_GB2312" w:eastAsia="仿宋_GB2312" w:hint="eastAsia"/>
                <w:b/>
                <w:color w:val="000000"/>
                <w:szCs w:val="21"/>
              </w:rPr>
              <w:t xml:space="preserve">        主要产品生产能力                         </w:t>
            </w:r>
            <w:r w:rsidRPr="00F523CC">
              <w:rPr>
                <w:rFonts w:ascii="仿宋_GB2312" w:eastAsia="仿宋_GB2312" w:hint="eastAsia"/>
                <w:color w:val="000000"/>
                <w:szCs w:val="21"/>
              </w:rPr>
              <w:t>（单位：万吨/年、万套/年）</w:t>
            </w:r>
          </w:p>
        </w:tc>
      </w:tr>
      <w:tr w:rsidR="00CB6ED3" w:rsidRPr="00F523CC" w:rsidTr="00720B11">
        <w:trPr>
          <w:trHeight w:val="402"/>
        </w:trPr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ED3" w:rsidRPr="00F523CC" w:rsidRDefault="00CB6ED3" w:rsidP="00720B11">
            <w:pPr>
              <w:snapToGrid w:val="0"/>
              <w:jc w:val="center"/>
              <w:rPr>
                <w:rFonts w:ascii="仿宋_GB2312" w:eastAsia="仿宋_GB2312"/>
                <w:color w:val="000000"/>
                <w:spacing w:val="2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pacing w:val="20"/>
                <w:szCs w:val="21"/>
              </w:rPr>
              <w:t>产品名称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ED3" w:rsidRPr="00F523CC" w:rsidRDefault="00CB6ED3" w:rsidP="00720B11">
            <w:pPr>
              <w:snapToGrid w:val="0"/>
              <w:jc w:val="center"/>
              <w:rPr>
                <w:rFonts w:ascii="仿宋_GB2312" w:eastAsia="仿宋_GB2312"/>
                <w:color w:val="000000"/>
                <w:spacing w:val="2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pacing w:val="20"/>
                <w:szCs w:val="21"/>
              </w:rPr>
              <w:t>生产能力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jc w:val="center"/>
              <w:rPr>
                <w:rFonts w:ascii="仿宋_GB2312" w:eastAsia="仿宋_GB2312"/>
                <w:color w:val="000000"/>
                <w:spacing w:val="2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pacing w:val="20"/>
                <w:szCs w:val="21"/>
              </w:rPr>
              <w:t>投产时间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jc w:val="center"/>
              <w:rPr>
                <w:rFonts w:ascii="仿宋_GB2312" w:eastAsia="仿宋_GB2312"/>
                <w:color w:val="000000"/>
                <w:spacing w:val="2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pacing w:val="20"/>
                <w:szCs w:val="21"/>
              </w:rPr>
              <w:t>产品名称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jc w:val="center"/>
              <w:rPr>
                <w:rFonts w:ascii="仿宋_GB2312" w:eastAsia="仿宋_GB2312"/>
                <w:color w:val="000000"/>
                <w:spacing w:val="2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pacing w:val="20"/>
                <w:szCs w:val="21"/>
              </w:rPr>
              <w:t>生产能力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jc w:val="center"/>
              <w:rPr>
                <w:rFonts w:ascii="仿宋_GB2312" w:eastAsia="仿宋_GB2312"/>
                <w:color w:val="000000"/>
                <w:spacing w:val="20"/>
                <w:szCs w:val="21"/>
              </w:rPr>
            </w:pPr>
            <w:r w:rsidRPr="00F523CC">
              <w:rPr>
                <w:rFonts w:ascii="仿宋_GB2312" w:eastAsia="仿宋_GB2312" w:hint="eastAsia"/>
                <w:color w:val="000000"/>
                <w:spacing w:val="20"/>
                <w:szCs w:val="21"/>
              </w:rPr>
              <w:t>投产时间</w:t>
            </w:r>
          </w:p>
        </w:tc>
      </w:tr>
      <w:tr w:rsidR="00CB6ED3" w:rsidRPr="00F523CC" w:rsidTr="00720B11">
        <w:trPr>
          <w:trHeight w:val="313"/>
        </w:trPr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B6ED3" w:rsidRPr="00F523CC" w:rsidTr="00720B11">
        <w:trPr>
          <w:trHeight w:val="313"/>
        </w:trPr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B6ED3" w:rsidRPr="00F523CC" w:rsidTr="00720B11">
        <w:trPr>
          <w:trHeight w:val="313"/>
        </w:trPr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B6ED3" w:rsidRPr="00F523CC" w:rsidTr="00720B11">
        <w:trPr>
          <w:trHeight w:val="313"/>
        </w:trPr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D3" w:rsidRPr="00F523CC" w:rsidRDefault="00CB6ED3" w:rsidP="00720B11">
            <w:pPr>
              <w:snapToGrid w:val="0"/>
              <w:spacing w:line="48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550390" w:rsidRDefault="00550390">
      <w:bookmarkStart w:id="0" w:name="_GoBack"/>
      <w:bookmarkEnd w:id="0"/>
    </w:p>
    <w:sectPr w:rsidR="00550390" w:rsidSect="00CB6E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D3"/>
    <w:rsid w:val="00550390"/>
    <w:rsid w:val="00C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丁淑蔚</dc:creator>
  <cp:lastModifiedBy>丁淑蔚</cp:lastModifiedBy>
  <cp:revision>1</cp:revision>
  <dcterms:created xsi:type="dcterms:W3CDTF">2016-08-04T03:04:00Z</dcterms:created>
  <dcterms:modified xsi:type="dcterms:W3CDTF">2016-08-04T03:04:00Z</dcterms:modified>
</cp:coreProperties>
</file>