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58" w:rsidRPr="00F523CC" w:rsidRDefault="00715A58" w:rsidP="00715A58">
      <w:pPr>
        <w:rPr>
          <w:rFonts w:ascii="黑体" w:eastAsia="黑体" w:hAnsi="黑体" w:hint="eastAsia"/>
          <w:color w:val="000000"/>
          <w:sz w:val="32"/>
          <w:szCs w:val="32"/>
        </w:rPr>
      </w:pPr>
      <w:r w:rsidRPr="00F523CC">
        <w:rPr>
          <w:rFonts w:ascii="黑体" w:eastAsia="黑体" w:hAnsi="黑体" w:hint="eastAsia"/>
          <w:color w:val="000000"/>
          <w:sz w:val="32"/>
          <w:szCs w:val="32"/>
        </w:rPr>
        <w:t>附表4</w:t>
      </w:r>
    </w:p>
    <w:p w:rsidR="00715A58" w:rsidRPr="00F523CC" w:rsidRDefault="00715A58" w:rsidP="00715A58">
      <w:pPr>
        <w:jc w:val="center"/>
        <w:rPr>
          <w:rFonts w:ascii="方正小标宋简体" w:eastAsia="方正小标宋简体" w:hAnsi="仿宋" w:hint="eastAsia"/>
          <w:b/>
          <w:color w:val="000000"/>
          <w:sz w:val="36"/>
          <w:szCs w:val="36"/>
        </w:rPr>
      </w:pPr>
      <w:r w:rsidRPr="00F523CC">
        <w:rPr>
          <w:rFonts w:ascii="方正小标宋简体" w:eastAsia="方正小标宋简体" w:hAnsi="仿宋" w:hint="eastAsia"/>
          <w:b/>
          <w:color w:val="000000"/>
          <w:sz w:val="36"/>
          <w:szCs w:val="36"/>
        </w:rPr>
        <w:t>湖北省化工园区基本情况调查表</w:t>
      </w:r>
    </w:p>
    <w:p w:rsidR="00715A58" w:rsidRPr="00F523CC" w:rsidRDefault="00715A58" w:rsidP="00715A58">
      <w:pPr>
        <w:ind w:firstLineChars="2600" w:firstLine="6240"/>
        <w:rPr>
          <w:rFonts w:ascii="仿宋" w:eastAsia="仿宋" w:hAnsi="仿宋"/>
          <w:color w:val="000000"/>
          <w:sz w:val="24"/>
        </w:rPr>
      </w:pPr>
      <w:bookmarkStart w:id="0" w:name="_GoBack"/>
      <w:bookmarkEnd w:id="0"/>
      <w:r w:rsidRPr="00F523CC">
        <w:rPr>
          <w:rFonts w:ascii="仿宋" w:eastAsia="仿宋" w:hAnsi="仿宋" w:hint="eastAsia"/>
          <w:color w:val="000000"/>
          <w:sz w:val="24"/>
        </w:rPr>
        <w:t>填表时间：</w:t>
      </w:r>
    </w:p>
    <w:tbl>
      <w:tblPr>
        <w:tblW w:w="9514" w:type="dxa"/>
        <w:jc w:val="center"/>
        <w:tblInd w:w="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4164"/>
        <w:gridCol w:w="1512"/>
        <w:gridCol w:w="2552"/>
      </w:tblGrid>
      <w:tr w:rsidR="00715A58" w:rsidRPr="00F523CC" w:rsidTr="00720B11">
        <w:trPr>
          <w:trHeight w:val="73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园区名称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hint="eastAsia"/>
                <w:color w:val="000000"/>
                <w:sz w:val="24"/>
              </w:rPr>
              <w:t>（公章）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负责人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15A58" w:rsidRPr="00F523CC" w:rsidTr="00720B11">
        <w:trPr>
          <w:trHeight w:val="73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联系人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15A58" w:rsidRPr="00F523CC" w:rsidTr="00720B11">
        <w:trPr>
          <w:trHeight w:val="73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通信地址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邮政编码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15A58" w:rsidRPr="00F523CC" w:rsidTr="00720B11">
        <w:trPr>
          <w:trHeight w:val="73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hint="eastAsia"/>
                <w:color w:val="000000"/>
                <w:sz w:val="24"/>
              </w:rPr>
              <w:t>批准部门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hint="eastAsia"/>
                <w:color w:val="000000"/>
                <w:sz w:val="24"/>
              </w:rPr>
              <w:t>批准时间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15A58" w:rsidRPr="00F523CC" w:rsidTr="00720B11">
        <w:trPr>
          <w:trHeight w:val="73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园区规划面积（</w:t>
            </w:r>
            <w:r w:rsidRPr="00F523CC">
              <w:rPr>
                <w:rFonts w:ascii="仿宋" w:eastAsia="仿宋" w:hAnsi="仿宋" w:cs="宋体"/>
                <w:bCs/>
                <w:color w:val="000000"/>
                <w:sz w:val="24"/>
              </w:rPr>
              <w:t>k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M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  <w:vertAlign w:val="superscript"/>
              </w:rPr>
              <w:t>2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园区建成面积（</w:t>
            </w:r>
            <w:r w:rsidRPr="00F523CC">
              <w:rPr>
                <w:rFonts w:ascii="仿宋" w:eastAsia="仿宋" w:hAnsi="仿宋" w:cs="宋体"/>
                <w:bCs/>
                <w:color w:val="000000"/>
                <w:sz w:val="24"/>
              </w:rPr>
              <w:t>k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M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  <w:vertAlign w:val="superscript"/>
              </w:rPr>
              <w:t>2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15A58" w:rsidRPr="00F523CC" w:rsidTr="00720B11">
        <w:trPr>
          <w:trHeight w:val="73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园区与江之间距离</w:t>
            </w:r>
            <w:r w:rsidRPr="00F523CC">
              <w:rPr>
                <w:rFonts w:ascii="仿宋" w:eastAsia="仿宋" w:hAnsi="仿宋" w:cs="宋体"/>
                <w:bCs/>
                <w:color w:val="000000"/>
                <w:sz w:val="24"/>
              </w:rPr>
              <w:t>(</w:t>
            </w:r>
            <w:proofErr w:type="spellStart"/>
            <w:r w:rsidRPr="00F523CC">
              <w:rPr>
                <w:rFonts w:ascii="仿宋" w:eastAsia="仿宋" w:hAnsi="仿宋" w:cs="宋体"/>
                <w:bCs/>
                <w:color w:val="000000"/>
                <w:sz w:val="24"/>
              </w:rPr>
              <w:t>k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M</w:t>
            </w:r>
            <w:proofErr w:type="spellEnd"/>
            <w:r w:rsidRPr="00F523CC">
              <w:rPr>
                <w:rFonts w:ascii="仿宋" w:eastAsia="仿宋" w:hAnsi="仿宋" w:cs="宋体"/>
                <w:bCs/>
                <w:color w:val="000000"/>
                <w:sz w:val="24"/>
              </w:rPr>
              <w:t>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2015年石化产业主营业务收入</w:t>
            </w:r>
            <w:r w:rsidRPr="00F523CC">
              <w:rPr>
                <w:rFonts w:ascii="仿宋" w:eastAsia="仿宋" w:hAnsi="仿宋" w:cs="宋体"/>
                <w:bCs/>
                <w:color w:val="000000"/>
                <w:sz w:val="24"/>
              </w:rPr>
              <w:t>(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15A58" w:rsidRPr="00F523CC" w:rsidTr="00720B11">
        <w:trPr>
          <w:trHeight w:val="73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入园企业数量（家）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规模以上企业数量（家）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15A58" w:rsidRPr="00F523CC" w:rsidTr="00720B11">
        <w:trPr>
          <w:trHeight w:val="73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hint="eastAsia"/>
                <w:color w:val="000000"/>
                <w:sz w:val="24"/>
              </w:rPr>
              <w:t>重点石化企业</w:t>
            </w:r>
          </w:p>
        </w:tc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715A58" w:rsidRPr="00F523CC" w:rsidTr="00720B11">
        <w:trPr>
          <w:trHeight w:val="73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产业类型及关联度</w:t>
            </w:r>
          </w:p>
        </w:tc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715A58" w:rsidRPr="00F523CC" w:rsidTr="00720B11">
        <w:trPr>
          <w:trHeight w:val="73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园区污水处理等</w:t>
            </w:r>
            <w:r w:rsidRPr="00F523CC">
              <w:rPr>
                <w:rFonts w:ascii="仿宋" w:eastAsia="仿宋" w:hAnsi="仿宋" w:hint="eastAsia"/>
                <w:color w:val="000000"/>
                <w:sz w:val="24"/>
              </w:rPr>
              <w:t>公用工程设施情况</w:t>
            </w:r>
          </w:p>
        </w:tc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715A58" w:rsidRPr="00F523CC" w:rsidTr="00720B11">
        <w:trPr>
          <w:trHeight w:val="73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/>
              <w:ind w:leftChars="-50" w:left="-10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23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园区周围居民情况</w:t>
            </w:r>
          </w:p>
        </w:tc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715A58" w:rsidRPr="00F523CC" w:rsidRDefault="00715A58" w:rsidP="00720B11">
            <w:pPr>
              <w:spacing w:beforeLines="15" w:before="46" w:afterLines="15" w:after="46" w:line="360" w:lineRule="auto"/>
              <w:ind w:leftChars="-50" w:left="-105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:rsidR="00550390" w:rsidRPr="00715A58" w:rsidRDefault="00715A58">
      <w:r w:rsidRPr="00F523CC">
        <w:rPr>
          <w:rFonts w:ascii="仿宋" w:eastAsia="仿宋" w:hAnsi="仿宋" w:hint="eastAsia"/>
          <w:color w:val="000000"/>
          <w:sz w:val="24"/>
        </w:rPr>
        <w:t>注：</w:t>
      </w:r>
      <w:r w:rsidRPr="00F523CC">
        <w:rPr>
          <w:rFonts w:ascii="仿宋" w:eastAsia="仿宋" w:hAnsi="仿宋" w:cs="宋体" w:hint="eastAsia"/>
          <w:bCs/>
          <w:color w:val="000000"/>
          <w:sz w:val="24"/>
        </w:rPr>
        <w:t>园区与江之间距离：指园区与</w:t>
      </w:r>
      <w:r w:rsidRPr="00F523CC">
        <w:rPr>
          <w:rFonts w:ascii="仿宋" w:eastAsia="仿宋" w:hAnsi="仿宋" w:hint="eastAsia"/>
          <w:color w:val="000000"/>
          <w:sz w:val="24"/>
        </w:rPr>
        <w:t>长江、汉江、清江及其主要支流之间的距离。</w:t>
      </w:r>
    </w:p>
    <w:sectPr w:rsidR="00550390" w:rsidRPr="00715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58"/>
    <w:rsid w:val="00550390"/>
    <w:rsid w:val="007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丁淑蔚</dc:creator>
  <cp:lastModifiedBy>丁淑蔚</cp:lastModifiedBy>
  <cp:revision>1</cp:revision>
  <dcterms:created xsi:type="dcterms:W3CDTF">2016-08-04T03:06:00Z</dcterms:created>
  <dcterms:modified xsi:type="dcterms:W3CDTF">2016-08-04T03:07:00Z</dcterms:modified>
</cp:coreProperties>
</file>