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6A" w:rsidRPr="0062786A" w:rsidRDefault="0062786A" w:rsidP="0062786A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附件1</w:t>
      </w:r>
    </w:p>
    <w:p w:rsidR="00804DAE" w:rsidRPr="00180AC2" w:rsidRDefault="00804DAE" w:rsidP="00804DAE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80AC2">
        <w:rPr>
          <w:rFonts w:ascii="方正小标宋简体" w:eastAsia="方正小标宋简体" w:hint="eastAsia"/>
          <w:b/>
          <w:sz w:val="36"/>
          <w:szCs w:val="36"/>
        </w:rPr>
        <w:t>宜昌市水利水电局所属事业单位</w:t>
      </w:r>
      <w:r w:rsidR="00FD2377" w:rsidRPr="00180AC2">
        <w:rPr>
          <w:rFonts w:ascii="方正小标宋简体" w:eastAsia="方正小标宋简体" w:hint="eastAsia"/>
          <w:b/>
          <w:sz w:val="36"/>
          <w:szCs w:val="36"/>
        </w:rPr>
        <w:t>2016年</w:t>
      </w:r>
      <w:r w:rsidR="00FD2377">
        <w:rPr>
          <w:rFonts w:ascii="方正小标宋简体" w:eastAsia="方正小标宋简体" w:hint="eastAsia"/>
          <w:b/>
          <w:sz w:val="36"/>
          <w:szCs w:val="36"/>
        </w:rPr>
        <w:t>下半年专项</w:t>
      </w:r>
      <w:r w:rsidRPr="00180AC2">
        <w:rPr>
          <w:rFonts w:ascii="方正小标宋简体" w:eastAsia="方正小标宋简体" w:hint="eastAsia"/>
          <w:b/>
          <w:sz w:val="36"/>
          <w:szCs w:val="36"/>
        </w:rPr>
        <w:t>招聘工作人员岗位</w:t>
      </w:r>
      <w:r>
        <w:rPr>
          <w:rFonts w:ascii="方正小标宋简体" w:eastAsia="方正小标宋简体" w:hint="eastAsia"/>
          <w:b/>
          <w:sz w:val="36"/>
          <w:szCs w:val="36"/>
        </w:rPr>
        <w:t>及职数</w:t>
      </w:r>
      <w:r w:rsidRPr="00180AC2">
        <w:rPr>
          <w:rFonts w:ascii="方正小标宋简体" w:eastAsia="方正小标宋简体" w:hint="eastAsia"/>
          <w:b/>
          <w:sz w:val="36"/>
          <w:szCs w:val="36"/>
        </w:rPr>
        <w:t>表</w:t>
      </w:r>
    </w:p>
    <w:p w:rsidR="00804DAE" w:rsidRDefault="00804DAE" w:rsidP="00804DAE">
      <w:pPr>
        <w:spacing w:line="180" w:lineRule="exact"/>
      </w:pPr>
    </w:p>
    <w:tbl>
      <w:tblPr>
        <w:tblW w:w="14780" w:type="dxa"/>
        <w:tblInd w:w="93" w:type="dxa"/>
        <w:tblLook w:val="0000"/>
      </w:tblPr>
      <w:tblGrid>
        <w:gridCol w:w="1361"/>
        <w:gridCol w:w="1658"/>
        <w:gridCol w:w="1888"/>
        <w:gridCol w:w="747"/>
        <w:gridCol w:w="1422"/>
        <w:gridCol w:w="1637"/>
        <w:gridCol w:w="2959"/>
        <w:gridCol w:w="1492"/>
        <w:gridCol w:w="1616"/>
      </w:tblGrid>
      <w:tr w:rsidR="00804DAE" w:rsidRPr="00302B5C" w:rsidTr="00804DAE">
        <w:trPr>
          <w:trHeight w:val="7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4B4" w:rsidRDefault="00804DAE" w:rsidP="0092662F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报名咨询</w:t>
            </w:r>
          </w:p>
          <w:p w:rsidR="00804DAE" w:rsidRPr="00302B5C" w:rsidRDefault="00804DAE" w:rsidP="0092662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02B5C"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804DAE" w:rsidRPr="00302B5C" w:rsidTr="00804DAE">
        <w:trPr>
          <w:trHeight w:val="903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DAE" w:rsidRDefault="00FD2377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宜昌</w:t>
            </w:r>
            <w:r w:rsidR="00804DAE" w:rsidRPr="00EE5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市水利</w:t>
            </w:r>
          </w:p>
          <w:p w:rsidR="00804DAE" w:rsidRPr="00EE5650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5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水电局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FD2377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宜昌市</w:t>
            </w:r>
            <w:r w:rsidR="00804DAE"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东风渠</w:t>
            </w:r>
          </w:p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灌区管理局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文秘和宣传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1986年</w:t>
            </w:r>
            <w:r w:rsidR="00BD17E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月1日及以后出生</w:t>
            </w:r>
          </w:p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汉语言文学、文秘、新闻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DAE" w:rsidRPr="00483705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370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0717-6313630、6313703</w:t>
            </w:r>
          </w:p>
        </w:tc>
      </w:tr>
      <w:tr w:rsidR="00804DAE" w:rsidRPr="00302B5C" w:rsidTr="00804DAE">
        <w:trPr>
          <w:trHeight w:val="375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DAE" w:rsidRPr="00EE5650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DB5848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DAE" w:rsidRPr="00DB5848" w:rsidRDefault="00804DAE" w:rsidP="0092662F"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DB5848">
              <w:rPr>
                <w:rFonts w:ascii="仿宋_GB2312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DB5848" w:rsidRDefault="00804DAE" w:rsidP="0092662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5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水利水电工程、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农业水利工程、</w:t>
            </w:r>
            <w:r w:rsidRPr="00DB58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AE" w:rsidRPr="00302B5C" w:rsidRDefault="00804DAE" w:rsidP="009266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D2377" w:rsidRDefault="00FD2377" w:rsidP="00FD2377">
      <w:pPr>
        <w:rPr>
          <w:rFonts w:ascii="仿宋_GB2312" w:hAnsi="宋体"/>
        </w:rPr>
      </w:pPr>
      <w:r>
        <w:rPr>
          <w:rFonts w:ascii="仿宋_GB2312" w:hAnsi="宋体" w:cs="宋体" w:hint="eastAsia"/>
          <w:kern w:val="0"/>
          <w:sz w:val="21"/>
          <w:szCs w:val="21"/>
        </w:rPr>
        <w:t>注：1、留学生须提供国家教育部留学服务中心出具的认证书；</w:t>
      </w:r>
      <w:r>
        <w:rPr>
          <w:rFonts w:ascii="仿宋_GB2312" w:hAnsi="宋体" w:hint="eastAsia"/>
          <w:sz w:val="21"/>
          <w:szCs w:val="21"/>
        </w:rPr>
        <w:t xml:space="preserve"> 2、</w:t>
      </w:r>
      <w:r>
        <w:rPr>
          <w:rFonts w:ascii="仿宋_GB2312" w:hAnsi="宋体" w:cs="宋体" w:hint="eastAsia"/>
          <w:kern w:val="0"/>
          <w:sz w:val="21"/>
          <w:szCs w:val="21"/>
        </w:rPr>
        <w:t>所学</w:t>
      </w:r>
      <w:r>
        <w:rPr>
          <w:rFonts w:ascii="仿宋_GB2312" w:hAnsi="宋体" w:hint="eastAsia"/>
          <w:sz w:val="21"/>
          <w:szCs w:val="21"/>
        </w:rPr>
        <w:t>专业设置依据《</w:t>
      </w:r>
      <w:r>
        <w:rPr>
          <w:rFonts w:ascii="仿宋_GB2312" w:hAnsi="宋体" w:cs="方正小标宋简体" w:hint="eastAsia"/>
          <w:sz w:val="21"/>
          <w:szCs w:val="21"/>
        </w:rPr>
        <w:t>湖北省2016年考试录用公务员专业参考目录</w:t>
      </w:r>
      <w:r>
        <w:rPr>
          <w:rFonts w:ascii="仿宋_GB2312" w:hAnsi="宋体" w:hint="eastAsia"/>
          <w:sz w:val="21"/>
          <w:szCs w:val="21"/>
        </w:rPr>
        <w:t>》。</w:t>
      </w:r>
    </w:p>
    <w:p w:rsidR="00804DAE" w:rsidRPr="00FD2377" w:rsidRDefault="00804DAE" w:rsidP="00804DAE">
      <w:pPr>
        <w:rPr>
          <w:sz w:val="28"/>
          <w:szCs w:val="28"/>
        </w:rPr>
      </w:pPr>
    </w:p>
    <w:p w:rsidR="00804DAE" w:rsidRPr="00EE5650" w:rsidRDefault="00804DAE" w:rsidP="00804DAE"/>
    <w:p w:rsidR="007A469B" w:rsidRPr="00DD4EFA" w:rsidRDefault="007A469B">
      <w:pPr>
        <w:rPr>
          <w:sz w:val="30"/>
        </w:rPr>
      </w:pPr>
    </w:p>
    <w:sectPr w:rsidR="007A469B" w:rsidRPr="00DD4EFA" w:rsidSect="00BA755D">
      <w:headerReference w:type="default" r:id="rId6"/>
      <w:pgSz w:w="16838" w:h="11906" w:orient="landscape"/>
      <w:pgMar w:top="1418" w:right="851" w:bottom="851" w:left="851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689" w:rsidRDefault="00590689" w:rsidP="00BA755D">
      <w:r>
        <w:separator/>
      </w:r>
    </w:p>
  </w:endnote>
  <w:endnote w:type="continuationSeparator" w:id="1">
    <w:p w:rsidR="00590689" w:rsidRDefault="00590689" w:rsidP="00BA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689" w:rsidRDefault="00590689" w:rsidP="00BA755D">
      <w:r>
        <w:separator/>
      </w:r>
    </w:p>
  </w:footnote>
  <w:footnote w:type="continuationSeparator" w:id="1">
    <w:p w:rsidR="00590689" w:rsidRDefault="00590689" w:rsidP="00BA7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05" w:rsidRDefault="00590689" w:rsidP="00F74E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DAE"/>
    <w:rsid w:val="0002449D"/>
    <w:rsid w:val="000A0984"/>
    <w:rsid w:val="0015799B"/>
    <w:rsid w:val="003C414A"/>
    <w:rsid w:val="00590689"/>
    <w:rsid w:val="0062786A"/>
    <w:rsid w:val="007A469B"/>
    <w:rsid w:val="00804DAE"/>
    <w:rsid w:val="00BA755D"/>
    <w:rsid w:val="00BD17ED"/>
    <w:rsid w:val="00C45B16"/>
    <w:rsid w:val="00D13AA6"/>
    <w:rsid w:val="00D36285"/>
    <w:rsid w:val="00DD4EFA"/>
    <w:rsid w:val="00FD2377"/>
    <w:rsid w:val="00FD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A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4DA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8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陈芳</dc:creator>
  <cp:lastModifiedBy>陈芳</cp:lastModifiedBy>
  <cp:revision>7</cp:revision>
  <cp:lastPrinted>2016-09-28T02:51:00Z</cp:lastPrinted>
  <dcterms:created xsi:type="dcterms:W3CDTF">2016-09-27T01:12:00Z</dcterms:created>
  <dcterms:modified xsi:type="dcterms:W3CDTF">2016-09-28T02:55:00Z</dcterms:modified>
</cp:coreProperties>
</file>