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jc w:val="center"/>
        <w:rPr>
          <w:rFonts w:hint="eastAsia" w:ascii="黑体" w:eastAsia="黑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560" w:lineRule="exact"/>
        <w:jc w:val="center"/>
        <w:rPr>
          <w:rFonts w:ascii="黑体" w:eastAsia="黑体"/>
          <w:color w:val="000000"/>
          <w:sz w:val="36"/>
          <w:szCs w:val="36"/>
        </w:rPr>
      </w:pPr>
      <w:bookmarkStart w:id="0" w:name="_GoBack"/>
      <w:bookmarkEnd w:id="0"/>
    </w:p>
    <w:p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宜昌市体育局所属事业单位</w:t>
      </w:r>
    </w:p>
    <w:p>
      <w:pPr>
        <w:spacing w:line="560" w:lineRule="exact"/>
        <w:jc w:val="center"/>
        <w:rPr>
          <w:rFonts w:ascii="黑体" w:eastAsia="黑体"/>
          <w:sz w:val="36"/>
          <w:szCs w:val="36"/>
        </w:rPr>
      </w:pPr>
      <w:r>
        <w:rPr>
          <w:rFonts w:hint="eastAsia" w:ascii="黑体" w:eastAsia="黑体"/>
          <w:sz w:val="36"/>
          <w:szCs w:val="36"/>
        </w:rPr>
        <w:t>2017年专项公开招聘工作人员拟聘人员公示公告</w:t>
      </w:r>
    </w:p>
    <w:p>
      <w:pPr>
        <w:spacing w:line="500" w:lineRule="exact"/>
        <w:jc w:val="center"/>
        <w:rPr>
          <w:rFonts w:ascii="黑体" w:eastAsia="黑体"/>
          <w:color w:val="000000"/>
          <w:sz w:val="36"/>
          <w:szCs w:val="36"/>
        </w:rPr>
      </w:pP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根据《</w:t>
      </w:r>
      <w:r>
        <w:rPr>
          <w:rFonts w:hint="eastAsia" w:ascii="仿宋_GB2312" w:eastAsia="仿宋_GB2312"/>
          <w:color w:val="000000"/>
          <w:sz w:val="32"/>
          <w:szCs w:val="32"/>
          <w:shd w:val="clear" w:color="auto" w:fill="FFFFFF"/>
        </w:rPr>
        <w:t>宜昌市体育局所属事业单位2017年专项公开招聘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工作人员公告》，经过资格审查、笔试、面试、体检及考核等程序</w:t>
      </w:r>
      <w:r>
        <w:rPr>
          <w:rFonts w:hint="eastAsia" w:ascii="仿宋_GB2312" w:hAnsi="宋体" w:eastAsia="仿宋_GB2312"/>
          <w:sz w:val="32"/>
          <w:szCs w:val="32"/>
        </w:rPr>
        <w:t>，拟聘用下列人员，现予以公示：</w:t>
      </w:r>
    </w:p>
    <w:tbl>
      <w:tblPr>
        <w:tblStyle w:val="5"/>
        <w:tblW w:w="9100" w:type="dxa"/>
        <w:tblInd w:w="-252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0"/>
        <w:gridCol w:w="720"/>
        <w:gridCol w:w="1537"/>
        <w:gridCol w:w="2693"/>
        <w:gridCol w:w="2070"/>
        <w:gridCol w:w="100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准考</w:t>
            </w:r>
          </w:p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Arial" w:eastAsia="黑体" w:cs="Arial"/>
                <w:sz w:val="24"/>
                <w:szCs w:val="24"/>
              </w:rPr>
              <w:t>证号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ascii="黑体" w:hAnsi="Arial" w:eastAsia="黑体" w:cs="Arial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招聘岗位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黑体" w:hAnsi="宋体" w:eastAsia="黑体" w:cs="宋体"/>
                <w:kern w:val="0"/>
                <w:sz w:val="24"/>
                <w:szCs w:val="24"/>
              </w:rPr>
            </w:pPr>
            <w:r>
              <w:rPr>
                <w:rFonts w:hint="eastAsia" w:ascii="黑体" w:hAnsi="宋体" w:eastAsia="黑体" w:cs="宋体"/>
                <w:kern w:val="0"/>
                <w:sz w:val="24"/>
                <w:szCs w:val="24"/>
              </w:rPr>
              <w:t>综合成绩排序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" w:type="dxa"/>
            <w:tcBorders>
              <w:top w:val="single" w:color="000000" w:sz="4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何琪</w:t>
            </w:r>
          </w:p>
        </w:tc>
        <w:tc>
          <w:tcPr>
            <w:tcW w:w="72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女</w:t>
            </w:r>
          </w:p>
        </w:tc>
        <w:tc>
          <w:tcPr>
            <w:tcW w:w="1537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201701004</w:t>
            </w:r>
          </w:p>
        </w:tc>
        <w:tc>
          <w:tcPr>
            <w:tcW w:w="2693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宜昌市体育运动学校</w:t>
            </w:r>
          </w:p>
        </w:tc>
        <w:tc>
          <w:tcPr>
            <w:tcW w:w="207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运动员专管员</w:t>
            </w:r>
          </w:p>
        </w:tc>
        <w:tc>
          <w:tcPr>
            <w:tcW w:w="1000" w:type="dxa"/>
            <w:tcBorders>
              <w:top w:val="single" w:color="000000" w:sz="4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谭俊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201702001</w:t>
            </w:r>
          </w:p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宜昌市体育运动学校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体育教练</w:t>
            </w:r>
          </w:p>
        </w:tc>
        <w:tc>
          <w:tcPr>
            <w:tcW w:w="10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9" w:hRule="atLeast"/>
        </w:trPr>
        <w:tc>
          <w:tcPr>
            <w:tcW w:w="1080" w:type="dxa"/>
            <w:tcBorders>
              <w:top w:val="single" w:color="000000" w:sz="6" w:space="0"/>
              <w:left w:val="single" w:color="000000" w:sz="4" w:space="0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color w:val="000000"/>
                <w:sz w:val="24"/>
                <w:szCs w:val="24"/>
              </w:rPr>
              <w:t>田庚</w:t>
            </w:r>
          </w:p>
        </w:tc>
        <w:tc>
          <w:tcPr>
            <w:tcW w:w="7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37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  <w:t>201703001</w:t>
            </w:r>
          </w:p>
        </w:tc>
        <w:tc>
          <w:tcPr>
            <w:tcW w:w="2693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widowControl/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宜昌市体育中心</w:t>
            </w:r>
          </w:p>
        </w:tc>
        <w:tc>
          <w:tcPr>
            <w:tcW w:w="207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vAlign w:val="center"/>
          </w:tcPr>
          <w:p>
            <w:pPr>
              <w:spacing w:line="500" w:lineRule="exact"/>
              <w:rPr>
                <w:rFonts w:ascii="仿宋_GB2312" w:hAnsi="宋体" w:eastAsia="仿宋_GB2312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4"/>
                <w:szCs w:val="24"/>
              </w:rPr>
              <w:t>体育产业管理</w:t>
            </w:r>
          </w:p>
        </w:tc>
        <w:tc>
          <w:tcPr>
            <w:tcW w:w="100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4" w:space="0"/>
            </w:tcBorders>
            <w:vAlign w:val="center"/>
          </w:tcPr>
          <w:p>
            <w:pPr>
              <w:widowControl/>
              <w:spacing w:line="5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</w:rPr>
              <w:t>1</w:t>
            </w:r>
          </w:p>
        </w:tc>
      </w:tr>
    </w:tbl>
    <w:p>
      <w:pPr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公示时间为：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2017年 6月22日— 6月30日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公示期间内，对上述拟聘人员有异议者，请及时向市人力资源和社会保障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局或市体育局反映。反映情况要</w:t>
      </w:r>
      <w:r>
        <w:rPr>
          <w:rFonts w:hint="eastAsia" w:ascii="仿宋_GB2312" w:hAnsi="宋体" w:eastAsia="仿宋_GB2312"/>
          <w:sz w:val="32"/>
          <w:szCs w:val="32"/>
        </w:rPr>
        <w:t>实事求是、客观公正、详实具体并署真实姓名，以便调查核实。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受理情况反映部门及电话：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宜昌市人力资源和社会保障局事业单位人事管理科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联系电话：0717-6056626；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color w:val="000000"/>
          <w:sz w:val="32"/>
          <w:szCs w:val="32"/>
        </w:rPr>
        <w:t>宜昌市体育局机关纪委</w:t>
      </w:r>
    </w:p>
    <w:p>
      <w:pPr>
        <w:spacing w:line="500" w:lineRule="exact"/>
        <w:ind w:firstLine="640" w:firstLineChars="200"/>
        <w:rPr>
          <w:rFonts w:ascii="仿宋_GB2312" w:hAnsi="宋体" w:eastAsia="仿宋_GB2312"/>
          <w:color w:val="000000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联系电话：</w:t>
      </w:r>
      <w:r>
        <w:rPr>
          <w:rFonts w:hint="eastAsia" w:ascii="仿宋_GB2312" w:hAnsi="宋体" w:eastAsia="仿宋_GB2312"/>
          <w:color w:val="000000"/>
          <w:sz w:val="32"/>
          <w:szCs w:val="32"/>
        </w:rPr>
        <w:t>0717- 6466806。</w:t>
      </w:r>
    </w:p>
    <w:p>
      <w:pPr>
        <w:spacing w:line="50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                        </w:t>
      </w:r>
    </w:p>
    <w:p>
      <w:pPr>
        <w:spacing w:line="500" w:lineRule="exact"/>
        <w:ind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 xml:space="preserve"> </w:t>
      </w:r>
    </w:p>
    <w:p>
      <w:pPr>
        <w:spacing w:line="500" w:lineRule="exact"/>
        <w:ind w:right="600" w:firstLine="640" w:firstLineChars="200"/>
        <w:jc w:val="righ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2017年6月 22日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altName w:val="Shruti"/>
    <w:panose1 w:val="02040503050406030204"/>
    <w:charset w:val="00"/>
    <w:family w:val="roman"/>
    <w:pitch w:val="default"/>
    <w:sig w:usb0="00000000" w:usb1="00000000" w:usb2="00000000" w:usb3="00000000" w:csb0="0000019F" w:csb1="00000000"/>
  </w:font>
  <w:font w:name="Calibri">
    <w:altName w:val="Century Gothic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entury Gothic">
    <w:panose1 w:val="020B0502020202020204"/>
    <w:charset w:val="00"/>
    <w:family w:val="auto"/>
    <w:pitch w:val="default"/>
    <w:sig w:usb0="00000287" w:usb1="00000000" w:usb2="00000000" w:usb3="00000000" w:csb0="2000009F" w:csb1="DFD70000"/>
  </w:font>
  <w:font w:name="Shruti">
    <w:panose1 w:val="02000500000000000000"/>
    <w:charset w:val="00"/>
    <w:family w:val="auto"/>
    <w:pitch w:val="default"/>
    <w:sig w:usb0="00040000" w:usb1="00000000" w:usb2="00000000" w:usb3="00000000" w:csb0="0000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altName w:val="微软雅黑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A0F3C52" w:usb2="00000016" w:usb3="00000000" w:csb0="0004001F" w:csb1="00000000"/>
  </w:font>
  <w:font w:name="@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@宋体">
    <w:panose1 w:val="02010600030101010101"/>
    <w:charset w:val="86"/>
    <w:family w:val="auto"/>
    <w:pitch w:val="default"/>
    <w:sig w:usb0="00000003" w:usb1="080E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E3C9F"/>
    <w:rsid w:val="00002BAA"/>
    <w:rsid w:val="000F2640"/>
    <w:rsid w:val="001229A8"/>
    <w:rsid w:val="00232987"/>
    <w:rsid w:val="002516B3"/>
    <w:rsid w:val="002971AA"/>
    <w:rsid w:val="004D42D6"/>
    <w:rsid w:val="006D1A4C"/>
    <w:rsid w:val="007E3C9F"/>
    <w:rsid w:val="0082326A"/>
    <w:rsid w:val="00904AF9"/>
    <w:rsid w:val="00AA1F41"/>
    <w:rsid w:val="00CE5F5B"/>
    <w:rsid w:val="00CF4C32"/>
    <w:rsid w:val="00CF515E"/>
    <w:rsid w:val="00DC15F9"/>
    <w:rsid w:val="0D2B03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5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4"/>
    <w:link w:val="3"/>
    <w:semiHidden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4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BF23A06-A683-4C45-9F4C-6C8F2C803D4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</Pages>
  <Words>70</Words>
  <Characters>399</Characters>
  <Lines>3</Lines>
  <Paragraphs>1</Paragraphs>
  <TotalTime>0</TotalTime>
  <ScaleCrop>false</ScaleCrop>
  <LinksUpToDate>false</LinksUpToDate>
  <CharactersWithSpaces>468</CharactersWithSpaces>
  <Application>WPS Office_10.1.0.6554_F1E327BC-269C-435d-A152-05C5408002CA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2017-06-20T07:07:00Z</dcterms:created>
  <dc:creator>陈辉</dc:creator>
  <cp:lastModifiedBy>123</cp:lastModifiedBy>
  <cp:lastPrinted>2017-06-20T07:33:00Z</cp:lastPrinted>
  <dcterms:modified xsi:type="dcterms:W3CDTF">2017-06-23T01:28:25Z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2052-10.1.0.6554</vt:lpwstr>
  </property>
</Properties>
</file>