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宜昌市交通运输局所属事业单位</w:t>
      </w:r>
      <w:r>
        <w:rPr>
          <w:rFonts w:ascii="黑体" w:eastAsia="黑体" w:cs="黑体"/>
          <w:sz w:val="36"/>
          <w:szCs w:val="36"/>
        </w:rPr>
        <w:t>2017</w:t>
      </w:r>
      <w:r>
        <w:rPr>
          <w:rFonts w:hint="eastAsia" w:ascii="黑体" w:eastAsia="黑体" w:cs="黑体"/>
          <w:sz w:val="36"/>
          <w:szCs w:val="36"/>
        </w:rPr>
        <w:t>年集中公开招聘工作人员拟聘人员公告（一）</w:t>
      </w:r>
    </w:p>
    <w:p>
      <w:pPr>
        <w:widowControl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根据《</w:t>
      </w:r>
      <w:r>
        <w:rPr>
          <w:rFonts w:ascii="方正仿宋_GBK" w:hAnsi="宋体" w:eastAsia="方正仿宋_GBK" w:cs="方正仿宋_GBK"/>
          <w:sz w:val="32"/>
          <w:szCs w:val="32"/>
        </w:rPr>
        <w:t>2017</w:t>
      </w:r>
      <w:r>
        <w:rPr>
          <w:rFonts w:hint="eastAsia" w:ascii="方正仿宋_GBK" w:hAnsi="宋体" w:eastAsia="方正仿宋_GBK" w:cs="方正仿宋_GBK"/>
          <w:sz w:val="32"/>
          <w:szCs w:val="32"/>
        </w:rPr>
        <w:t>年宜昌市直事业单位集中公开招聘工作人员公告》，经过资格审查、笔试、面试、体检及考核等程序，拟聘用下列人员，现予以公示：</w:t>
      </w:r>
    </w:p>
    <w:tbl>
      <w:tblPr>
        <w:tblStyle w:val="6"/>
        <w:tblW w:w="87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646"/>
        <w:gridCol w:w="1713"/>
        <w:gridCol w:w="2219"/>
        <w:gridCol w:w="1929"/>
        <w:gridCol w:w="1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姓名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Arial" w:eastAsia="方正仿宋_GBK" w:cs="方正仿宋_GBK"/>
                <w:sz w:val="24"/>
                <w:szCs w:val="24"/>
              </w:rPr>
              <w:t>准考证号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hAnsi="Arial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王继友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男</w:t>
            </w:r>
          </w:p>
        </w:tc>
        <w:tc>
          <w:tcPr>
            <w:tcW w:w="17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>314205073929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宜昌市港航管理局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海事船舶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易</w:t>
            </w: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璐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女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>314205070516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宜昌市港航管理局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海事船舶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田</w:t>
            </w: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骁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男</w:t>
            </w:r>
          </w:p>
        </w:tc>
        <w:tc>
          <w:tcPr>
            <w:tcW w:w="1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>214205052524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宜昌市港航管理局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方正仿宋_GBK"/>
                <w:kern w:val="0"/>
                <w:sz w:val="24"/>
                <w:szCs w:val="24"/>
              </w:rPr>
              <w:t>港口执法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方正仿宋_GBK"/>
                <w:kern w:val="0"/>
                <w:sz w:val="24"/>
                <w:szCs w:val="24"/>
              </w:rPr>
              <w:t>1</w:t>
            </w:r>
          </w:p>
        </w:tc>
      </w:tr>
    </w:tbl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公示时间为：</w:t>
      </w:r>
      <w:r>
        <w:rPr>
          <w:rFonts w:ascii="方正仿宋_GBK" w:hAnsi="宋体" w:eastAsia="方正仿宋_GBK" w:cs="方正仿宋_GBK"/>
          <w:sz w:val="32"/>
          <w:szCs w:val="32"/>
        </w:rPr>
        <w:t>2017</w:t>
      </w:r>
      <w:r>
        <w:rPr>
          <w:rFonts w:hint="eastAsia" w:ascii="方正仿宋_GBK" w:hAnsi="宋体" w:eastAsia="方正仿宋_GBK" w:cs="方正仿宋_GBK"/>
          <w:sz w:val="32"/>
          <w:szCs w:val="32"/>
        </w:rPr>
        <w:t>年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8 </w:t>
      </w:r>
      <w:r>
        <w:rPr>
          <w:rFonts w:hint="eastAsia" w:ascii="方正仿宋_GBK" w:hAnsi="宋体" w:eastAsia="方正仿宋_GBK" w:cs="方正仿宋_GBK"/>
          <w:sz w:val="32"/>
          <w:szCs w:val="32"/>
        </w:rPr>
        <w:t>月</w:t>
      </w:r>
      <w:r>
        <w:rPr>
          <w:rFonts w:ascii="方正仿宋_GBK" w:hAnsi="宋体" w:eastAsia="方正仿宋_GBK" w:cs="方正仿宋_GBK"/>
          <w:sz w:val="32"/>
          <w:szCs w:val="32"/>
        </w:rPr>
        <w:t>3</w:t>
      </w:r>
      <w:r>
        <w:rPr>
          <w:rFonts w:hint="eastAsia" w:ascii="方正仿宋_GBK" w:hAnsi="宋体" w:eastAsia="方正仿宋_GBK" w:cs="方正仿宋_GBK"/>
          <w:sz w:val="32"/>
          <w:szCs w:val="32"/>
        </w:rPr>
        <w:t>日</w:t>
      </w:r>
      <w:r>
        <w:rPr>
          <w:rFonts w:ascii="方正仿宋_GBK" w:hAnsi="宋体" w:eastAsia="方正仿宋_GBK" w:cs="方正仿宋_GBK"/>
          <w:sz w:val="32"/>
          <w:szCs w:val="32"/>
        </w:rPr>
        <w:t xml:space="preserve">— 8 </w:t>
      </w:r>
      <w:r>
        <w:rPr>
          <w:rFonts w:hint="eastAsia" w:ascii="方正仿宋_GBK" w:hAnsi="宋体" w:eastAsia="方正仿宋_GBK" w:cs="方正仿宋_GBK"/>
          <w:sz w:val="32"/>
          <w:szCs w:val="32"/>
        </w:rPr>
        <w:t>月</w:t>
      </w:r>
      <w:r>
        <w:rPr>
          <w:rFonts w:ascii="方正仿宋_GBK" w:hAnsi="宋体" w:eastAsia="方正仿宋_GBK" w:cs="方正仿宋_GBK"/>
          <w:sz w:val="32"/>
          <w:szCs w:val="32"/>
        </w:rPr>
        <w:t>11</w:t>
      </w:r>
      <w:r>
        <w:rPr>
          <w:rFonts w:hint="eastAsia" w:ascii="方正仿宋_GBK" w:hAnsi="宋体" w:eastAsia="方正仿宋_GBK" w:cs="方正仿宋_GBK"/>
          <w:sz w:val="32"/>
          <w:szCs w:val="32"/>
        </w:rPr>
        <w:t>日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公示期间内，对上述拟聘人员有异议者，请及时向市人力资源和社会保障局或宜昌市交通运输局反映。反映情况要实事求是、客观公正、详实具体并署真实姓名，以便调查核实。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受理情况反映部门及电话：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市人力资源和社会保障局事业单位人事管理科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联系电话：</w:t>
      </w:r>
      <w:r>
        <w:rPr>
          <w:rFonts w:ascii="方正仿宋_GBK" w:hAnsi="宋体" w:eastAsia="方正仿宋_GBK" w:cs="方正仿宋_GBK"/>
          <w:sz w:val="32"/>
          <w:szCs w:val="32"/>
        </w:rPr>
        <w:t>0717-6056626</w:t>
      </w:r>
      <w:r>
        <w:rPr>
          <w:rFonts w:hint="eastAsia" w:ascii="方正仿宋_GBK" w:hAnsi="宋体" w:eastAsia="方正仿宋_GBK" w:cs="方正仿宋_GBK"/>
          <w:sz w:val="32"/>
          <w:szCs w:val="32"/>
        </w:rPr>
        <w:t>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宜昌市交通运输局主体责任办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联系电话：</w:t>
      </w:r>
      <w:r>
        <w:rPr>
          <w:rFonts w:ascii="方正仿宋_GBK" w:hAnsi="宋体" w:eastAsia="方正仿宋_GBK" w:cs="方正仿宋_GBK"/>
          <w:sz w:val="32"/>
          <w:szCs w:val="32"/>
        </w:rPr>
        <w:t>0717-6346812</w:t>
      </w:r>
    </w:p>
    <w:p>
      <w:pPr>
        <w:ind w:left="4318" w:leftChars="304" w:hanging="3680" w:hangingChars="115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ascii="方正仿宋_GBK" w:hAnsi="宋体" w:eastAsia="方正仿宋_GBK" w:cs="方正仿宋_GBK"/>
          <w:sz w:val="32"/>
          <w:szCs w:val="32"/>
        </w:rPr>
        <w:t xml:space="preserve">                                                                      </w:t>
      </w:r>
    </w:p>
    <w:p>
      <w:pPr>
        <w:ind w:right="1280"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hAnsi="宋体" w:eastAsia="方正仿宋_GBK" w:cs="方正仿宋_GBK"/>
          <w:sz w:val="32"/>
          <w:szCs w:val="32"/>
        </w:rPr>
        <w:t xml:space="preserve">       </w:t>
      </w:r>
      <w:r>
        <w:rPr>
          <w:rFonts w:hint="eastAsia" w:ascii="方正仿宋_GBK" w:hAnsi="宋体" w:eastAsia="方正仿宋_GBK" w:cs="方正仿宋_GBK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ascii="方正仿宋_GBK" w:hAnsi="宋体" w:eastAsia="方正仿宋_GBK" w:cs="方正仿宋_GBK"/>
          <w:sz w:val="32"/>
          <w:szCs w:val="32"/>
        </w:rPr>
        <w:t>2017</w:t>
      </w:r>
      <w:r>
        <w:rPr>
          <w:rFonts w:hint="eastAsia" w:ascii="方正仿宋_GBK" w:hAnsi="宋体" w:eastAsia="方正仿宋_GBK" w:cs="方正仿宋_GBK"/>
          <w:sz w:val="32"/>
          <w:szCs w:val="32"/>
        </w:rPr>
        <w:t>年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8 </w:t>
      </w:r>
      <w:r>
        <w:rPr>
          <w:rFonts w:hint="eastAsia" w:ascii="方正仿宋_GBK" w:hAnsi="宋体" w:eastAsia="方正仿宋_GBK" w:cs="方正仿宋_GBK"/>
          <w:sz w:val="32"/>
          <w:szCs w:val="32"/>
        </w:rPr>
        <w:t>月</w:t>
      </w:r>
      <w:r>
        <w:rPr>
          <w:rFonts w:ascii="方正仿宋_GBK" w:hAnsi="宋体" w:eastAsia="方正仿宋_GBK" w:cs="方正仿宋_GBK"/>
          <w:sz w:val="32"/>
          <w:szCs w:val="32"/>
        </w:rPr>
        <w:t xml:space="preserve"> 3 </w:t>
      </w:r>
      <w:r>
        <w:rPr>
          <w:rFonts w:hint="eastAsia" w:ascii="方正仿宋_GBK" w:hAnsi="宋体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B9D"/>
    <w:rsid w:val="00010AF6"/>
    <w:rsid w:val="00011C48"/>
    <w:rsid w:val="000316B5"/>
    <w:rsid w:val="00074B5D"/>
    <w:rsid w:val="00086893"/>
    <w:rsid w:val="0009316B"/>
    <w:rsid w:val="000F7D44"/>
    <w:rsid w:val="00155C06"/>
    <w:rsid w:val="001603D0"/>
    <w:rsid w:val="0017156C"/>
    <w:rsid w:val="001C000E"/>
    <w:rsid w:val="001C3C41"/>
    <w:rsid w:val="001F2448"/>
    <w:rsid w:val="002155CE"/>
    <w:rsid w:val="002226CB"/>
    <w:rsid w:val="00260F1C"/>
    <w:rsid w:val="002A48E1"/>
    <w:rsid w:val="002A543A"/>
    <w:rsid w:val="002B7513"/>
    <w:rsid w:val="002D1CD3"/>
    <w:rsid w:val="00305147"/>
    <w:rsid w:val="00381D06"/>
    <w:rsid w:val="004426A7"/>
    <w:rsid w:val="004A7C0C"/>
    <w:rsid w:val="005072FB"/>
    <w:rsid w:val="0050797D"/>
    <w:rsid w:val="00564BAF"/>
    <w:rsid w:val="0058420F"/>
    <w:rsid w:val="005A36A4"/>
    <w:rsid w:val="00612D1D"/>
    <w:rsid w:val="00617ADC"/>
    <w:rsid w:val="00644A93"/>
    <w:rsid w:val="00687B19"/>
    <w:rsid w:val="00695AA6"/>
    <w:rsid w:val="006C40D3"/>
    <w:rsid w:val="006E65E8"/>
    <w:rsid w:val="0070506B"/>
    <w:rsid w:val="00805593"/>
    <w:rsid w:val="00824331"/>
    <w:rsid w:val="008414FB"/>
    <w:rsid w:val="00857252"/>
    <w:rsid w:val="00876B13"/>
    <w:rsid w:val="00881A76"/>
    <w:rsid w:val="008C0388"/>
    <w:rsid w:val="008C2B9D"/>
    <w:rsid w:val="008C5A16"/>
    <w:rsid w:val="008D6771"/>
    <w:rsid w:val="008F01A4"/>
    <w:rsid w:val="009142EF"/>
    <w:rsid w:val="00914B1E"/>
    <w:rsid w:val="009F0355"/>
    <w:rsid w:val="00A34732"/>
    <w:rsid w:val="00A47DCB"/>
    <w:rsid w:val="00A510F4"/>
    <w:rsid w:val="00AD188F"/>
    <w:rsid w:val="00AF01FC"/>
    <w:rsid w:val="00B2273D"/>
    <w:rsid w:val="00B4574F"/>
    <w:rsid w:val="00BA320F"/>
    <w:rsid w:val="00BB4FDD"/>
    <w:rsid w:val="00C21BDE"/>
    <w:rsid w:val="00C53FDB"/>
    <w:rsid w:val="00C75DD7"/>
    <w:rsid w:val="00CA5B24"/>
    <w:rsid w:val="00CC002D"/>
    <w:rsid w:val="00CC4F01"/>
    <w:rsid w:val="00CC6294"/>
    <w:rsid w:val="00CE12A1"/>
    <w:rsid w:val="00CE3971"/>
    <w:rsid w:val="00CE73A3"/>
    <w:rsid w:val="00CF4E6E"/>
    <w:rsid w:val="00D04DF7"/>
    <w:rsid w:val="00D13DFD"/>
    <w:rsid w:val="00D30BF6"/>
    <w:rsid w:val="00D63D69"/>
    <w:rsid w:val="00D66EF4"/>
    <w:rsid w:val="00D77190"/>
    <w:rsid w:val="00DA3B1B"/>
    <w:rsid w:val="00DB416F"/>
    <w:rsid w:val="00DE2B3D"/>
    <w:rsid w:val="00E0183F"/>
    <w:rsid w:val="00E14E0A"/>
    <w:rsid w:val="00E349E7"/>
    <w:rsid w:val="00E77487"/>
    <w:rsid w:val="00E86B8A"/>
    <w:rsid w:val="00E95988"/>
    <w:rsid w:val="00E9666B"/>
    <w:rsid w:val="00EB137D"/>
    <w:rsid w:val="00EB2AE7"/>
    <w:rsid w:val="00F14828"/>
    <w:rsid w:val="00F56592"/>
    <w:rsid w:val="00F73031"/>
    <w:rsid w:val="00FA4433"/>
    <w:rsid w:val="00FB7A4F"/>
    <w:rsid w:val="00FC312F"/>
    <w:rsid w:val="00FC48FA"/>
    <w:rsid w:val="00FE6C93"/>
    <w:rsid w:val="2CD6253C"/>
    <w:rsid w:val="5F8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locked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2017-07-28T03:45:00Z</dcterms:created>
  <dc:creator>微软用户</dc:creator>
  <cp:lastModifiedBy>123</cp:lastModifiedBy>
  <cp:lastPrinted>2017-08-03T07:23:00Z</cp:lastPrinted>
  <dcterms:modified xsi:type="dcterms:W3CDTF">2017-08-03T08:10:25Z</dcterms:modified>
  <dc:title>共青团宜昌市委关于2016年公开招聘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