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664" w:rsidRPr="00887D66" w:rsidRDefault="000C3664" w:rsidP="001D73F6">
      <w:pPr>
        <w:rPr>
          <w:rFonts w:ascii="Times New Roman" w:hAnsi="Times New Roman"/>
          <w:b/>
          <w:bCs/>
          <w:sz w:val="36"/>
          <w:szCs w:val="36"/>
          <w:u w:val="single"/>
        </w:rPr>
      </w:pPr>
    </w:p>
    <w:p w:rsidR="000C3664" w:rsidRPr="00887D66" w:rsidRDefault="000C3664" w:rsidP="001D73F6">
      <w:pPr>
        <w:rPr>
          <w:rFonts w:ascii="Times New Roman" w:hAnsi="Times New Roman"/>
          <w:b/>
          <w:bCs/>
          <w:sz w:val="36"/>
          <w:szCs w:val="36"/>
          <w:u w:val="single"/>
        </w:rPr>
      </w:pPr>
    </w:p>
    <w:p w:rsidR="000C3664" w:rsidRPr="00887D66" w:rsidRDefault="000C3664" w:rsidP="001D73F6">
      <w:pPr>
        <w:spacing w:line="1100" w:lineRule="exact"/>
        <w:jc w:val="center"/>
        <w:rPr>
          <w:rFonts w:ascii="Times New Roman" w:hAnsi="Times New Roman"/>
          <w:b/>
          <w:spacing w:val="70"/>
          <w:w w:val="80"/>
          <w:kern w:val="0"/>
          <w:sz w:val="100"/>
          <w:szCs w:val="100"/>
        </w:rPr>
      </w:pPr>
      <w:r w:rsidRPr="00887D66">
        <w:rPr>
          <w:rFonts w:ascii="Times New Roman" w:hAnsi="Times New Roman" w:hint="eastAsia"/>
          <w:b/>
          <w:w w:val="80"/>
          <w:kern w:val="0"/>
          <w:sz w:val="44"/>
          <w:szCs w:val="44"/>
        </w:rPr>
        <w:t>三峡植物园猕猴桃推广示范园棚架建设项目</w:t>
      </w:r>
    </w:p>
    <w:p w:rsidR="000C3664" w:rsidRPr="00887D66" w:rsidRDefault="000C3664" w:rsidP="001D73F6">
      <w:pPr>
        <w:spacing w:line="1100" w:lineRule="exact"/>
        <w:jc w:val="center"/>
        <w:rPr>
          <w:rFonts w:ascii="Times New Roman" w:hAnsi="Times New Roman"/>
          <w:b/>
          <w:w w:val="80"/>
          <w:kern w:val="0"/>
          <w:sz w:val="84"/>
          <w:szCs w:val="84"/>
        </w:rPr>
      </w:pPr>
      <w:r w:rsidRPr="00887D66">
        <w:rPr>
          <w:rFonts w:ascii="Times New Roman" w:hAnsi="Times New Roman" w:hint="eastAsia"/>
          <w:b/>
          <w:spacing w:val="70"/>
          <w:w w:val="80"/>
          <w:kern w:val="0"/>
          <w:sz w:val="84"/>
          <w:szCs w:val="84"/>
        </w:rPr>
        <w:t>竞争性谈判文件</w:t>
      </w:r>
    </w:p>
    <w:p w:rsidR="000C3664" w:rsidRPr="00887D66" w:rsidRDefault="000C3664" w:rsidP="001D73F6">
      <w:pPr>
        <w:rPr>
          <w:rFonts w:ascii="Times New Roman" w:hAnsi="Times New Roman"/>
          <w:szCs w:val="24"/>
        </w:rPr>
      </w:pPr>
    </w:p>
    <w:p w:rsidR="000C3664" w:rsidRPr="00D15FF4" w:rsidRDefault="000C3664" w:rsidP="001042F0">
      <w:pPr>
        <w:jc w:val="center"/>
        <w:rPr>
          <w:rFonts w:ascii="Times New Roman" w:hAnsi="Times New Roman"/>
          <w:sz w:val="32"/>
          <w:szCs w:val="32"/>
        </w:rPr>
      </w:pPr>
      <w:r w:rsidRPr="00D15FF4">
        <w:rPr>
          <w:rFonts w:ascii="Times New Roman" w:hAnsi="Times New Roman" w:hint="eastAsia"/>
          <w:sz w:val="32"/>
          <w:szCs w:val="32"/>
        </w:rPr>
        <w:t>项目编号：宜采计备【</w:t>
      </w:r>
      <w:r w:rsidRPr="00D15FF4">
        <w:rPr>
          <w:rFonts w:ascii="Times New Roman" w:hAnsi="Times New Roman"/>
          <w:sz w:val="32"/>
          <w:szCs w:val="32"/>
        </w:rPr>
        <w:t>2017</w:t>
      </w:r>
      <w:r w:rsidRPr="00D15FF4">
        <w:rPr>
          <w:rFonts w:ascii="Times New Roman" w:hAnsi="Times New Roman" w:hint="eastAsia"/>
          <w:sz w:val="32"/>
          <w:szCs w:val="32"/>
        </w:rPr>
        <w:t>】</w:t>
      </w:r>
      <w:r w:rsidRPr="00D15FF4">
        <w:rPr>
          <w:rFonts w:ascii="Times New Roman" w:hAnsi="Times New Roman"/>
          <w:sz w:val="32"/>
          <w:szCs w:val="32"/>
        </w:rPr>
        <w:t>XM1960</w:t>
      </w:r>
      <w:r w:rsidRPr="00D15FF4">
        <w:rPr>
          <w:rFonts w:ascii="Times New Roman" w:hAnsi="Times New Roman" w:hint="eastAsia"/>
          <w:sz w:val="32"/>
          <w:szCs w:val="32"/>
        </w:rPr>
        <w:t>号</w:t>
      </w:r>
    </w:p>
    <w:p w:rsidR="000C3664" w:rsidRPr="00D15FF4" w:rsidRDefault="000C3664" w:rsidP="0012283A">
      <w:pPr>
        <w:ind w:left="1600" w:hangingChars="500" w:hanging="1600"/>
        <w:rPr>
          <w:rFonts w:ascii="Times New Roman" w:hAnsi="Times New Roman"/>
          <w:sz w:val="32"/>
          <w:szCs w:val="32"/>
        </w:rPr>
      </w:pPr>
    </w:p>
    <w:p w:rsidR="000C3664" w:rsidRPr="00CE3537" w:rsidRDefault="000C3664" w:rsidP="007B1B67">
      <w:pPr>
        <w:spacing w:beforeLines="150" w:afterLines="150" w:line="500" w:lineRule="exact"/>
        <w:rPr>
          <w:rFonts w:ascii="Times New Roman" w:hAnsi="Times New Roman"/>
          <w:b/>
          <w:bCs/>
          <w:spacing w:val="-10"/>
          <w:sz w:val="32"/>
          <w:szCs w:val="32"/>
        </w:rPr>
      </w:pPr>
    </w:p>
    <w:p w:rsidR="000C3664" w:rsidRPr="00887D66" w:rsidRDefault="000C3664" w:rsidP="007B1B67">
      <w:pPr>
        <w:spacing w:beforeLines="150" w:afterLines="150" w:line="500" w:lineRule="exact"/>
        <w:rPr>
          <w:rFonts w:ascii="Times New Roman" w:hAnsi="Times New Roman"/>
          <w:b/>
          <w:bCs/>
          <w:spacing w:val="-10"/>
          <w:sz w:val="32"/>
          <w:szCs w:val="32"/>
        </w:rPr>
      </w:pPr>
    </w:p>
    <w:p w:rsidR="000C3664" w:rsidRPr="00887D66" w:rsidRDefault="000C3664" w:rsidP="007B1B67">
      <w:pPr>
        <w:spacing w:beforeLines="150" w:afterLines="150" w:line="500" w:lineRule="exact"/>
        <w:rPr>
          <w:rFonts w:ascii="Times New Roman" w:hAnsi="Times New Roman"/>
          <w:b/>
          <w:bCs/>
          <w:spacing w:val="-10"/>
          <w:sz w:val="32"/>
          <w:szCs w:val="32"/>
        </w:rPr>
      </w:pPr>
    </w:p>
    <w:p w:rsidR="000C3664" w:rsidRPr="00887D66" w:rsidRDefault="000C3664" w:rsidP="007B1B67">
      <w:pPr>
        <w:spacing w:beforeLines="150" w:afterLines="150" w:line="600" w:lineRule="exact"/>
        <w:ind w:firstLineChars="297" w:firstLine="895"/>
        <w:rPr>
          <w:rFonts w:ascii="Times New Roman" w:hAnsi="Times New Roman"/>
          <w:b/>
          <w:bCs/>
          <w:spacing w:val="-10"/>
          <w:sz w:val="32"/>
          <w:szCs w:val="32"/>
        </w:rPr>
      </w:pPr>
      <w:r w:rsidRPr="00887D66">
        <w:rPr>
          <w:rFonts w:ascii="Times New Roman" w:hAnsi="Times New Roman" w:hint="eastAsia"/>
          <w:b/>
          <w:bCs/>
          <w:spacing w:val="-10"/>
          <w:sz w:val="32"/>
          <w:szCs w:val="32"/>
        </w:rPr>
        <w:t>采购人：</w:t>
      </w:r>
      <w:r w:rsidRPr="00887D66">
        <w:rPr>
          <w:rFonts w:ascii="Times New Roman" w:hAnsi="Times New Roman" w:hint="eastAsia"/>
          <w:b/>
          <w:bCs/>
          <w:spacing w:val="-10"/>
          <w:sz w:val="32"/>
          <w:szCs w:val="32"/>
          <w:u w:val="single"/>
        </w:rPr>
        <w:t>三峡植物园管理处</w:t>
      </w:r>
      <w:r w:rsidRPr="00887D66">
        <w:rPr>
          <w:rFonts w:ascii="Times New Roman" w:hAnsi="Times New Roman"/>
          <w:b/>
          <w:bCs/>
          <w:spacing w:val="-10"/>
          <w:sz w:val="32"/>
          <w:szCs w:val="32"/>
          <w:u w:val="single"/>
        </w:rPr>
        <w:t xml:space="preserve"> </w:t>
      </w:r>
      <w:r w:rsidRPr="00887D66">
        <w:rPr>
          <w:rFonts w:ascii="Times New Roman" w:hAnsi="Times New Roman"/>
          <w:b/>
          <w:bCs/>
          <w:spacing w:val="-10"/>
          <w:sz w:val="32"/>
          <w:szCs w:val="32"/>
        </w:rPr>
        <w:t xml:space="preserve"> </w:t>
      </w:r>
      <w:r w:rsidRPr="00887D66">
        <w:rPr>
          <w:rFonts w:ascii="Times New Roman" w:hAnsi="Times New Roman" w:hint="eastAsia"/>
          <w:b/>
          <w:bCs/>
          <w:spacing w:val="-10"/>
          <w:sz w:val="32"/>
          <w:szCs w:val="32"/>
        </w:rPr>
        <w:t>（盖章）</w:t>
      </w:r>
    </w:p>
    <w:p w:rsidR="000C3664" w:rsidRPr="00887D66" w:rsidRDefault="000C3664" w:rsidP="007B1B67">
      <w:pPr>
        <w:spacing w:beforeLines="150" w:afterLines="150" w:line="600" w:lineRule="exact"/>
        <w:ind w:firstLineChars="297" w:firstLine="895"/>
        <w:rPr>
          <w:rFonts w:ascii="Times New Roman" w:hAnsi="Times New Roman"/>
          <w:b/>
          <w:bCs/>
          <w:spacing w:val="-10"/>
          <w:sz w:val="32"/>
          <w:szCs w:val="32"/>
        </w:rPr>
      </w:pPr>
      <w:r w:rsidRPr="00887D66">
        <w:rPr>
          <w:rFonts w:ascii="Times New Roman" w:hAnsi="Times New Roman" w:hint="eastAsia"/>
          <w:b/>
          <w:bCs/>
          <w:spacing w:val="-10"/>
          <w:sz w:val="32"/>
          <w:szCs w:val="32"/>
        </w:rPr>
        <w:t>法定代表人或授权委托人：</w:t>
      </w:r>
      <w:r w:rsidRPr="00887D66">
        <w:rPr>
          <w:rFonts w:ascii="Times New Roman" w:hAnsi="Times New Roman"/>
          <w:b/>
          <w:bCs/>
          <w:spacing w:val="-10"/>
          <w:sz w:val="32"/>
          <w:szCs w:val="32"/>
          <w:u w:val="single"/>
        </w:rPr>
        <w:t xml:space="preserve">         </w:t>
      </w:r>
      <w:r w:rsidRPr="00887D66">
        <w:rPr>
          <w:rFonts w:ascii="Times New Roman" w:hAnsi="Times New Roman" w:hint="eastAsia"/>
          <w:b/>
          <w:bCs/>
          <w:spacing w:val="-10"/>
          <w:sz w:val="32"/>
          <w:szCs w:val="32"/>
        </w:rPr>
        <w:t>（签字或盖章）</w:t>
      </w:r>
    </w:p>
    <w:p w:rsidR="000C3664" w:rsidRPr="00887D66" w:rsidRDefault="000C3664" w:rsidP="00B662FD">
      <w:pPr>
        <w:spacing w:beforeLines="150" w:afterLines="150" w:line="600" w:lineRule="exact"/>
        <w:jc w:val="center"/>
        <w:rPr>
          <w:rFonts w:ascii="Times New Roman" w:hAnsi="Times New Roman"/>
          <w:b/>
          <w:bCs/>
          <w:spacing w:val="-10"/>
          <w:sz w:val="32"/>
          <w:szCs w:val="32"/>
        </w:rPr>
        <w:sectPr w:rsidR="000C3664" w:rsidRPr="00887D66" w:rsidSect="00063010">
          <w:headerReference w:type="even" r:id="rId7"/>
          <w:headerReference w:type="default" r:id="rId8"/>
          <w:footerReference w:type="even" r:id="rId9"/>
          <w:footerReference w:type="default" r:id="rId10"/>
          <w:headerReference w:type="first" r:id="rId11"/>
          <w:footerReference w:type="first" r:id="rId12"/>
          <w:pgSz w:w="11906" w:h="16838"/>
          <w:pgMar w:top="1418" w:right="1531" w:bottom="1418" w:left="1554" w:header="851" w:footer="992" w:gutter="0"/>
          <w:cols w:space="720"/>
          <w:titlePg/>
          <w:docGrid w:type="linesAndChars" w:linePitch="312"/>
        </w:sectPr>
      </w:pPr>
      <w:r w:rsidRPr="00887D66">
        <w:rPr>
          <w:rFonts w:ascii="Times New Roman" w:hAnsi="Times New Roman" w:hint="eastAsia"/>
          <w:b/>
          <w:bCs/>
          <w:spacing w:val="-10"/>
          <w:sz w:val="32"/>
          <w:szCs w:val="32"/>
        </w:rPr>
        <w:t>日期：二零一七年</w:t>
      </w:r>
      <w:r>
        <w:rPr>
          <w:rFonts w:ascii="Times New Roman" w:hAnsi="Times New Roman" w:hint="eastAsia"/>
          <w:b/>
          <w:bCs/>
          <w:spacing w:val="-10"/>
          <w:sz w:val="32"/>
          <w:szCs w:val="32"/>
        </w:rPr>
        <w:t>八</w:t>
      </w:r>
      <w:r w:rsidRPr="00887D66">
        <w:rPr>
          <w:rFonts w:ascii="Times New Roman" w:hAnsi="Times New Roman" w:hint="eastAsia"/>
          <w:b/>
          <w:bCs/>
          <w:spacing w:val="-10"/>
          <w:sz w:val="32"/>
          <w:szCs w:val="32"/>
        </w:rPr>
        <w:t>月</w:t>
      </w:r>
    </w:p>
    <w:p w:rsidR="000C3664" w:rsidRPr="00887D66" w:rsidRDefault="000C3664" w:rsidP="007B1B67">
      <w:pPr>
        <w:spacing w:beforeLines="50" w:afterLines="50" w:line="600" w:lineRule="exact"/>
        <w:jc w:val="center"/>
        <w:rPr>
          <w:rFonts w:ascii="Times New Roman" w:eastAsia="仿宋_GB2312" w:hAnsi="Times New Roman"/>
          <w:b/>
          <w:bCs/>
          <w:sz w:val="36"/>
          <w:szCs w:val="36"/>
        </w:rPr>
      </w:pPr>
      <w:r w:rsidRPr="00887D66">
        <w:rPr>
          <w:rFonts w:ascii="Times New Roman" w:eastAsia="仿宋_GB2312" w:hAnsi="Times New Roman" w:hint="eastAsia"/>
          <w:b/>
          <w:bCs/>
          <w:sz w:val="36"/>
          <w:szCs w:val="36"/>
        </w:rPr>
        <w:t>目</w:t>
      </w:r>
      <w:r w:rsidRPr="00887D66">
        <w:rPr>
          <w:rFonts w:ascii="Times New Roman" w:eastAsia="仿宋_GB2312" w:hAnsi="Times New Roman"/>
          <w:b/>
          <w:bCs/>
          <w:sz w:val="36"/>
          <w:szCs w:val="36"/>
        </w:rPr>
        <w:t xml:space="preserve">    </w:t>
      </w:r>
      <w:r w:rsidRPr="00887D66">
        <w:rPr>
          <w:rFonts w:ascii="Times New Roman" w:eastAsia="仿宋_GB2312" w:hAnsi="Times New Roman" w:hint="eastAsia"/>
          <w:b/>
          <w:bCs/>
          <w:sz w:val="36"/>
          <w:szCs w:val="36"/>
        </w:rPr>
        <w:t>录</w:t>
      </w:r>
    </w:p>
    <w:p w:rsidR="000C3664" w:rsidRPr="00887D66" w:rsidRDefault="000C3664" w:rsidP="001D73F6">
      <w:pPr>
        <w:spacing w:line="600" w:lineRule="exact"/>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第一章</w:t>
      </w:r>
      <w:r w:rsidRPr="00887D66">
        <w:rPr>
          <w:rFonts w:ascii="Times New Roman" w:eastAsia="仿宋_GB2312" w:hAnsi="Times New Roman"/>
          <w:bCs/>
          <w:sz w:val="28"/>
          <w:szCs w:val="28"/>
        </w:rPr>
        <w:t xml:space="preserve">  </w:t>
      </w:r>
      <w:r w:rsidRPr="00887D66">
        <w:rPr>
          <w:rFonts w:ascii="Times New Roman" w:eastAsia="仿宋_GB2312" w:hAnsi="Times New Roman" w:hint="eastAsia"/>
          <w:bCs/>
          <w:sz w:val="28"/>
          <w:szCs w:val="28"/>
        </w:rPr>
        <w:t>采购公告</w:t>
      </w:r>
      <w:r w:rsidRPr="00887D66">
        <w:rPr>
          <w:rFonts w:ascii="Times New Roman" w:eastAsia="仿宋_GB2312" w:hAnsi="Times New Roman"/>
          <w:bCs/>
          <w:sz w:val="28"/>
          <w:szCs w:val="28"/>
        </w:rPr>
        <w:t>·······································1</w:t>
      </w:r>
    </w:p>
    <w:p w:rsidR="000C3664" w:rsidRPr="00887D66" w:rsidRDefault="000C3664" w:rsidP="001D73F6">
      <w:pPr>
        <w:spacing w:line="600" w:lineRule="exact"/>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第二章</w:t>
      </w:r>
      <w:r w:rsidRPr="00887D66">
        <w:rPr>
          <w:rFonts w:ascii="Times New Roman" w:eastAsia="仿宋_GB2312" w:hAnsi="Times New Roman"/>
          <w:bCs/>
          <w:sz w:val="28"/>
          <w:szCs w:val="28"/>
        </w:rPr>
        <w:t xml:space="preserve">  </w:t>
      </w:r>
      <w:r w:rsidRPr="00887D66">
        <w:rPr>
          <w:rFonts w:ascii="Times New Roman" w:eastAsia="仿宋_GB2312" w:hAnsi="Times New Roman" w:hint="eastAsia"/>
          <w:bCs/>
          <w:sz w:val="28"/>
          <w:szCs w:val="28"/>
        </w:rPr>
        <w:t>谈判须知</w:t>
      </w:r>
      <w:r w:rsidRPr="00887D66">
        <w:rPr>
          <w:rFonts w:ascii="Times New Roman" w:eastAsia="仿宋_GB2312" w:hAnsi="Times New Roman"/>
          <w:bCs/>
          <w:sz w:val="28"/>
          <w:szCs w:val="28"/>
        </w:rPr>
        <w:t>·········································3</w:t>
      </w:r>
    </w:p>
    <w:p w:rsidR="000C3664" w:rsidRPr="00887D66" w:rsidRDefault="000C3664" w:rsidP="0012283A">
      <w:pPr>
        <w:spacing w:line="600" w:lineRule="exact"/>
        <w:ind w:firstLineChars="300" w:firstLine="840"/>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前</w:t>
      </w:r>
      <w:r w:rsidRPr="00887D66">
        <w:rPr>
          <w:rFonts w:ascii="Times New Roman" w:eastAsia="仿宋_GB2312" w:hAnsi="Times New Roman"/>
          <w:bCs/>
          <w:sz w:val="28"/>
          <w:szCs w:val="28"/>
        </w:rPr>
        <w:t xml:space="preserve"> </w:t>
      </w:r>
      <w:r w:rsidRPr="00887D66">
        <w:rPr>
          <w:rFonts w:ascii="Times New Roman" w:eastAsia="仿宋_GB2312" w:hAnsi="Times New Roman" w:hint="eastAsia"/>
          <w:bCs/>
          <w:sz w:val="28"/>
          <w:szCs w:val="28"/>
        </w:rPr>
        <w:t>附</w:t>
      </w:r>
      <w:r w:rsidRPr="00887D66">
        <w:rPr>
          <w:rFonts w:ascii="Times New Roman" w:eastAsia="仿宋_GB2312" w:hAnsi="Times New Roman"/>
          <w:bCs/>
          <w:sz w:val="28"/>
          <w:szCs w:val="28"/>
        </w:rPr>
        <w:t xml:space="preserve"> </w:t>
      </w:r>
      <w:r w:rsidRPr="00887D66">
        <w:rPr>
          <w:rFonts w:ascii="Times New Roman" w:eastAsia="仿宋_GB2312" w:hAnsi="Times New Roman" w:hint="eastAsia"/>
          <w:bCs/>
          <w:sz w:val="28"/>
          <w:szCs w:val="28"/>
        </w:rPr>
        <w:t>表</w:t>
      </w:r>
      <w:r w:rsidRPr="00887D66">
        <w:rPr>
          <w:rFonts w:ascii="Times New Roman" w:eastAsia="仿宋_GB2312" w:hAnsi="Times New Roman"/>
          <w:bCs/>
          <w:sz w:val="28"/>
          <w:szCs w:val="28"/>
        </w:rPr>
        <w:t>··········································3</w:t>
      </w:r>
    </w:p>
    <w:p w:rsidR="000C3664" w:rsidRPr="00887D66" w:rsidRDefault="000C3664" w:rsidP="0012283A">
      <w:pPr>
        <w:tabs>
          <w:tab w:val="left" w:pos="8820"/>
        </w:tabs>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一、总则</w:t>
      </w:r>
      <w:r w:rsidRPr="00887D66">
        <w:rPr>
          <w:rFonts w:ascii="Times New Roman" w:eastAsia="仿宋_GB2312" w:hAnsi="Times New Roman"/>
          <w:bCs/>
          <w:sz w:val="28"/>
          <w:szCs w:val="28"/>
        </w:rPr>
        <w:t>···········································5</w:t>
      </w:r>
    </w:p>
    <w:p w:rsidR="000C3664" w:rsidRPr="00887D66" w:rsidRDefault="000C366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二、竞争性谈判文件的编制</w:t>
      </w:r>
      <w:r w:rsidRPr="00887D66">
        <w:rPr>
          <w:rFonts w:ascii="Times New Roman" w:eastAsia="仿宋_GB2312" w:hAnsi="Times New Roman"/>
          <w:bCs/>
          <w:sz w:val="28"/>
          <w:szCs w:val="28"/>
        </w:rPr>
        <w:t>···························5</w:t>
      </w:r>
    </w:p>
    <w:p w:rsidR="000C3664" w:rsidRPr="00887D66" w:rsidRDefault="000C366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三、谈判报价要求</w:t>
      </w:r>
      <w:r w:rsidRPr="00887D66">
        <w:rPr>
          <w:rFonts w:ascii="Times New Roman" w:eastAsia="仿宋_GB2312" w:hAnsi="Times New Roman"/>
          <w:bCs/>
          <w:sz w:val="28"/>
          <w:szCs w:val="28"/>
        </w:rPr>
        <w:t>···································6</w:t>
      </w:r>
    </w:p>
    <w:p w:rsidR="000C3664" w:rsidRPr="00887D66" w:rsidRDefault="000C366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四、竞争性谈判响应文件的份数、封装和递交</w:t>
      </w:r>
      <w:r w:rsidRPr="00887D66">
        <w:rPr>
          <w:rFonts w:ascii="Times New Roman" w:eastAsia="仿宋_GB2312" w:hAnsi="Times New Roman"/>
          <w:bCs/>
          <w:sz w:val="28"/>
          <w:szCs w:val="28"/>
        </w:rPr>
        <w:t>············7</w:t>
      </w:r>
    </w:p>
    <w:p w:rsidR="000C3664" w:rsidRPr="00887D66" w:rsidRDefault="000C366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五、谈判的步骤</w:t>
      </w:r>
      <w:r w:rsidRPr="00887D66">
        <w:rPr>
          <w:rFonts w:ascii="Times New Roman" w:eastAsia="仿宋_GB2312" w:hAnsi="Times New Roman"/>
          <w:bCs/>
          <w:sz w:val="28"/>
          <w:szCs w:val="28"/>
        </w:rPr>
        <w:t>·····································8</w:t>
      </w:r>
    </w:p>
    <w:p w:rsidR="000C3664" w:rsidRPr="00887D66" w:rsidRDefault="000C366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六、确定成交供应商办法</w:t>
      </w:r>
      <w:r w:rsidRPr="00887D66">
        <w:rPr>
          <w:rFonts w:ascii="Times New Roman" w:eastAsia="仿宋_GB2312" w:hAnsi="Times New Roman"/>
          <w:bCs/>
          <w:sz w:val="28"/>
          <w:szCs w:val="28"/>
        </w:rPr>
        <w:t>·····························10</w:t>
      </w:r>
    </w:p>
    <w:p w:rsidR="000C3664" w:rsidRPr="00887D66" w:rsidRDefault="000C366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七、纪律及其他</w:t>
      </w:r>
      <w:r w:rsidRPr="00887D66">
        <w:rPr>
          <w:rFonts w:ascii="Times New Roman" w:eastAsia="仿宋_GB2312" w:hAnsi="Times New Roman"/>
          <w:bCs/>
          <w:sz w:val="28"/>
          <w:szCs w:val="28"/>
        </w:rPr>
        <w:t>·····································10</w:t>
      </w:r>
    </w:p>
    <w:p w:rsidR="000C3664" w:rsidRPr="00887D66" w:rsidRDefault="000C366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八、签订合同</w:t>
      </w:r>
      <w:r w:rsidRPr="00887D66">
        <w:rPr>
          <w:rFonts w:ascii="Times New Roman" w:eastAsia="仿宋_GB2312" w:hAnsi="Times New Roman"/>
          <w:bCs/>
          <w:sz w:val="28"/>
          <w:szCs w:val="28"/>
        </w:rPr>
        <w:t>·······································10</w:t>
      </w:r>
    </w:p>
    <w:p w:rsidR="000C3664" w:rsidRPr="00887D66" w:rsidRDefault="000C366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九、适用法律</w:t>
      </w:r>
      <w:r w:rsidRPr="00887D66">
        <w:rPr>
          <w:rFonts w:ascii="Times New Roman" w:eastAsia="仿宋_GB2312" w:hAnsi="Times New Roman"/>
          <w:bCs/>
          <w:sz w:val="28"/>
          <w:szCs w:val="28"/>
        </w:rPr>
        <w:t>·····································10</w:t>
      </w:r>
    </w:p>
    <w:p w:rsidR="000C3664" w:rsidRPr="00887D66" w:rsidRDefault="000C366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十、投诉处理</w:t>
      </w:r>
      <w:r w:rsidRPr="00887D66">
        <w:rPr>
          <w:rFonts w:ascii="Times New Roman" w:eastAsia="仿宋_GB2312" w:hAnsi="Times New Roman"/>
          <w:bCs/>
          <w:sz w:val="28"/>
          <w:szCs w:val="28"/>
        </w:rPr>
        <w:t>·····································10</w:t>
      </w:r>
    </w:p>
    <w:p w:rsidR="000C3664" w:rsidRPr="00887D66" w:rsidRDefault="000C3664" w:rsidP="001D73F6">
      <w:pPr>
        <w:spacing w:line="600" w:lineRule="exact"/>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第三章</w:t>
      </w:r>
      <w:r w:rsidRPr="00887D66">
        <w:rPr>
          <w:rFonts w:ascii="Times New Roman" w:eastAsia="仿宋_GB2312" w:hAnsi="Times New Roman"/>
          <w:bCs/>
          <w:sz w:val="28"/>
          <w:szCs w:val="28"/>
        </w:rPr>
        <w:t xml:space="preserve">  </w:t>
      </w:r>
      <w:r w:rsidRPr="00887D66">
        <w:rPr>
          <w:rFonts w:ascii="Times New Roman" w:eastAsia="仿宋_GB2312" w:hAnsi="Times New Roman" w:hint="eastAsia"/>
          <w:bCs/>
          <w:sz w:val="28"/>
          <w:szCs w:val="28"/>
        </w:rPr>
        <w:t>竞争性谈判响应文本</w:t>
      </w:r>
      <w:r w:rsidRPr="00887D66">
        <w:rPr>
          <w:rFonts w:ascii="Times New Roman" w:eastAsia="仿宋_GB2312" w:hAnsi="Times New Roman"/>
          <w:bCs/>
          <w:sz w:val="28"/>
          <w:szCs w:val="28"/>
        </w:rPr>
        <w:t>······························13</w:t>
      </w:r>
    </w:p>
    <w:p w:rsidR="000C3664" w:rsidRPr="00887D66" w:rsidRDefault="000C3664" w:rsidP="001D73F6">
      <w:pPr>
        <w:spacing w:line="600" w:lineRule="exact"/>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第四章</w:t>
      </w:r>
      <w:r w:rsidRPr="00887D66">
        <w:rPr>
          <w:rFonts w:ascii="Times New Roman" w:eastAsia="仿宋_GB2312" w:hAnsi="Times New Roman"/>
          <w:bCs/>
          <w:sz w:val="28"/>
          <w:szCs w:val="28"/>
        </w:rPr>
        <w:t xml:space="preserve">  </w:t>
      </w:r>
      <w:r w:rsidRPr="00887D66">
        <w:rPr>
          <w:rFonts w:ascii="Times New Roman" w:eastAsia="仿宋_GB2312" w:hAnsi="Times New Roman" w:hint="eastAsia"/>
          <w:bCs/>
          <w:sz w:val="28"/>
          <w:szCs w:val="28"/>
        </w:rPr>
        <w:t>合同格式及合同条款</w:t>
      </w:r>
      <w:r w:rsidRPr="00887D66">
        <w:rPr>
          <w:rFonts w:ascii="Times New Roman" w:eastAsia="仿宋_GB2312" w:hAnsi="Times New Roman"/>
          <w:bCs/>
          <w:sz w:val="28"/>
          <w:szCs w:val="28"/>
        </w:rPr>
        <w:t>······························21</w:t>
      </w:r>
    </w:p>
    <w:p w:rsidR="000C3664" w:rsidRPr="00887D66" w:rsidRDefault="000C3664" w:rsidP="001D73F6">
      <w:pPr>
        <w:spacing w:line="600" w:lineRule="exact"/>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第五章</w:t>
      </w:r>
      <w:r w:rsidRPr="00887D66">
        <w:rPr>
          <w:rFonts w:ascii="Times New Roman" w:eastAsia="仿宋_GB2312" w:hAnsi="Times New Roman"/>
          <w:bCs/>
          <w:sz w:val="28"/>
          <w:szCs w:val="28"/>
        </w:rPr>
        <w:t xml:space="preserve"> </w:t>
      </w:r>
      <w:r w:rsidRPr="00887D66">
        <w:rPr>
          <w:rFonts w:ascii="Times New Roman" w:eastAsia="仿宋_GB2312" w:hAnsi="Times New Roman" w:hint="eastAsia"/>
          <w:bCs/>
          <w:sz w:val="28"/>
          <w:szCs w:val="28"/>
        </w:rPr>
        <w:t>工程技术规范</w:t>
      </w:r>
      <w:r w:rsidRPr="00887D66">
        <w:rPr>
          <w:rFonts w:ascii="Times New Roman" w:eastAsia="仿宋_GB2312" w:hAnsi="Times New Roman"/>
          <w:bCs/>
          <w:sz w:val="28"/>
          <w:szCs w:val="28"/>
        </w:rPr>
        <w:t>······························66</w:t>
      </w:r>
    </w:p>
    <w:p w:rsidR="000C3664" w:rsidRPr="00887D66" w:rsidRDefault="000C3664" w:rsidP="0006128A">
      <w:pPr>
        <w:spacing w:line="540" w:lineRule="exact"/>
        <w:jc w:val="distribute"/>
        <w:rPr>
          <w:rFonts w:ascii="Times New Roman" w:eastAsia="仿宋_GB2312" w:hAnsi="Times New Roman"/>
          <w:bCs/>
          <w:sz w:val="28"/>
          <w:szCs w:val="28"/>
        </w:rPr>
      </w:pPr>
      <w:r w:rsidRPr="00887D66">
        <w:rPr>
          <w:rFonts w:ascii="Times New Roman" w:eastAsia="仿宋_GB2312" w:hAnsi="Times New Roman" w:hint="eastAsia"/>
          <w:bCs/>
          <w:sz w:val="28"/>
          <w:szCs w:val="28"/>
        </w:rPr>
        <w:t>第六章</w:t>
      </w:r>
      <w:r w:rsidRPr="00887D66">
        <w:rPr>
          <w:rFonts w:ascii="Times New Roman" w:eastAsia="仿宋_GB2312" w:hAnsi="Times New Roman"/>
          <w:bCs/>
          <w:sz w:val="28"/>
          <w:szCs w:val="28"/>
        </w:rPr>
        <w:t xml:space="preserve">  </w:t>
      </w:r>
      <w:r w:rsidRPr="00887D66">
        <w:rPr>
          <w:rFonts w:ascii="Times New Roman" w:eastAsia="仿宋_GB2312" w:hAnsi="Times New Roman" w:hint="eastAsia"/>
          <w:bCs/>
          <w:sz w:val="28"/>
          <w:szCs w:val="28"/>
        </w:rPr>
        <w:t>图纸、技术资料</w:t>
      </w:r>
      <w:r w:rsidRPr="00887D66">
        <w:rPr>
          <w:rFonts w:ascii="Times New Roman" w:eastAsia="仿宋_GB2312" w:hAnsi="Times New Roman"/>
          <w:bCs/>
          <w:sz w:val="28"/>
          <w:szCs w:val="28"/>
        </w:rPr>
        <w:t>······································· 66</w:t>
      </w:r>
    </w:p>
    <w:p w:rsidR="000C3664" w:rsidRPr="00887D66" w:rsidRDefault="000C3664" w:rsidP="001D73F6">
      <w:pPr>
        <w:spacing w:line="600" w:lineRule="exact"/>
        <w:jc w:val="distribute"/>
        <w:rPr>
          <w:rFonts w:ascii="Times New Roman" w:eastAsia="仿宋_GB2312" w:hAnsi="Times New Roman"/>
          <w:bCs/>
          <w:sz w:val="28"/>
          <w:szCs w:val="28"/>
        </w:rPr>
        <w:sectPr w:rsidR="000C3664" w:rsidRPr="00887D66">
          <w:headerReference w:type="default" r:id="rId13"/>
          <w:pgSz w:w="11906" w:h="16838"/>
          <w:pgMar w:top="1418" w:right="1531" w:bottom="1418" w:left="1554" w:header="851" w:footer="992" w:gutter="0"/>
          <w:cols w:space="720"/>
          <w:docGrid w:type="linesAndChars" w:linePitch="312"/>
        </w:sectPr>
      </w:pPr>
      <w:r w:rsidRPr="00887D66">
        <w:rPr>
          <w:rFonts w:ascii="Times New Roman" w:eastAsia="仿宋_GB2312" w:hAnsi="Times New Roman" w:hint="eastAsia"/>
          <w:bCs/>
          <w:sz w:val="28"/>
          <w:szCs w:val="28"/>
        </w:rPr>
        <w:t>第七章</w:t>
      </w:r>
      <w:r w:rsidRPr="00887D66">
        <w:rPr>
          <w:rFonts w:ascii="Times New Roman" w:eastAsia="仿宋_GB2312" w:hAnsi="Times New Roman"/>
          <w:bCs/>
          <w:sz w:val="28"/>
          <w:szCs w:val="28"/>
        </w:rPr>
        <w:t xml:space="preserve"> </w:t>
      </w:r>
      <w:r w:rsidRPr="00887D66">
        <w:rPr>
          <w:rFonts w:ascii="Times New Roman" w:eastAsia="仿宋_GB2312" w:hAnsi="Times New Roman" w:hint="eastAsia"/>
          <w:bCs/>
          <w:sz w:val="28"/>
          <w:szCs w:val="28"/>
        </w:rPr>
        <w:t>工程量清单</w:t>
      </w:r>
      <w:r w:rsidRPr="00887D66">
        <w:rPr>
          <w:rFonts w:ascii="Times New Roman" w:eastAsia="仿宋_GB2312" w:hAnsi="Times New Roman"/>
          <w:bCs/>
          <w:sz w:val="28"/>
          <w:szCs w:val="28"/>
        </w:rPr>
        <w:t>······························67</w:t>
      </w:r>
    </w:p>
    <w:p w:rsidR="000C3664" w:rsidRPr="00887D66" w:rsidRDefault="000C3664" w:rsidP="00D45895">
      <w:pPr>
        <w:spacing w:before="120" w:after="120"/>
        <w:jc w:val="center"/>
        <w:rPr>
          <w:rFonts w:ascii="Times New Roman" w:hAnsi="Times New Roman"/>
          <w:b/>
          <w:sz w:val="44"/>
          <w:szCs w:val="44"/>
        </w:rPr>
      </w:pPr>
      <w:r w:rsidRPr="00887D66">
        <w:rPr>
          <w:rFonts w:ascii="Times New Roman" w:hAnsi="Times New Roman" w:hint="eastAsia"/>
          <w:b/>
          <w:sz w:val="44"/>
          <w:szCs w:val="44"/>
        </w:rPr>
        <w:t>第一章</w:t>
      </w:r>
      <w:r w:rsidRPr="00887D66">
        <w:rPr>
          <w:rFonts w:ascii="Times New Roman" w:hAnsi="Times New Roman"/>
          <w:b/>
          <w:sz w:val="44"/>
          <w:szCs w:val="44"/>
        </w:rPr>
        <w:t xml:space="preserve">  </w:t>
      </w:r>
      <w:r w:rsidRPr="00887D66">
        <w:rPr>
          <w:rFonts w:ascii="Times New Roman" w:hAnsi="Times New Roman" w:hint="eastAsia"/>
          <w:b/>
          <w:sz w:val="44"/>
          <w:szCs w:val="44"/>
        </w:rPr>
        <w:t>采购公告</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三峡植物园猕猴桃推广示范园棚架建设项目已由相关部门批准建设，项目业主为三峡植物园管理处，现拟就该项目进行竞争性谈判采购，邀请国内合格供应商前来参与洽谈。</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一、采购项目名称：三峡植物园猕猴桃推广示范园棚架建设项目</w:t>
      </w:r>
    </w:p>
    <w:p w:rsidR="000C3664" w:rsidRPr="00D15FF4"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二、采购项目编号：</w:t>
      </w:r>
      <w:r w:rsidRPr="00D15FF4">
        <w:rPr>
          <w:rFonts w:ascii="Times New Roman" w:hAnsi="Times New Roman" w:hint="eastAsia"/>
          <w:sz w:val="24"/>
          <w:szCs w:val="24"/>
        </w:rPr>
        <w:t>宜采计备【</w:t>
      </w:r>
      <w:r w:rsidRPr="00D15FF4">
        <w:rPr>
          <w:rFonts w:ascii="Times New Roman" w:hAnsi="Times New Roman"/>
          <w:sz w:val="24"/>
          <w:szCs w:val="24"/>
        </w:rPr>
        <w:t>2017</w:t>
      </w:r>
      <w:r w:rsidRPr="00D15FF4">
        <w:rPr>
          <w:rFonts w:ascii="Times New Roman" w:hAnsi="Times New Roman" w:hint="eastAsia"/>
          <w:sz w:val="24"/>
          <w:szCs w:val="24"/>
        </w:rPr>
        <w:t>】</w:t>
      </w:r>
      <w:r w:rsidRPr="00D15FF4">
        <w:rPr>
          <w:rFonts w:ascii="Times New Roman" w:hAnsi="Times New Roman"/>
          <w:sz w:val="24"/>
          <w:szCs w:val="24"/>
        </w:rPr>
        <w:t>XM1960</w:t>
      </w:r>
      <w:r w:rsidRPr="00D15FF4">
        <w:rPr>
          <w:rFonts w:ascii="Times New Roman" w:hAnsi="Times New Roman" w:hint="eastAsia"/>
          <w:sz w:val="24"/>
          <w:szCs w:val="24"/>
        </w:rPr>
        <w:t>号</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三、承包方式：包工包料（全包）</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四、采购内容</w:t>
      </w:r>
    </w:p>
    <w:p w:rsidR="000C3664" w:rsidRPr="00887D66" w:rsidRDefault="000C3664" w:rsidP="00A80619">
      <w:pPr>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、项目内容：标段一：在</w:t>
      </w:r>
      <w:r w:rsidRPr="00887D66">
        <w:rPr>
          <w:rFonts w:ascii="Times New Roman" w:hAnsi="Times New Roman"/>
          <w:sz w:val="24"/>
          <w:szCs w:val="24"/>
        </w:rPr>
        <w:t xml:space="preserve"> “</w:t>
      </w:r>
      <w:r w:rsidRPr="00887D66">
        <w:rPr>
          <w:rFonts w:ascii="Times New Roman" w:hAnsi="Times New Roman" w:hint="eastAsia"/>
          <w:sz w:val="24"/>
          <w:szCs w:val="24"/>
        </w:rPr>
        <w:t>五峰宏新猕猴桃专业合作社</w:t>
      </w:r>
      <w:r w:rsidRPr="00887D66">
        <w:rPr>
          <w:rFonts w:ascii="Times New Roman" w:hAnsi="Times New Roman"/>
          <w:sz w:val="24"/>
          <w:szCs w:val="24"/>
        </w:rPr>
        <w:t>”</w:t>
      </w:r>
      <w:r w:rsidRPr="00887D66">
        <w:rPr>
          <w:rFonts w:ascii="Times New Roman" w:hAnsi="Times New Roman" w:hint="eastAsia"/>
          <w:sz w:val="24"/>
          <w:szCs w:val="24"/>
        </w:rPr>
        <w:t>（五峰后河）建设猕猴桃推广示范基地</w:t>
      </w:r>
      <w:r w:rsidRPr="00887D66">
        <w:rPr>
          <w:rFonts w:ascii="Times New Roman" w:hAnsi="Times New Roman"/>
          <w:sz w:val="24"/>
          <w:szCs w:val="24"/>
          <w:u w:val="single"/>
        </w:rPr>
        <w:t>50</w:t>
      </w:r>
      <w:r w:rsidRPr="00887D66">
        <w:rPr>
          <w:rFonts w:ascii="Times New Roman" w:hAnsi="Times New Roman" w:hint="eastAsia"/>
          <w:sz w:val="24"/>
          <w:szCs w:val="24"/>
          <w:u w:val="single"/>
        </w:rPr>
        <w:t>亩</w:t>
      </w:r>
      <w:r w:rsidRPr="00887D66">
        <w:rPr>
          <w:rFonts w:ascii="Times New Roman" w:hAnsi="Times New Roman" w:hint="eastAsia"/>
          <w:sz w:val="24"/>
          <w:szCs w:val="24"/>
        </w:rPr>
        <w:t>，</w:t>
      </w:r>
      <w:r>
        <w:rPr>
          <w:rFonts w:ascii="Times New Roman" w:hAnsi="Times New Roman" w:hint="eastAsia"/>
          <w:sz w:val="24"/>
          <w:szCs w:val="24"/>
        </w:rPr>
        <w:t>建设内容</w:t>
      </w:r>
      <w:r w:rsidRPr="00887D66">
        <w:rPr>
          <w:rFonts w:ascii="Times New Roman" w:hAnsi="Times New Roman" w:hint="eastAsia"/>
          <w:sz w:val="24"/>
          <w:szCs w:val="24"/>
        </w:rPr>
        <w:t>包括</w:t>
      </w:r>
      <w:r>
        <w:rPr>
          <w:rFonts w:ascii="Times New Roman" w:hAnsi="Times New Roman"/>
          <w:sz w:val="24"/>
          <w:szCs w:val="24"/>
        </w:rPr>
        <w:fldChar w:fldCharType="begin"/>
      </w:r>
      <w:r>
        <w:rPr>
          <w:rFonts w:ascii="Times New Roman" w:hAnsi="Times New Roman"/>
          <w:sz w:val="24"/>
          <w:szCs w:val="24"/>
        </w:rPr>
        <w:instrText xml:space="preserve"> = 1 \* GB3 </w:instrText>
      </w:r>
      <w:r>
        <w:rPr>
          <w:rFonts w:ascii="Times New Roman" w:hAnsi="Times New Roman"/>
          <w:sz w:val="24"/>
          <w:szCs w:val="24"/>
        </w:rPr>
        <w:fldChar w:fldCharType="separate"/>
      </w:r>
      <w:r>
        <w:rPr>
          <w:rFonts w:ascii="Times New Roman" w:hAnsi="Times New Roman" w:hint="eastAsia"/>
          <w:noProof/>
          <w:sz w:val="24"/>
          <w:szCs w:val="24"/>
        </w:rPr>
        <w:t>①</w:t>
      </w:r>
      <w:r>
        <w:rPr>
          <w:rFonts w:ascii="Times New Roman" w:hAnsi="Times New Roman"/>
          <w:sz w:val="24"/>
          <w:szCs w:val="24"/>
        </w:rPr>
        <w:fldChar w:fldCharType="end"/>
      </w:r>
      <w:r>
        <w:rPr>
          <w:rFonts w:ascii="Times New Roman" w:hAnsi="Times New Roman" w:hint="eastAsia"/>
          <w:sz w:val="24"/>
          <w:szCs w:val="24"/>
        </w:rPr>
        <w:t>棚架</w:t>
      </w:r>
      <w:r w:rsidRPr="00887D66">
        <w:rPr>
          <w:rFonts w:ascii="Times New Roman" w:hAnsi="Times New Roman" w:hint="eastAsia"/>
          <w:sz w:val="24"/>
          <w:szCs w:val="24"/>
        </w:rPr>
        <w:t>立柱和拉线</w:t>
      </w:r>
      <w:r>
        <w:rPr>
          <w:rFonts w:ascii="Times New Roman" w:hAnsi="Times New Roman"/>
          <w:sz w:val="24"/>
          <w:szCs w:val="24"/>
        </w:rPr>
        <w:fldChar w:fldCharType="begin"/>
      </w:r>
      <w:r>
        <w:rPr>
          <w:rFonts w:ascii="Times New Roman" w:hAnsi="Times New Roman"/>
          <w:sz w:val="24"/>
          <w:szCs w:val="24"/>
        </w:rPr>
        <w:instrText xml:space="preserve"> = 2 \* GB3 </w:instrText>
      </w:r>
      <w:r>
        <w:rPr>
          <w:rFonts w:ascii="Times New Roman" w:hAnsi="Times New Roman"/>
          <w:sz w:val="24"/>
          <w:szCs w:val="24"/>
        </w:rPr>
        <w:fldChar w:fldCharType="separate"/>
      </w:r>
      <w:r>
        <w:rPr>
          <w:rFonts w:ascii="Times New Roman" w:hAnsi="Times New Roman" w:hint="eastAsia"/>
          <w:noProof/>
          <w:sz w:val="24"/>
          <w:szCs w:val="24"/>
        </w:rPr>
        <w:t>②</w:t>
      </w:r>
      <w:r>
        <w:rPr>
          <w:rFonts w:ascii="Times New Roman" w:hAnsi="Times New Roman"/>
          <w:sz w:val="24"/>
          <w:szCs w:val="24"/>
        </w:rPr>
        <w:fldChar w:fldCharType="end"/>
      </w:r>
      <w:r>
        <w:rPr>
          <w:rFonts w:ascii="Times New Roman" w:hAnsi="Times New Roman" w:hint="eastAsia"/>
          <w:sz w:val="24"/>
          <w:szCs w:val="24"/>
        </w:rPr>
        <w:t>苗木定植及管护</w:t>
      </w:r>
      <w:r w:rsidRPr="00887D66">
        <w:rPr>
          <w:rFonts w:ascii="Times New Roman" w:hAnsi="Times New Roman" w:hint="eastAsia"/>
          <w:sz w:val="24"/>
          <w:szCs w:val="24"/>
        </w:rPr>
        <w:t>；标段二：</w:t>
      </w:r>
      <w:r w:rsidRPr="00887D66">
        <w:rPr>
          <w:rFonts w:ascii="Times New Roman" w:hAnsi="Times New Roman"/>
          <w:sz w:val="24"/>
          <w:szCs w:val="24"/>
        </w:rPr>
        <w:t xml:space="preserve"> “</w:t>
      </w:r>
      <w:r w:rsidRPr="00887D66">
        <w:rPr>
          <w:rFonts w:ascii="Times New Roman" w:hAnsi="Times New Roman" w:hint="eastAsia"/>
          <w:sz w:val="24"/>
          <w:szCs w:val="24"/>
        </w:rPr>
        <w:t>秭归屈原镇味美轩猕猴桃产销专业合作社</w:t>
      </w:r>
      <w:r w:rsidRPr="00887D66">
        <w:rPr>
          <w:rFonts w:ascii="Times New Roman" w:hAnsi="Times New Roman"/>
          <w:sz w:val="24"/>
          <w:szCs w:val="24"/>
        </w:rPr>
        <w:t>”</w:t>
      </w:r>
      <w:r w:rsidRPr="00887D66">
        <w:rPr>
          <w:rFonts w:ascii="Times New Roman" w:hAnsi="Times New Roman" w:hint="eastAsia"/>
          <w:sz w:val="24"/>
          <w:szCs w:val="24"/>
        </w:rPr>
        <w:t>（秭归屈原镇）建设猕猴桃推广示范基地</w:t>
      </w:r>
      <w:r w:rsidRPr="00887D66">
        <w:rPr>
          <w:rFonts w:ascii="Times New Roman" w:hAnsi="Times New Roman"/>
          <w:sz w:val="24"/>
          <w:szCs w:val="24"/>
          <w:u w:val="single"/>
        </w:rPr>
        <w:t>80</w:t>
      </w:r>
      <w:r w:rsidRPr="00887D66">
        <w:rPr>
          <w:rFonts w:ascii="Times New Roman" w:hAnsi="Times New Roman" w:hint="eastAsia"/>
          <w:sz w:val="24"/>
          <w:szCs w:val="24"/>
          <w:u w:val="single"/>
        </w:rPr>
        <w:t>亩</w:t>
      </w:r>
      <w:r w:rsidRPr="00887D66">
        <w:rPr>
          <w:rFonts w:ascii="Times New Roman" w:hAnsi="Times New Roman" w:hint="eastAsia"/>
          <w:sz w:val="24"/>
          <w:szCs w:val="24"/>
        </w:rPr>
        <w:t>，</w:t>
      </w:r>
      <w:r>
        <w:rPr>
          <w:rFonts w:ascii="Times New Roman" w:hAnsi="Times New Roman" w:hint="eastAsia"/>
          <w:sz w:val="24"/>
          <w:szCs w:val="24"/>
        </w:rPr>
        <w:t>建设内容</w:t>
      </w:r>
      <w:r w:rsidRPr="00887D66">
        <w:rPr>
          <w:rFonts w:ascii="Times New Roman" w:hAnsi="Times New Roman" w:hint="eastAsia"/>
          <w:sz w:val="24"/>
          <w:szCs w:val="24"/>
        </w:rPr>
        <w:t>包括</w:t>
      </w:r>
      <w:r w:rsidRPr="00377ECB">
        <w:rPr>
          <w:rFonts w:ascii="Times New Roman" w:hAnsi="Times New Roman" w:hint="eastAsia"/>
          <w:sz w:val="24"/>
          <w:szCs w:val="24"/>
        </w:rPr>
        <w:t>①棚架立柱和拉线②苗木定植及管护</w:t>
      </w:r>
      <w:r w:rsidRPr="00887D66">
        <w:rPr>
          <w:rFonts w:ascii="Times New Roman" w:hAnsi="Times New Roman" w:hint="eastAsia"/>
          <w:sz w:val="24"/>
          <w:szCs w:val="24"/>
        </w:rPr>
        <w:t>。</w:t>
      </w:r>
    </w:p>
    <w:p w:rsidR="000C3664" w:rsidRPr="00C8068D" w:rsidRDefault="000C3664" w:rsidP="00C8068D">
      <w:pPr>
        <w:spacing w:line="400" w:lineRule="exact"/>
        <w:ind w:firstLineChars="200" w:firstLine="482"/>
        <w:rPr>
          <w:rFonts w:ascii="Times New Roman" w:hAnsi="Times New Roman"/>
          <w:b/>
          <w:sz w:val="24"/>
          <w:szCs w:val="24"/>
        </w:rPr>
      </w:pPr>
      <w:r w:rsidRPr="00C8068D">
        <w:rPr>
          <w:rFonts w:ascii="Times New Roman" w:hAnsi="Times New Roman" w:hint="eastAsia"/>
          <w:b/>
          <w:sz w:val="24"/>
          <w:szCs w:val="24"/>
        </w:rPr>
        <w:t>注：标段一和标段二可分别采购，也可合并采购（标段一和标段二分开制作谈判响应文件）。</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、招标范围：三峡植物园猕猴桃推广示范园棚架建设所有内容，详见工程量清单。</w:t>
      </w:r>
    </w:p>
    <w:p w:rsidR="000C3664" w:rsidRPr="00451251"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hint="eastAsia"/>
          <w:sz w:val="24"/>
          <w:szCs w:val="24"/>
        </w:rPr>
        <w:t>、交货地点：</w:t>
      </w:r>
      <w:r w:rsidRPr="00451251">
        <w:rPr>
          <w:rFonts w:ascii="Times New Roman" w:hAnsi="Times New Roman" w:hint="eastAsia"/>
          <w:sz w:val="24"/>
          <w:szCs w:val="24"/>
        </w:rPr>
        <w:t>标段一地点：</w:t>
      </w:r>
      <w:r w:rsidRPr="00451251">
        <w:rPr>
          <w:rFonts w:ascii="Times New Roman" w:hAnsi="Times New Roman"/>
          <w:sz w:val="24"/>
          <w:szCs w:val="24"/>
        </w:rPr>
        <w:t>“</w:t>
      </w:r>
      <w:r w:rsidRPr="00451251">
        <w:rPr>
          <w:rFonts w:ascii="Times New Roman" w:hAnsi="Times New Roman" w:hint="eastAsia"/>
          <w:sz w:val="24"/>
          <w:szCs w:val="24"/>
        </w:rPr>
        <w:t>五峰宏新猕猴桃专业合作社</w:t>
      </w:r>
      <w:r w:rsidRPr="00451251">
        <w:rPr>
          <w:rFonts w:ascii="Times New Roman" w:hAnsi="Times New Roman"/>
          <w:sz w:val="24"/>
          <w:szCs w:val="24"/>
        </w:rPr>
        <w:t>”</w:t>
      </w:r>
      <w:r w:rsidRPr="00451251">
        <w:rPr>
          <w:rFonts w:ascii="Times New Roman" w:hAnsi="Times New Roman" w:hint="eastAsia"/>
          <w:sz w:val="24"/>
          <w:szCs w:val="24"/>
        </w:rPr>
        <w:t>（五峰后河）；标段二地点：</w:t>
      </w:r>
      <w:r w:rsidRPr="00451251">
        <w:rPr>
          <w:rFonts w:ascii="Times New Roman" w:hAnsi="Times New Roman"/>
          <w:sz w:val="24"/>
          <w:szCs w:val="24"/>
        </w:rPr>
        <w:t>“</w:t>
      </w:r>
      <w:r w:rsidRPr="00451251">
        <w:rPr>
          <w:rFonts w:ascii="Times New Roman" w:hAnsi="Times New Roman" w:hint="eastAsia"/>
          <w:sz w:val="24"/>
          <w:szCs w:val="24"/>
        </w:rPr>
        <w:t>秭归屈原镇味美轩猕猴桃产销专业合作社</w:t>
      </w:r>
      <w:r w:rsidRPr="00451251">
        <w:rPr>
          <w:rFonts w:ascii="Times New Roman" w:hAnsi="Times New Roman"/>
          <w:sz w:val="24"/>
          <w:szCs w:val="24"/>
        </w:rPr>
        <w:t>”</w:t>
      </w:r>
      <w:r w:rsidRPr="00451251">
        <w:rPr>
          <w:rFonts w:ascii="Times New Roman" w:hAnsi="Times New Roman" w:hint="eastAsia"/>
          <w:sz w:val="24"/>
          <w:szCs w:val="24"/>
        </w:rPr>
        <w:t>（秭归屈原镇）。</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hint="eastAsia"/>
          <w:sz w:val="24"/>
          <w:szCs w:val="24"/>
        </w:rPr>
        <w:t>、质量要求：</w:t>
      </w:r>
      <w:r w:rsidRPr="00887D66">
        <w:rPr>
          <w:rFonts w:ascii="Times New Roman" w:hAnsi="Times New Roman" w:hint="eastAsia"/>
          <w:sz w:val="24"/>
          <w:szCs w:val="24"/>
          <w:u w:val="single"/>
        </w:rPr>
        <w:t>满足猕猴桃生产要求</w:t>
      </w:r>
      <w:r w:rsidRPr="00887D66">
        <w:rPr>
          <w:rFonts w:ascii="Times New Roman" w:hAnsi="Times New Roman" w:hint="eastAsia"/>
          <w:sz w:val="24"/>
          <w:szCs w:val="24"/>
        </w:rPr>
        <w:t>，达到国家现行施工验收规范合格等级标准。</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hint="eastAsia"/>
          <w:sz w:val="24"/>
          <w:szCs w:val="24"/>
        </w:rPr>
        <w:t>、安全生产要求：达到《建筑施工安全检查标准》</w:t>
      </w:r>
      <w:r w:rsidRPr="00887D66">
        <w:rPr>
          <w:rFonts w:ascii="Times New Roman" w:hAnsi="Times New Roman"/>
          <w:sz w:val="24"/>
          <w:szCs w:val="24"/>
        </w:rPr>
        <w:t>JGJ59-2011</w:t>
      </w:r>
      <w:r w:rsidRPr="00887D66">
        <w:rPr>
          <w:rFonts w:ascii="Times New Roman" w:hAnsi="Times New Roman" w:hint="eastAsia"/>
          <w:sz w:val="24"/>
          <w:szCs w:val="24"/>
        </w:rPr>
        <w:t>合格标准，避免发生重大安全事故。</w:t>
      </w:r>
    </w:p>
    <w:p w:rsidR="000C3664" w:rsidRPr="00D96D06" w:rsidRDefault="000C366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6</w:t>
      </w:r>
      <w:r w:rsidRPr="00887D66">
        <w:rPr>
          <w:rFonts w:ascii="Times New Roman" w:hAnsi="Times New Roman" w:hint="eastAsia"/>
          <w:sz w:val="24"/>
          <w:szCs w:val="24"/>
        </w:rPr>
        <w:t>、工期要求</w:t>
      </w:r>
      <w:r w:rsidRPr="007E74D7">
        <w:rPr>
          <w:rFonts w:ascii="Times New Roman" w:hAnsi="Times New Roman" w:hint="eastAsia"/>
          <w:sz w:val="24"/>
          <w:szCs w:val="24"/>
        </w:rPr>
        <w:t>：</w:t>
      </w:r>
      <w:r w:rsidRPr="00D96D06">
        <w:rPr>
          <w:rFonts w:ascii="Times New Roman" w:hAnsi="Times New Roman" w:hint="eastAsia"/>
          <w:sz w:val="24"/>
          <w:szCs w:val="24"/>
          <w:u w:val="single"/>
        </w:rPr>
        <w:t>棚架建设（立柱和拉线）截止至</w:t>
      </w:r>
      <w:r w:rsidRPr="00D96D06">
        <w:rPr>
          <w:rFonts w:ascii="Times New Roman" w:hAnsi="Times New Roman"/>
          <w:sz w:val="24"/>
          <w:szCs w:val="24"/>
          <w:u w:val="single"/>
        </w:rPr>
        <w:t>2017</w:t>
      </w:r>
      <w:r w:rsidRPr="00D96D06">
        <w:rPr>
          <w:rFonts w:ascii="Times New Roman" w:hAnsi="Times New Roman" w:hint="eastAsia"/>
          <w:sz w:val="24"/>
          <w:szCs w:val="24"/>
          <w:u w:val="single"/>
        </w:rPr>
        <w:t>年</w:t>
      </w:r>
      <w:r w:rsidRPr="00D96D06">
        <w:rPr>
          <w:rFonts w:ascii="Times New Roman" w:hAnsi="Times New Roman"/>
          <w:sz w:val="24"/>
          <w:szCs w:val="24"/>
          <w:u w:val="single"/>
        </w:rPr>
        <w:t>11</w:t>
      </w:r>
      <w:r w:rsidRPr="00D96D06">
        <w:rPr>
          <w:rFonts w:ascii="Times New Roman" w:hAnsi="Times New Roman" w:hint="eastAsia"/>
          <w:sz w:val="24"/>
          <w:szCs w:val="24"/>
          <w:u w:val="single"/>
        </w:rPr>
        <w:t>月</w:t>
      </w:r>
      <w:r w:rsidRPr="00D96D06">
        <w:rPr>
          <w:rFonts w:ascii="Times New Roman" w:hAnsi="Times New Roman"/>
          <w:sz w:val="24"/>
          <w:szCs w:val="24"/>
          <w:u w:val="single"/>
        </w:rPr>
        <w:t>30</w:t>
      </w:r>
      <w:r w:rsidRPr="00D96D06">
        <w:rPr>
          <w:rFonts w:ascii="Times New Roman" w:hAnsi="Times New Roman" w:hint="eastAsia"/>
          <w:sz w:val="24"/>
          <w:szCs w:val="24"/>
          <w:u w:val="single"/>
        </w:rPr>
        <w:t>日；</w:t>
      </w:r>
      <w:r>
        <w:rPr>
          <w:rFonts w:ascii="Times New Roman" w:hAnsi="Times New Roman" w:hint="eastAsia"/>
          <w:sz w:val="24"/>
          <w:szCs w:val="24"/>
          <w:u w:val="single"/>
        </w:rPr>
        <w:t>苗木定植及管护截止至</w:t>
      </w:r>
      <w:r>
        <w:rPr>
          <w:rFonts w:ascii="Times New Roman" w:hAnsi="Times New Roman"/>
          <w:sz w:val="24"/>
          <w:szCs w:val="24"/>
          <w:u w:val="single"/>
        </w:rPr>
        <w:t>2018</w:t>
      </w:r>
      <w:r>
        <w:rPr>
          <w:rFonts w:ascii="Times New Roman" w:hAnsi="Times New Roman" w:hint="eastAsia"/>
          <w:sz w:val="24"/>
          <w:szCs w:val="24"/>
          <w:u w:val="single"/>
        </w:rPr>
        <w:t>年</w:t>
      </w:r>
      <w:r>
        <w:rPr>
          <w:rFonts w:ascii="Times New Roman" w:hAnsi="Times New Roman"/>
          <w:sz w:val="24"/>
          <w:szCs w:val="24"/>
          <w:u w:val="single"/>
        </w:rPr>
        <w:t>2</w:t>
      </w:r>
      <w:r>
        <w:rPr>
          <w:rFonts w:ascii="Times New Roman" w:hAnsi="Times New Roman" w:hint="eastAsia"/>
          <w:sz w:val="24"/>
          <w:szCs w:val="24"/>
          <w:u w:val="single"/>
        </w:rPr>
        <w:t>月</w:t>
      </w:r>
      <w:r>
        <w:rPr>
          <w:rFonts w:ascii="Times New Roman" w:hAnsi="Times New Roman"/>
          <w:sz w:val="24"/>
          <w:szCs w:val="24"/>
          <w:u w:val="single"/>
        </w:rPr>
        <w:t>28</w:t>
      </w:r>
      <w:r>
        <w:rPr>
          <w:rFonts w:ascii="Times New Roman" w:hAnsi="Times New Roman" w:hint="eastAsia"/>
          <w:sz w:val="24"/>
          <w:szCs w:val="24"/>
          <w:u w:val="single"/>
        </w:rPr>
        <w:t>日。</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五、供应商条件</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、符合《政府采购法》第</w:t>
      </w:r>
      <w:r w:rsidRPr="00887D66">
        <w:rPr>
          <w:rFonts w:ascii="Times New Roman" w:hAnsi="Times New Roman"/>
          <w:sz w:val="24"/>
          <w:szCs w:val="24"/>
        </w:rPr>
        <w:t>22</w:t>
      </w:r>
      <w:r w:rsidRPr="00887D66">
        <w:rPr>
          <w:rFonts w:ascii="Times New Roman" w:hAnsi="Times New Roman" w:hint="eastAsia"/>
          <w:sz w:val="24"/>
          <w:szCs w:val="24"/>
        </w:rPr>
        <w:t>条规定的供应商。</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、采购项目特殊条件要求：</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）、在湖北省境内取得工商注册登记并具有独立承担民事责任能力的预制构件生产企业、专业合作社；</w:t>
      </w:r>
      <w:r w:rsidRPr="00887D66">
        <w:rPr>
          <w:rFonts w:ascii="Times New Roman" w:hAnsi="Times New Roman"/>
          <w:sz w:val="24"/>
          <w:szCs w:val="24"/>
        </w:rPr>
        <w:t xml:space="preserve"> </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）、生产企业、专业合作社具有从事猕猴桃棚架预制构件生产活动条件（如场地、经验等）；</w:t>
      </w:r>
      <w:r w:rsidRPr="00887D66">
        <w:rPr>
          <w:rFonts w:ascii="Times New Roman" w:hAnsi="Times New Roman"/>
          <w:sz w:val="24"/>
          <w:szCs w:val="24"/>
        </w:rPr>
        <w:t xml:space="preserve"> </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hint="eastAsia"/>
          <w:sz w:val="24"/>
          <w:szCs w:val="24"/>
        </w:rPr>
        <w:t>）、生产企业或专业合作社需与</w:t>
      </w:r>
      <w:r w:rsidRPr="00887D66">
        <w:rPr>
          <w:rFonts w:ascii="Times New Roman" w:hAnsi="Times New Roman"/>
          <w:sz w:val="24"/>
          <w:szCs w:val="24"/>
        </w:rPr>
        <w:t>“</w:t>
      </w:r>
      <w:r w:rsidRPr="00887D66">
        <w:rPr>
          <w:rFonts w:ascii="Times New Roman" w:hAnsi="Times New Roman" w:hint="eastAsia"/>
          <w:sz w:val="24"/>
          <w:szCs w:val="24"/>
        </w:rPr>
        <w:t>五峰宏新猕猴桃专业合作社</w:t>
      </w:r>
      <w:r w:rsidRPr="00887D66">
        <w:rPr>
          <w:rFonts w:ascii="Times New Roman" w:hAnsi="Times New Roman"/>
          <w:sz w:val="24"/>
          <w:szCs w:val="24"/>
        </w:rPr>
        <w:t>”</w:t>
      </w:r>
      <w:r w:rsidRPr="007E74D7">
        <w:rPr>
          <w:rFonts w:ascii="Times New Roman" w:hAnsi="Times New Roman" w:hint="eastAsia"/>
          <w:sz w:val="24"/>
          <w:szCs w:val="24"/>
        </w:rPr>
        <w:t>（标段一）</w:t>
      </w:r>
      <w:r w:rsidRPr="00887D66">
        <w:rPr>
          <w:rFonts w:ascii="Times New Roman" w:hAnsi="Times New Roman" w:hint="eastAsia"/>
          <w:sz w:val="24"/>
          <w:szCs w:val="24"/>
        </w:rPr>
        <w:t>和</w:t>
      </w:r>
      <w:r w:rsidRPr="00887D66">
        <w:rPr>
          <w:rFonts w:ascii="Times New Roman" w:hAnsi="Times New Roman"/>
          <w:sz w:val="24"/>
          <w:szCs w:val="24"/>
        </w:rPr>
        <w:t>“</w:t>
      </w:r>
      <w:r w:rsidRPr="00887D66">
        <w:rPr>
          <w:rFonts w:ascii="Times New Roman" w:hAnsi="Times New Roman" w:hint="eastAsia"/>
          <w:sz w:val="24"/>
          <w:szCs w:val="24"/>
        </w:rPr>
        <w:t>秭归屈原镇味美轩猕猴桃产销专业合作社</w:t>
      </w:r>
      <w:r w:rsidRPr="00887D66">
        <w:rPr>
          <w:rFonts w:ascii="Times New Roman" w:hAnsi="Times New Roman"/>
          <w:sz w:val="24"/>
          <w:szCs w:val="24"/>
        </w:rPr>
        <w:t>”</w:t>
      </w:r>
      <w:r w:rsidRPr="007E74D7">
        <w:rPr>
          <w:rFonts w:ascii="Times New Roman" w:hAnsi="Times New Roman" w:hint="eastAsia"/>
          <w:sz w:val="24"/>
          <w:szCs w:val="24"/>
        </w:rPr>
        <w:t>（标段二）</w:t>
      </w:r>
      <w:r w:rsidRPr="00887D66">
        <w:rPr>
          <w:rFonts w:ascii="Times New Roman" w:hAnsi="Times New Roman" w:hint="eastAsia"/>
          <w:sz w:val="24"/>
          <w:szCs w:val="24"/>
        </w:rPr>
        <w:t>就场地清苗损失等达成补偿协议。</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hint="eastAsia"/>
          <w:sz w:val="24"/>
          <w:szCs w:val="24"/>
        </w:rPr>
        <w:t>）、法律、行政法规规定的其他条件。</w:t>
      </w:r>
    </w:p>
    <w:p w:rsidR="000C3664" w:rsidRPr="00887D66" w:rsidRDefault="000C3664" w:rsidP="0012283A">
      <w:pPr>
        <w:spacing w:line="400" w:lineRule="exact"/>
        <w:ind w:firstLineChars="200" w:firstLine="482"/>
        <w:rPr>
          <w:rFonts w:ascii="Times New Roman" w:hAnsi="Times New Roman"/>
          <w:b/>
          <w:sz w:val="24"/>
          <w:szCs w:val="24"/>
        </w:rPr>
      </w:pPr>
      <w:r w:rsidRPr="00887D66">
        <w:rPr>
          <w:rFonts w:ascii="Times New Roman" w:hAnsi="Times New Roman" w:hint="eastAsia"/>
          <w:b/>
          <w:sz w:val="24"/>
          <w:szCs w:val="24"/>
        </w:rPr>
        <w:t>以上资格要求均需提供相关证书原件供评标委员会核查，否则按废标处理。</w:t>
      </w:r>
    </w:p>
    <w:p w:rsidR="000C3664" w:rsidRPr="00887D66" w:rsidRDefault="000C3664" w:rsidP="0012283A">
      <w:pPr>
        <w:tabs>
          <w:tab w:val="center" w:pos="4153"/>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六、谈判文件的发放时间和下载方法：</w:t>
      </w:r>
    </w:p>
    <w:p w:rsidR="000C3664" w:rsidRPr="002F6E88"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、发放时间：</w:t>
      </w:r>
      <w:r w:rsidRPr="00887D66">
        <w:rPr>
          <w:rFonts w:ascii="Times New Roman" w:hAnsi="Times New Roman"/>
          <w:sz w:val="24"/>
          <w:szCs w:val="24"/>
        </w:rPr>
        <w:t>2017</w:t>
      </w:r>
      <w:r w:rsidRPr="00887D66">
        <w:rPr>
          <w:rFonts w:ascii="Times New Roman" w:hAnsi="Times New Roman" w:hint="eastAsia"/>
          <w:sz w:val="24"/>
          <w:szCs w:val="24"/>
        </w:rPr>
        <w:t>年</w:t>
      </w:r>
      <w:r>
        <w:rPr>
          <w:rFonts w:ascii="Times New Roman" w:hAnsi="Times New Roman"/>
          <w:sz w:val="24"/>
          <w:szCs w:val="24"/>
        </w:rPr>
        <w:t>8</w:t>
      </w:r>
      <w:r w:rsidRPr="00887D66">
        <w:rPr>
          <w:rFonts w:ascii="Times New Roman" w:hAnsi="Times New Roman" w:hint="eastAsia"/>
          <w:sz w:val="24"/>
          <w:szCs w:val="24"/>
        </w:rPr>
        <w:t>月</w:t>
      </w:r>
      <w:r>
        <w:rPr>
          <w:rFonts w:ascii="Times New Roman" w:hAnsi="Times New Roman"/>
          <w:sz w:val="24"/>
          <w:szCs w:val="24"/>
        </w:rPr>
        <w:t>16</w:t>
      </w:r>
      <w:r w:rsidRPr="002F6E88">
        <w:rPr>
          <w:rFonts w:ascii="Times New Roman" w:hAnsi="Times New Roman" w:hint="eastAsia"/>
          <w:sz w:val="24"/>
          <w:szCs w:val="24"/>
        </w:rPr>
        <w:t>日起至</w:t>
      </w:r>
      <w:r w:rsidRPr="002F6E88">
        <w:rPr>
          <w:rFonts w:ascii="Times New Roman" w:hAnsi="Times New Roman"/>
          <w:sz w:val="24"/>
          <w:szCs w:val="24"/>
        </w:rPr>
        <w:t>2017</w:t>
      </w:r>
      <w:r w:rsidRPr="002F6E88">
        <w:rPr>
          <w:rFonts w:ascii="Times New Roman" w:hAnsi="Times New Roman" w:hint="eastAsia"/>
          <w:sz w:val="24"/>
          <w:szCs w:val="24"/>
        </w:rPr>
        <w:t>年</w:t>
      </w:r>
      <w:r w:rsidRPr="002F6E88">
        <w:rPr>
          <w:rFonts w:ascii="Times New Roman" w:hAnsi="Times New Roman"/>
          <w:sz w:val="24"/>
          <w:szCs w:val="24"/>
        </w:rPr>
        <w:t>8</w:t>
      </w:r>
      <w:r w:rsidRPr="002F6E88">
        <w:rPr>
          <w:rFonts w:ascii="Times New Roman" w:hAnsi="Times New Roman" w:hint="eastAsia"/>
          <w:sz w:val="24"/>
          <w:szCs w:val="24"/>
        </w:rPr>
        <w:t>月</w:t>
      </w:r>
      <w:r>
        <w:rPr>
          <w:rFonts w:ascii="Times New Roman" w:hAnsi="Times New Roman"/>
          <w:sz w:val="24"/>
          <w:szCs w:val="24"/>
        </w:rPr>
        <w:t>22</w:t>
      </w:r>
      <w:r w:rsidRPr="002F6E88">
        <w:rPr>
          <w:rFonts w:ascii="Times New Roman" w:hAnsi="Times New Roman" w:hint="eastAsia"/>
          <w:sz w:val="24"/>
          <w:szCs w:val="24"/>
        </w:rPr>
        <w:t>日</w:t>
      </w:r>
    </w:p>
    <w:p w:rsidR="000C3664" w:rsidRPr="00887D66" w:rsidRDefault="000C3664" w:rsidP="0012283A">
      <w:pPr>
        <w:spacing w:line="400" w:lineRule="exact"/>
        <w:ind w:firstLineChars="200" w:firstLine="480"/>
        <w:rPr>
          <w:rFonts w:ascii="Times New Roman" w:hAnsi="Times New Roman"/>
          <w:color w:val="FF0000"/>
          <w:sz w:val="24"/>
          <w:szCs w:val="24"/>
        </w:rPr>
      </w:pPr>
      <w:r w:rsidRPr="00887D66">
        <w:rPr>
          <w:rFonts w:ascii="Times New Roman" w:hAnsi="Times New Roman"/>
          <w:sz w:val="24"/>
          <w:szCs w:val="24"/>
        </w:rPr>
        <w:t>2</w:t>
      </w:r>
      <w:r w:rsidRPr="00887D66">
        <w:rPr>
          <w:rFonts w:ascii="Times New Roman" w:hAnsi="Times New Roman" w:hint="eastAsia"/>
          <w:sz w:val="24"/>
          <w:szCs w:val="24"/>
        </w:rPr>
        <w:t>、下载方法：</w:t>
      </w:r>
      <w:r w:rsidRPr="009C68F2">
        <w:rPr>
          <w:rFonts w:ascii="Times New Roman" w:hAnsi="Times New Roman" w:hint="eastAsia"/>
          <w:sz w:val="24"/>
          <w:szCs w:val="24"/>
        </w:rPr>
        <w:t>供应商登陆</w:t>
      </w:r>
      <w:r w:rsidRPr="009C68F2">
        <w:rPr>
          <w:rFonts w:ascii="Times New Roman" w:hAnsi="Times New Roman"/>
          <w:sz w:val="24"/>
          <w:szCs w:val="24"/>
        </w:rPr>
        <w:t>http://www.ycly.gov.cn</w:t>
      </w:r>
      <w:r w:rsidRPr="009C68F2">
        <w:rPr>
          <w:rFonts w:ascii="Times New Roman" w:hAnsi="Times New Roman" w:hint="eastAsia"/>
          <w:sz w:val="24"/>
          <w:szCs w:val="24"/>
        </w:rPr>
        <w:t>网站，点击</w:t>
      </w:r>
      <w:r w:rsidRPr="009C68F2">
        <w:rPr>
          <w:rFonts w:ascii="Times New Roman" w:hAnsi="Times New Roman"/>
          <w:sz w:val="24"/>
          <w:szCs w:val="24"/>
        </w:rPr>
        <w:t>“</w:t>
      </w:r>
      <w:r w:rsidRPr="009C68F2">
        <w:rPr>
          <w:rFonts w:ascii="Times New Roman" w:hAnsi="Times New Roman" w:hint="eastAsia"/>
          <w:sz w:val="24"/>
          <w:szCs w:val="24"/>
        </w:rPr>
        <w:t>最新公告</w:t>
      </w:r>
      <w:r w:rsidRPr="009C68F2">
        <w:rPr>
          <w:rFonts w:ascii="Times New Roman" w:hAnsi="Times New Roman"/>
          <w:sz w:val="24"/>
          <w:szCs w:val="24"/>
        </w:rPr>
        <w:t>”</w:t>
      </w:r>
      <w:r w:rsidRPr="009C68F2">
        <w:rPr>
          <w:rFonts w:ascii="Times New Roman" w:hAnsi="Times New Roman" w:hint="eastAsia"/>
          <w:sz w:val="24"/>
          <w:szCs w:val="24"/>
        </w:rPr>
        <w:t>栏后，在本项目竞争性谈判采购公告下方下载谈判文件。</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七、谈判响应文件递交截止时间：</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投标文件递交的截止时间（投标截止时间，下同）为</w:t>
      </w:r>
      <w:r w:rsidRPr="00887D66">
        <w:rPr>
          <w:rFonts w:ascii="Times New Roman" w:hAnsi="Times New Roman"/>
          <w:sz w:val="24"/>
          <w:szCs w:val="24"/>
        </w:rPr>
        <w:t>2017</w:t>
      </w:r>
      <w:r w:rsidRPr="00887D66">
        <w:rPr>
          <w:rFonts w:ascii="Times New Roman" w:hAnsi="Times New Roman" w:hint="eastAsia"/>
          <w:sz w:val="24"/>
          <w:szCs w:val="24"/>
        </w:rPr>
        <w:t>年</w:t>
      </w:r>
      <w:r w:rsidRPr="002F6E88">
        <w:rPr>
          <w:rFonts w:ascii="Times New Roman" w:hAnsi="Times New Roman"/>
          <w:sz w:val="24"/>
          <w:szCs w:val="24"/>
        </w:rPr>
        <w:t>8</w:t>
      </w:r>
      <w:r w:rsidRPr="002F6E88">
        <w:rPr>
          <w:rFonts w:ascii="Times New Roman" w:hAnsi="Times New Roman" w:hint="eastAsia"/>
          <w:sz w:val="24"/>
          <w:szCs w:val="24"/>
        </w:rPr>
        <w:t>月</w:t>
      </w:r>
      <w:r>
        <w:rPr>
          <w:rFonts w:ascii="Times New Roman" w:hAnsi="Times New Roman"/>
          <w:sz w:val="24"/>
          <w:szCs w:val="24"/>
        </w:rPr>
        <w:t>25</w:t>
      </w:r>
      <w:r w:rsidRPr="002F6E88">
        <w:rPr>
          <w:rFonts w:ascii="Times New Roman" w:hAnsi="Times New Roman" w:hint="eastAsia"/>
          <w:sz w:val="24"/>
          <w:szCs w:val="24"/>
        </w:rPr>
        <w:t>日</w:t>
      </w:r>
      <w:r w:rsidRPr="002F6E88">
        <w:rPr>
          <w:rFonts w:ascii="Times New Roman" w:hAnsi="Times New Roman"/>
          <w:sz w:val="24"/>
          <w:szCs w:val="24"/>
        </w:rPr>
        <w:t>9</w:t>
      </w:r>
      <w:r w:rsidRPr="00887D66">
        <w:rPr>
          <w:rFonts w:ascii="Times New Roman" w:hAnsi="Times New Roman" w:hint="eastAsia"/>
          <w:sz w:val="24"/>
          <w:szCs w:val="24"/>
        </w:rPr>
        <w:t>时</w:t>
      </w:r>
      <w:r w:rsidRPr="00887D66">
        <w:rPr>
          <w:rFonts w:ascii="Times New Roman" w:hAnsi="Times New Roman"/>
          <w:sz w:val="24"/>
          <w:szCs w:val="24"/>
        </w:rPr>
        <w:t>00</w:t>
      </w:r>
      <w:r w:rsidRPr="00887D66">
        <w:rPr>
          <w:rFonts w:ascii="Times New Roman" w:hAnsi="Times New Roman" w:hint="eastAsia"/>
          <w:sz w:val="24"/>
          <w:szCs w:val="24"/>
        </w:rPr>
        <w:t>分，投标人应持法定代表人身份证明及身份证原件（或授权委托书原件，附法定代表人、被委托人身份证正反复印件，及被委托人身份证原件）于当日</w:t>
      </w:r>
      <w:r w:rsidRPr="00887D66">
        <w:rPr>
          <w:rFonts w:ascii="Times New Roman" w:hAnsi="Times New Roman"/>
          <w:sz w:val="24"/>
          <w:szCs w:val="24"/>
        </w:rPr>
        <w:t>9</w:t>
      </w:r>
      <w:r w:rsidRPr="00887D66">
        <w:rPr>
          <w:rFonts w:ascii="Times New Roman" w:hAnsi="Times New Roman" w:hint="eastAsia"/>
          <w:sz w:val="24"/>
          <w:szCs w:val="24"/>
        </w:rPr>
        <w:t>时</w:t>
      </w:r>
      <w:r w:rsidRPr="00887D66">
        <w:rPr>
          <w:rFonts w:ascii="Times New Roman" w:hAnsi="Times New Roman"/>
          <w:sz w:val="24"/>
          <w:szCs w:val="24"/>
        </w:rPr>
        <w:t>00</w:t>
      </w:r>
      <w:r w:rsidRPr="00887D66">
        <w:rPr>
          <w:rFonts w:ascii="Times New Roman" w:hAnsi="Times New Roman" w:hint="eastAsia"/>
          <w:sz w:val="24"/>
          <w:szCs w:val="24"/>
        </w:rPr>
        <w:t>分前将投标文件递交至三峡植物园管理处会议室，否则视为自动弃权。</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八、谈判时间和地点：</w:t>
      </w:r>
    </w:p>
    <w:p w:rsidR="000C3664" w:rsidRPr="002F6E88" w:rsidRDefault="000C3664" w:rsidP="0012283A">
      <w:pPr>
        <w:spacing w:line="400" w:lineRule="exact"/>
        <w:ind w:firstLineChars="200" w:firstLine="480"/>
        <w:rPr>
          <w:rFonts w:ascii="Times New Roman" w:hAnsi="Times New Roman"/>
          <w:sz w:val="24"/>
          <w:szCs w:val="24"/>
        </w:rPr>
      </w:pPr>
      <w:r w:rsidRPr="002F6E88">
        <w:rPr>
          <w:rFonts w:ascii="Times New Roman" w:hAnsi="Times New Roman"/>
          <w:sz w:val="24"/>
          <w:szCs w:val="24"/>
        </w:rPr>
        <w:t>1</w:t>
      </w:r>
      <w:r w:rsidRPr="002F6E88">
        <w:rPr>
          <w:rFonts w:ascii="Times New Roman" w:hAnsi="Times New Roman" w:hint="eastAsia"/>
          <w:sz w:val="24"/>
          <w:szCs w:val="24"/>
        </w:rPr>
        <w:t>、谈判时间：</w:t>
      </w:r>
      <w:r w:rsidRPr="002F6E88">
        <w:rPr>
          <w:rFonts w:ascii="Times New Roman" w:hAnsi="Times New Roman"/>
          <w:sz w:val="24"/>
          <w:szCs w:val="24"/>
        </w:rPr>
        <w:t>2017</w:t>
      </w:r>
      <w:r w:rsidRPr="002F6E88">
        <w:rPr>
          <w:rFonts w:ascii="Times New Roman" w:hAnsi="Times New Roman" w:hint="eastAsia"/>
          <w:sz w:val="24"/>
          <w:szCs w:val="24"/>
        </w:rPr>
        <w:t>年</w:t>
      </w:r>
      <w:r>
        <w:rPr>
          <w:rFonts w:ascii="Times New Roman" w:hAnsi="Times New Roman"/>
          <w:sz w:val="24"/>
          <w:szCs w:val="24"/>
        </w:rPr>
        <w:t>9</w:t>
      </w:r>
      <w:r w:rsidRPr="002F6E88">
        <w:rPr>
          <w:rFonts w:ascii="Times New Roman" w:hAnsi="Times New Roman" w:hint="eastAsia"/>
          <w:sz w:val="24"/>
          <w:szCs w:val="24"/>
        </w:rPr>
        <w:t>月</w:t>
      </w:r>
      <w:r>
        <w:rPr>
          <w:rFonts w:ascii="Times New Roman" w:hAnsi="Times New Roman"/>
          <w:sz w:val="24"/>
          <w:szCs w:val="24"/>
        </w:rPr>
        <w:t>1</w:t>
      </w:r>
      <w:r w:rsidRPr="002F6E88">
        <w:rPr>
          <w:rFonts w:ascii="Times New Roman" w:hAnsi="Times New Roman" w:hint="eastAsia"/>
          <w:sz w:val="24"/>
          <w:szCs w:val="24"/>
        </w:rPr>
        <w:t>日（星期</w:t>
      </w:r>
      <w:r>
        <w:rPr>
          <w:rFonts w:ascii="Times New Roman" w:hAnsi="Times New Roman" w:hint="eastAsia"/>
          <w:sz w:val="24"/>
          <w:szCs w:val="24"/>
        </w:rPr>
        <w:t>五</w:t>
      </w:r>
      <w:r w:rsidRPr="002F6E88">
        <w:rPr>
          <w:rFonts w:ascii="Times New Roman" w:hAnsi="Times New Roman" w:hint="eastAsia"/>
          <w:sz w:val="24"/>
          <w:szCs w:val="24"/>
        </w:rPr>
        <w:t>）</w:t>
      </w:r>
      <w:r w:rsidRPr="002F6E88">
        <w:rPr>
          <w:rFonts w:ascii="Times New Roman" w:hAnsi="Times New Roman"/>
          <w:sz w:val="24"/>
          <w:szCs w:val="24"/>
        </w:rPr>
        <w:t>9</w:t>
      </w:r>
      <w:r w:rsidRPr="002F6E88">
        <w:rPr>
          <w:rFonts w:ascii="Times New Roman" w:hAnsi="Times New Roman" w:hint="eastAsia"/>
          <w:sz w:val="24"/>
          <w:szCs w:val="24"/>
        </w:rPr>
        <w:t>：</w:t>
      </w:r>
      <w:r w:rsidRPr="002F6E88">
        <w:rPr>
          <w:rFonts w:ascii="Times New Roman" w:hAnsi="Times New Roman"/>
          <w:sz w:val="24"/>
          <w:szCs w:val="24"/>
        </w:rPr>
        <w:t>00</w:t>
      </w:r>
      <w:r w:rsidRPr="002F6E88">
        <w:rPr>
          <w:rFonts w:ascii="Times New Roman" w:hAnsi="Times New Roman" w:hint="eastAsia"/>
          <w:sz w:val="24"/>
          <w:szCs w:val="24"/>
        </w:rPr>
        <w:t>点；</w:t>
      </w:r>
    </w:p>
    <w:p w:rsidR="000C3664" w:rsidRPr="002F6E88" w:rsidRDefault="000C3664" w:rsidP="0012283A">
      <w:pPr>
        <w:spacing w:line="400" w:lineRule="exact"/>
        <w:ind w:firstLineChars="200" w:firstLine="480"/>
        <w:rPr>
          <w:rFonts w:ascii="Times New Roman" w:hAnsi="Times New Roman"/>
          <w:sz w:val="24"/>
          <w:szCs w:val="24"/>
        </w:rPr>
      </w:pPr>
      <w:r w:rsidRPr="002F6E88">
        <w:rPr>
          <w:rFonts w:ascii="Times New Roman" w:hAnsi="Times New Roman"/>
          <w:sz w:val="24"/>
          <w:szCs w:val="24"/>
        </w:rPr>
        <w:t>2</w:t>
      </w:r>
      <w:r w:rsidRPr="002F6E88">
        <w:rPr>
          <w:rFonts w:ascii="Times New Roman" w:hAnsi="Times New Roman" w:hint="eastAsia"/>
          <w:sz w:val="24"/>
          <w:szCs w:val="24"/>
        </w:rPr>
        <w:t>、谈判地点：三峡植物园管理处会议室</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九、联系方式</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采购人：三峡植物园管理处</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联系人：刘磊</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联系电话：</w:t>
      </w:r>
      <w:r w:rsidRPr="00887D66">
        <w:rPr>
          <w:rFonts w:ascii="Times New Roman" w:hAnsi="Times New Roman"/>
          <w:sz w:val="24"/>
          <w:szCs w:val="24"/>
        </w:rPr>
        <w:t>0717-7780</w:t>
      </w:r>
      <w:r>
        <w:rPr>
          <w:rFonts w:ascii="Times New Roman" w:hAnsi="Times New Roman"/>
          <w:sz w:val="24"/>
          <w:szCs w:val="24"/>
        </w:rPr>
        <w:t>168</w:t>
      </w:r>
      <w:r w:rsidRPr="00887D66">
        <w:rPr>
          <w:rFonts w:ascii="Times New Roman" w:hAnsi="Times New Roman"/>
          <w:sz w:val="24"/>
          <w:szCs w:val="24"/>
        </w:rPr>
        <w:t xml:space="preserve">         </w:t>
      </w:r>
      <w:bookmarkStart w:id="0" w:name="_GoBack"/>
      <w:bookmarkEnd w:id="0"/>
      <w:r w:rsidRPr="00887D66">
        <w:rPr>
          <w:rFonts w:ascii="Times New Roman" w:hAnsi="Times New Roman"/>
          <w:sz w:val="24"/>
          <w:szCs w:val="24"/>
        </w:rPr>
        <w:t xml:space="preserve">                                                     </w:t>
      </w:r>
    </w:p>
    <w:p w:rsidR="000C3664" w:rsidRPr="00887D66" w:rsidRDefault="000C3664" w:rsidP="0012283A">
      <w:pPr>
        <w:spacing w:line="400" w:lineRule="exact"/>
        <w:ind w:firstLineChars="200" w:firstLine="480"/>
        <w:rPr>
          <w:rFonts w:ascii="Times New Roman" w:hAnsi="Times New Roman"/>
          <w:sz w:val="24"/>
          <w:szCs w:val="24"/>
        </w:rPr>
      </w:pP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                                                            </w:t>
      </w:r>
    </w:p>
    <w:p w:rsidR="000C3664" w:rsidRPr="00887D66" w:rsidRDefault="000C3664" w:rsidP="0012283A">
      <w:pPr>
        <w:spacing w:line="400" w:lineRule="exact"/>
        <w:ind w:firstLineChars="200" w:firstLine="480"/>
        <w:rPr>
          <w:rFonts w:ascii="Times New Roman" w:hAnsi="Times New Roman"/>
          <w:sz w:val="24"/>
          <w:szCs w:val="24"/>
        </w:rPr>
      </w:pPr>
    </w:p>
    <w:p w:rsidR="000C3664" w:rsidRPr="00887D66" w:rsidRDefault="000C3664" w:rsidP="0012283A">
      <w:pPr>
        <w:spacing w:line="400" w:lineRule="exact"/>
        <w:ind w:firstLineChars="2400" w:firstLine="5760"/>
        <w:rPr>
          <w:rFonts w:ascii="Times New Roman" w:hAnsi="Times New Roman"/>
          <w:sz w:val="24"/>
          <w:szCs w:val="24"/>
        </w:rPr>
      </w:pPr>
      <w:r w:rsidRPr="00887D66">
        <w:rPr>
          <w:rFonts w:ascii="Times New Roman" w:hAnsi="Times New Roman"/>
          <w:sz w:val="24"/>
          <w:szCs w:val="24"/>
        </w:rPr>
        <w:t xml:space="preserve"> 2017</w:t>
      </w:r>
      <w:r w:rsidRPr="00887D66">
        <w:rPr>
          <w:rFonts w:ascii="Times New Roman" w:hAnsi="Times New Roman" w:hint="eastAsia"/>
          <w:sz w:val="24"/>
          <w:szCs w:val="24"/>
        </w:rPr>
        <w:t>年</w:t>
      </w:r>
      <w:r>
        <w:rPr>
          <w:rFonts w:ascii="Times New Roman" w:hAnsi="Times New Roman"/>
          <w:sz w:val="24"/>
          <w:szCs w:val="24"/>
        </w:rPr>
        <w:t>8</w:t>
      </w:r>
      <w:r w:rsidRPr="00887D66">
        <w:rPr>
          <w:rFonts w:ascii="Times New Roman" w:hAnsi="Times New Roman" w:hint="eastAsia"/>
          <w:sz w:val="24"/>
          <w:szCs w:val="24"/>
        </w:rPr>
        <w:t>月</w:t>
      </w:r>
      <w:r>
        <w:rPr>
          <w:rFonts w:ascii="Times New Roman" w:hAnsi="Times New Roman"/>
          <w:sz w:val="24"/>
          <w:szCs w:val="24"/>
        </w:rPr>
        <w:t>16</w:t>
      </w:r>
      <w:r w:rsidRPr="00887D66">
        <w:rPr>
          <w:rFonts w:ascii="Times New Roman" w:hAnsi="Times New Roman" w:hint="eastAsia"/>
          <w:sz w:val="24"/>
          <w:szCs w:val="24"/>
        </w:rPr>
        <w:t>日</w:t>
      </w:r>
    </w:p>
    <w:p w:rsidR="000C3664" w:rsidRPr="00887D66" w:rsidRDefault="000C3664" w:rsidP="001D73F6">
      <w:pPr>
        <w:tabs>
          <w:tab w:val="left" w:pos="6210"/>
        </w:tabs>
        <w:spacing w:line="400" w:lineRule="exact"/>
        <w:jc w:val="center"/>
        <w:rPr>
          <w:rFonts w:ascii="Times New Roman" w:hAnsi="Times New Roman"/>
          <w:sz w:val="24"/>
          <w:szCs w:val="24"/>
        </w:rPr>
      </w:pPr>
    </w:p>
    <w:p w:rsidR="000C3664" w:rsidRPr="00887D66" w:rsidRDefault="000C3664" w:rsidP="001D73F6">
      <w:pPr>
        <w:tabs>
          <w:tab w:val="left" w:pos="6210"/>
        </w:tabs>
        <w:spacing w:line="400" w:lineRule="exact"/>
        <w:jc w:val="center"/>
        <w:rPr>
          <w:rFonts w:ascii="Times New Roman" w:hAnsi="Times New Roman"/>
          <w:sz w:val="24"/>
          <w:szCs w:val="24"/>
        </w:rPr>
      </w:pPr>
    </w:p>
    <w:p w:rsidR="000C3664" w:rsidRPr="00887D66" w:rsidRDefault="000C3664" w:rsidP="001D73F6">
      <w:pPr>
        <w:tabs>
          <w:tab w:val="left" w:pos="6210"/>
        </w:tabs>
        <w:spacing w:line="400" w:lineRule="exact"/>
        <w:jc w:val="center"/>
        <w:rPr>
          <w:rFonts w:ascii="Times New Roman" w:hAnsi="Times New Roman"/>
          <w:sz w:val="24"/>
          <w:szCs w:val="24"/>
        </w:rPr>
      </w:pPr>
    </w:p>
    <w:p w:rsidR="000C3664" w:rsidRPr="00887D66" w:rsidRDefault="000C3664" w:rsidP="001D73F6">
      <w:pPr>
        <w:tabs>
          <w:tab w:val="left" w:pos="6210"/>
        </w:tabs>
        <w:spacing w:line="400" w:lineRule="exact"/>
        <w:jc w:val="center"/>
        <w:rPr>
          <w:rFonts w:ascii="Times New Roman" w:hAnsi="Times New Roman"/>
          <w:sz w:val="24"/>
          <w:szCs w:val="24"/>
        </w:rPr>
      </w:pPr>
    </w:p>
    <w:p w:rsidR="000C3664" w:rsidRPr="00887D66" w:rsidRDefault="000C3664" w:rsidP="001D73F6">
      <w:pPr>
        <w:tabs>
          <w:tab w:val="left" w:pos="6210"/>
        </w:tabs>
        <w:spacing w:line="400" w:lineRule="exact"/>
        <w:jc w:val="center"/>
        <w:rPr>
          <w:rFonts w:ascii="Times New Roman" w:hAnsi="Times New Roman"/>
          <w:color w:val="494949"/>
          <w:szCs w:val="21"/>
        </w:rPr>
      </w:pPr>
    </w:p>
    <w:p w:rsidR="000C3664" w:rsidRPr="00887D66" w:rsidRDefault="000C3664" w:rsidP="001D73F6">
      <w:pPr>
        <w:tabs>
          <w:tab w:val="left" w:pos="6210"/>
        </w:tabs>
        <w:spacing w:line="400" w:lineRule="exact"/>
        <w:jc w:val="center"/>
        <w:rPr>
          <w:rFonts w:ascii="Times New Roman" w:hAnsi="Times New Roman"/>
          <w:color w:val="494949"/>
          <w:szCs w:val="21"/>
        </w:rPr>
      </w:pPr>
    </w:p>
    <w:p w:rsidR="000C3664" w:rsidRPr="00887D66" w:rsidRDefault="000C3664" w:rsidP="001D73F6">
      <w:pPr>
        <w:tabs>
          <w:tab w:val="left" w:pos="6210"/>
        </w:tabs>
        <w:spacing w:line="400" w:lineRule="exact"/>
        <w:jc w:val="center"/>
        <w:rPr>
          <w:rFonts w:ascii="Times New Roman" w:hAnsi="Times New Roman"/>
          <w:color w:val="494949"/>
          <w:szCs w:val="21"/>
        </w:rPr>
      </w:pPr>
    </w:p>
    <w:p w:rsidR="000C3664" w:rsidRDefault="000C3664" w:rsidP="001D73F6">
      <w:pPr>
        <w:tabs>
          <w:tab w:val="left" w:pos="6210"/>
        </w:tabs>
        <w:spacing w:line="400" w:lineRule="exact"/>
        <w:jc w:val="center"/>
        <w:rPr>
          <w:rFonts w:ascii="Times New Roman" w:hAnsi="Times New Roman"/>
          <w:color w:val="494949"/>
          <w:szCs w:val="21"/>
        </w:rPr>
      </w:pPr>
    </w:p>
    <w:p w:rsidR="000C3664" w:rsidRDefault="000C3664" w:rsidP="001D73F6">
      <w:pPr>
        <w:tabs>
          <w:tab w:val="left" w:pos="6210"/>
        </w:tabs>
        <w:spacing w:line="400" w:lineRule="exact"/>
        <w:jc w:val="center"/>
        <w:rPr>
          <w:rFonts w:ascii="Times New Roman" w:hAnsi="Times New Roman"/>
          <w:color w:val="494949"/>
          <w:szCs w:val="21"/>
        </w:rPr>
      </w:pPr>
    </w:p>
    <w:p w:rsidR="000C3664" w:rsidRDefault="000C3664" w:rsidP="001D73F6">
      <w:pPr>
        <w:tabs>
          <w:tab w:val="left" w:pos="6210"/>
        </w:tabs>
        <w:spacing w:line="400" w:lineRule="exact"/>
        <w:jc w:val="center"/>
        <w:rPr>
          <w:rFonts w:ascii="Times New Roman" w:hAnsi="Times New Roman"/>
          <w:color w:val="494949"/>
          <w:szCs w:val="21"/>
        </w:rPr>
      </w:pPr>
    </w:p>
    <w:p w:rsidR="000C3664" w:rsidRDefault="000C3664" w:rsidP="001D73F6">
      <w:pPr>
        <w:tabs>
          <w:tab w:val="left" w:pos="6210"/>
        </w:tabs>
        <w:spacing w:line="400" w:lineRule="exact"/>
        <w:jc w:val="center"/>
        <w:rPr>
          <w:rFonts w:ascii="Times New Roman" w:hAnsi="Times New Roman"/>
          <w:color w:val="494949"/>
          <w:szCs w:val="21"/>
        </w:rPr>
      </w:pPr>
    </w:p>
    <w:p w:rsidR="000C3664" w:rsidRDefault="000C3664" w:rsidP="001D73F6">
      <w:pPr>
        <w:tabs>
          <w:tab w:val="left" w:pos="6210"/>
        </w:tabs>
        <w:spacing w:line="400" w:lineRule="exact"/>
        <w:jc w:val="center"/>
        <w:rPr>
          <w:rFonts w:ascii="Times New Roman" w:hAnsi="Times New Roman"/>
          <w:color w:val="494949"/>
          <w:szCs w:val="21"/>
        </w:rPr>
      </w:pPr>
    </w:p>
    <w:p w:rsidR="000C3664" w:rsidRPr="00887D66" w:rsidRDefault="000C3664" w:rsidP="00F34E3F">
      <w:pPr>
        <w:tabs>
          <w:tab w:val="left" w:pos="6210"/>
        </w:tabs>
        <w:spacing w:line="400" w:lineRule="exact"/>
        <w:rPr>
          <w:rFonts w:ascii="Times New Roman" w:hAnsi="Times New Roman"/>
          <w:color w:val="494949"/>
          <w:szCs w:val="21"/>
        </w:rPr>
      </w:pPr>
    </w:p>
    <w:p w:rsidR="000C3664" w:rsidRPr="00887D66" w:rsidRDefault="000C3664" w:rsidP="0036206C">
      <w:pPr>
        <w:spacing w:before="120" w:after="120" w:line="400" w:lineRule="exact"/>
        <w:jc w:val="center"/>
        <w:rPr>
          <w:rFonts w:ascii="Times New Roman" w:hAnsi="Times New Roman"/>
          <w:b/>
          <w:sz w:val="36"/>
          <w:szCs w:val="36"/>
        </w:rPr>
      </w:pPr>
      <w:r w:rsidRPr="00887D66">
        <w:rPr>
          <w:rFonts w:ascii="Times New Roman" w:hAnsi="Times New Roman" w:hint="eastAsia"/>
          <w:b/>
          <w:sz w:val="36"/>
          <w:szCs w:val="36"/>
        </w:rPr>
        <w:t>第二章</w:t>
      </w:r>
      <w:r w:rsidRPr="00887D66">
        <w:rPr>
          <w:rFonts w:ascii="Times New Roman" w:hAnsi="Times New Roman"/>
          <w:b/>
          <w:sz w:val="36"/>
          <w:szCs w:val="36"/>
        </w:rPr>
        <w:t xml:space="preserve">  </w:t>
      </w:r>
      <w:r w:rsidRPr="00887D66">
        <w:rPr>
          <w:rFonts w:ascii="Times New Roman" w:hAnsi="Times New Roman" w:hint="eastAsia"/>
          <w:b/>
          <w:sz w:val="36"/>
          <w:szCs w:val="36"/>
        </w:rPr>
        <w:t>谈判须知</w:t>
      </w:r>
    </w:p>
    <w:p w:rsidR="000C3664" w:rsidRPr="00887D66" w:rsidRDefault="000C3664" w:rsidP="002F40A1">
      <w:pPr>
        <w:spacing w:line="400" w:lineRule="exact"/>
        <w:jc w:val="center"/>
        <w:rPr>
          <w:rFonts w:ascii="Times New Roman" w:hAnsi="Times New Roman"/>
          <w:b/>
          <w:sz w:val="28"/>
          <w:szCs w:val="28"/>
        </w:rPr>
      </w:pPr>
      <w:r w:rsidRPr="00887D66">
        <w:rPr>
          <w:rFonts w:ascii="Times New Roman" w:hAnsi="Times New Roman" w:hint="eastAsia"/>
          <w:b/>
          <w:sz w:val="28"/>
          <w:szCs w:val="28"/>
        </w:rPr>
        <w:t>前附表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1417"/>
        <w:gridCol w:w="7088"/>
      </w:tblGrid>
      <w:tr w:rsidR="000C3664" w:rsidRPr="00887D66" w:rsidTr="00BC6B7E">
        <w:tc>
          <w:tcPr>
            <w:tcW w:w="534"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项号</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内容</w:t>
            </w:r>
          </w:p>
        </w:tc>
        <w:tc>
          <w:tcPr>
            <w:tcW w:w="7088"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说明与要求</w:t>
            </w:r>
          </w:p>
        </w:tc>
      </w:tr>
      <w:tr w:rsidR="000C3664" w:rsidRPr="00887D66" w:rsidTr="00BC6B7E">
        <w:tc>
          <w:tcPr>
            <w:tcW w:w="534"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sz w:val="24"/>
                <w:szCs w:val="24"/>
              </w:rPr>
              <w:t>1</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工程名称</w:t>
            </w:r>
          </w:p>
        </w:tc>
        <w:tc>
          <w:tcPr>
            <w:tcW w:w="7088" w:type="dxa"/>
            <w:vAlign w:val="center"/>
          </w:tcPr>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三峡植物园猕猴桃推广示范园棚架建设项目</w:t>
            </w:r>
          </w:p>
        </w:tc>
      </w:tr>
      <w:tr w:rsidR="000C3664" w:rsidRPr="00887D66" w:rsidTr="00BC6B7E">
        <w:tc>
          <w:tcPr>
            <w:tcW w:w="534"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sz w:val="24"/>
                <w:szCs w:val="24"/>
              </w:rPr>
              <w:t>2</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建设地点</w:t>
            </w:r>
          </w:p>
        </w:tc>
        <w:tc>
          <w:tcPr>
            <w:tcW w:w="7088" w:type="dxa"/>
            <w:vAlign w:val="center"/>
          </w:tcPr>
          <w:p w:rsidR="000C3664" w:rsidRPr="002F6E88" w:rsidRDefault="000C3664" w:rsidP="00BC6B7E">
            <w:pPr>
              <w:spacing w:line="400" w:lineRule="exact"/>
              <w:rPr>
                <w:rFonts w:ascii="Times New Roman" w:hAnsi="Times New Roman"/>
                <w:sz w:val="24"/>
                <w:szCs w:val="24"/>
              </w:rPr>
            </w:pPr>
            <w:r w:rsidRPr="002F6E88">
              <w:rPr>
                <w:rFonts w:ascii="Times New Roman" w:hAnsi="Times New Roman" w:hint="eastAsia"/>
                <w:sz w:val="24"/>
                <w:szCs w:val="24"/>
              </w:rPr>
              <w:t>标段一：</w:t>
            </w:r>
            <w:r w:rsidRPr="002F6E88">
              <w:rPr>
                <w:rFonts w:ascii="Times New Roman" w:hAnsi="Times New Roman"/>
                <w:sz w:val="24"/>
                <w:szCs w:val="24"/>
              </w:rPr>
              <w:t>“</w:t>
            </w:r>
            <w:r w:rsidRPr="002F6E88">
              <w:rPr>
                <w:rFonts w:ascii="Times New Roman" w:hAnsi="Times New Roman" w:hint="eastAsia"/>
                <w:sz w:val="24"/>
                <w:szCs w:val="24"/>
              </w:rPr>
              <w:t>五峰宏新猕猴桃专业合作社</w:t>
            </w:r>
            <w:r w:rsidRPr="002F6E88">
              <w:rPr>
                <w:rFonts w:ascii="Times New Roman" w:hAnsi="Times New Roman"/>
                <w:sz w:val="24"/>
                <w:szCs w:val="24"/>
              </w:rPr>
              <w:t>”</w:t>
            </w:r>
            <w:r w:rsidRPr="002F6E88">
              <w:rPr>
                <w:rFonts w:ascii="Times New Roman" w:hAnsi="Times New Roman" w:hint="eastAsia"/>
                <w:sz w:val="24"/>
                <w:szCs w:val="24"/>
              </w:rPr>
              <w:t>（五峰后河）、标段二：</w:t>
            </w:r>
            <w:r w:rsidRPr="002F6E88">
              <w:rPr>
                <w:rFonts w:ascii="Times New Roman" w:hAnsi="Times New Roman"/>
                <w:sz w:val="24"/>
                <w:szCs w:val="24"/>
              </w:rPr>
              <w:t>“</w:t>
            </w:r>
            <w:r w:rsidRPr="002F6E88">
              <w:rPr>
                <w:rFonts w:ascii="Times New Roman" w:hAnsi="Times New Roman" w:hint="eastAsia"/>
                <w:sz w:val="24"/>
                <w:szCs w:val="24"/>
              </w:rPr>
              <w:t>秭归屈原镇味美轩猕猴桃产销专业合作社</w:t>
            </w:r>
            <w:r w:rsidRPr="002F6E88">
              <w:rPr>
                <w:rFonts w:ascii="Times New Roman" w:hAnsi="Times New Roman"/>
                <w:sz w:val="24"/>
                <w:szCs w:val="24"/>
              </w:rPr>
              <w:t>”</w:t>
            </w:r>
            <w:r w:rsidRPr="002F6E88">
              <w:rPr>
                <w:rFonts w:ascii="Times New Roman" w:hAnsi="Times New Roman" w:hint="eastAsia"/>
                <w:sz w:val="24"/>
                <w:szCs w:val="24"/>
              </w:rPr>
              <w:t>（秭归屈原镇）。</w:t>
            </w:r>
          </w:p>
        </w:tc>
      </w:tr>
      <w:tr w:rsidR="000C3664" w:rsidRPr="00887D66" w:rsidTr="00BC6B7E">
        <w:tc>
          <w:tcPr>
            <w:tcW w:w="534"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sz w:val="24"/>
                <w:szCs w:val="24"/>
              </w:rPr>
              <w:t>3</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承包方式</w:t>
            </w:r>
          </w:p>
        </w:tc>
        <w:tc>
          <w:tcPr>
            <w:tcW w:w="7088" w:type="dxa"/>
            <w:vAlign w:val="center"/>
          </w:tcPr>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施工总承包</w:t>
            </w:r>
          </w:p>
        </w:tc>
      </w:tr>
      <w:tr w:rsidR="000C3664" w:rsidRPr="00887D66" w:rsidTr="00BC6B7E">
        <w:tc>
          <w:tcPr>
            <w:tcW w:w="534"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sz w:val="24"/>
                <w:szCs w:val="24"/>
              </w:rPr>
              <w:t>4</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质量标准</w:t>
            </w:r>
          </w:p>
        </w:tc>
        <w:tc>
          <w:tcPr>
            <w:tcW w:w="7088" w:type="dxa"/>
            <w:vAlign w:val="center"/>
          </w:tcPr>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达到国家现行施工验收规范合格等级标准。</w:t>
            </w:r>
          </w:p>
        </w:tc>
      </w:tr>
      <w:tr w:rsidR="000C3664" w:rsidRPr="00887D66" w:rsidTr="00BC6B7E">
        <w:tc>
          <w:tcPr>
            <w:tcW w:w="534"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sz w:val="24"/>
                <w:szCs w:val="24"/>
              </w:rPr>
              <w:t>5</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采购范围</w:t>
            </w:r>
          </w:p>
        </w:tc>
        <w:tc>
          <w:tcPr>
            <w:tcW w:w="7088" w:type="dxa"/>
            <w:vAlign w:val="center"/>
          </w:tcPr>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三峡植物园猕猴桃推广示范园棚架建设所有内容，详见工程量清单。</w:t>
            </w:r>
          </w:p>
        </w:tc>
      </w:tr>
      <w:tr w:rsidR="000C3664" w:rsidRPr="00887D66" w:rsidTr="00BC6B7E">
        <w:tc>
          <w:tcPr>
            <w:tcW w:w="534"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sz w:val="24"/>
                <w:szCs w:val="24"/>
              </w:rPr>
              <w:t>6</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工期要求</w:t>
            </w:r>
          </w:p>
        </w:tc>
        <w:tc>
          <w:tcPr>
            <w:tcW w:w="7088" w:type="dxa"/>
            <w:vAlign w:val="center"/>
          </w:tcPr>
          <w:p w:rsidR="000C3664" w:rsidRPr="002F6E88" w:rsidRDefault="000C3664" w:rsidP="00BC6B7E">
            <w:pPr>
              <w:spacing w:line="400" w:lineRule="exact"/>
              <w:rPr>
                <w:rFonts w:ascii="Times New Roman" w:hAnsi="Times New Roman"/>
                <w:sz w:val="24"/>
                <w:szCs w:val="24"/>
              </w:rPr>
            </w:pPr>
            <w:r w:rsidRPr="007A3968">
              <w:rPr>
                <w:rFonts w:ascii="Times New Roman" w:hAnsi="Times New Roman" w:hint="eastAsia"/>
                <w:sz w:val="24"/>
                <w:szCs w:val="24"/>
                <w:u w:val="single"/>
              </w:rPr>
              <w:t>棚架建设（立柱和拉线）截止至</w:t>
            </w:r>
            <w:r w:rsidRPr="007A3968">
              <w:rPr>
                <w:rFonts w:ascii="Times New Roman" w:hAnsi="Times New Roman"/>
                <w:sz w:val="24"/>
                <w:szCs w:val="24"/>
                <w:u w:val="single"/>
              </w:rPr>
              <w:t>2017</w:t>
            </w:r>
            <w:r w:rsidRPr="007A3968">
              <w:rPr>
                <w:rFonts w:ascii="Times New Roman" w:hAnsi="Times New Roman" w:hint="eastAsia"/>
                <w:sz w:val="24"/>
                <w:szCs w:val="24"/>
                <w:u w:val="single"/>
              </w:rPr>
              <w:t>年</w:t>
            </w:r>
            <w:r w:rsidRPr="007A3968">
              <w:rPr>
                <w:rFonts w:ascii="Times New Roman" w:hAnsi="Times New Roman"/>
                <w:sz w:val="24"/>
                <w:szCs w:val="24"/>
                <w:u w:val="single"/>
              </w:rPr>
              <w:t>11</w:t>
            </w:r>
            <w:r w:rsidRPr="007A3968">
              <w:rPr>
                <w:rFonts w:ascii="Times New Roman" w:hAnsi="Times New Roman" w:hint="eastAsia"/>
                <w:sz w:val="24"/>
                <w:szCs w:val="24"/>
                <w:u w:val="single"/>
              </w:rPr>
              <w:t>月</w:t>
            </w:r>
            <w:r w:rsidRPr="007A3968">
              <w:rPr>
                <w:rFonts w:ascii="Times New Roman" w:hAnsi="Times New Roman"/>
                <w:sz w:val="24"/>
                <w:szCs w:val="24"/>
                <w:u w:val="single"/>
              </w:rPr>
              <w:t>30</w:t>
            </w:r>
            <w:r w:rsidRPr="007A3968">
              <w:rPr>
                <w:rFonts w:ascii="Times New Roman" w:hAnsi="Times New Roman" w:hint="eastAsia"/>
                <w:sz w:val="24"/>
                <w:szCs w:val="24"/>
                <w:u w:val="single"/>
              </w:rPr>
              <w:t>日；苗木定植及管护截止至</w:t>
            </w:r>
            <w:r w:rsidRPr="007A3968">
              <w:rPr>
                <w:rFonts w:ascii="Times New Roman" w:hAnsi="Times New Roman"/>
                <w:sz w:val="24"/>
                <w:szCs w:val="24"/>
                <w:u w:val="single"/>
              </w:rPr>
              <w:t>2018</w:t>
            </w:r>
            <w:r w:rsidRPr="007A3968">
              <w:rPr>
                <w:rFonts w:ascii="Times New Roman" w:hAnsi="Times New Roman" w:hint="eastAsia"/>
                <w:sz w:val="24"/>
                <w:szCs w:val="24"/>
                <w:u w:val="single"/>
              </w:rPr>
              <w:t>年</w:t>
            </w:r>
            <w:r w:rsidRPr="007A3968">
              <w:rPr>
                <w:rFonts w:ascii="Times New Roman" w:hAnsi="Times New Roman"/>
                <w:sz w:val="24"/>
                <w:szCs w:val="24"/>
                <w:u w:val="single"/>
              </w:rPr>
              <w:t>2</w:t>
            </w:r>
            <w:r w:rsidRPr="007A3968">
              <w:rPr>
                <w:rFonts w:ascii="Times New Roman" w:hAnsi="Times New Roman" w:hint="eastAsia"/>
                <w:sz w:val="24"/>
                <w:szCs w:val="24"/>
                <w:u w:val="single"/>
              </w:rPr>
              <w:t>月</w:t>
            </w:r>
            <w:r w:rsidRPr="007A3968">
              <w:rPr>
                <w:rFonts w:ascii="Times New Roman" w:hAnsi="Times New Roman"/>
                <w:sz w:val="24"/>
                <w:szCs w:val="24"/>
                <w:u w:val="single"/>
              </w:rPr>
              <w:t>28</w:t>
            </w:r>
            <w:r w:rsidRPr="007A3968">
              <w:rPr>
                <w:rFonts w:ascii="Times New Roman" w:hAnsi="Times New Roman" w:hint="eastAsia"/>
                <w:sz w:val="24"/>
                <w:szCs w:val="24"/>
                <w:u w:val="single"/>
              </w:rPr>
              <w:t>日。</w:t>
            </w:r>
          </w:p>
        </w:tc>
      </w:tr>
      <w:tr w:rsidR="000C3664" w:rsidRPr="00887D66" w:rsidTr="00BC6B7E">
        <w:tc>
          <w:tcPr>
            <w:tcW w:w="534"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sz w:val="24"/>
                <w:szCs w:val="24"/>
              </w:rPr>
              <w:t>7</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采购方式</w:t>
            </w:r>
          </w:p>
        </w:tc>
        <w:tc>
          <w:tcPr>
            <w:tcW w:w="7088" w:type="dxa"/>
            <w:vAlign w:val="center"/>
          </w:tcPr>
          <w:p w:rsidR="000C3664" w:rsidRPr="002F6E88" w:rsidRDefault="000C3664" w:rsidP="00BC6B7E">
            <w:pPr>
              <w:spacing w:line="400" w:lineRule="exact"/>
              <w:rPr>
                <w:rFonts w:ascii="Times New Roman" w:hAnsi="Times New Roman"/>
                <w:sz w:val="24"/>
                <w:szCs w:val="24"/>
              </w:rPr>
            </w:pPr>
            <w:r w:rsidRPr="002F6E88">
              <w:rPr>
                <w:rFonts w:ascii="Times New Roman" w:hAnsi="Times New Roman" w:hint="eastAsia"/>
                <w:sz w:val="24"/>
                <w:szCs w:val="24"/>
              </w:rPr>
              <w:t>竞争性谈判</w:t>
            </w:r>
          </w:p>
        </w:tc>
      </w:tr>
      <w:tr w:rsidR="000C3664" w:rsidRPr="00887D66" w:rsidTr="00BC6B7E">
        <w:tc>
          <w:tcPr>
            <w:tcW w:w="534"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sz w:val="24"/>
                <w:szCs w:val="24"/>
              </w:rPr>
              <w:t>8</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供应商资质等级</w:t>
            </w:r>
          </w:p>
        </w:tc>
        <w:tc>
          <w:tcPr>
            <w:tcW w:w="7088" w:type="dxa"/>
            <w:vAlign w:val="center"/>
          </w:tcPr>
          <w:p w:rsidR="000C3664" w:rsidRPr="00887D66" w:rsidRDefault="000C3664" w:rsidP="00BC6B7E">
            <w:pPr>
              <w:spacing w:line="400" w:lineRule="exact"/>
              <w:rPr>
                <w:rFonts w:ascii="Times New Roman" w:hAnsi="Times New Roman"/>
                <w:color w:val="FF0000"/>
                <w:sz w:val="24"/>
                <w:szCs w:val="24"/>
              </w:rPr>
            </w:pPr>
            <w:r w:rsidRPr="00F23E09">
              <w:rPr>
                <w:rFonts w:ascii="Times New Roman" w:hAnsi="Times New Roman" w:hint="eastAsia"/>
                <w:color w:val="000000"/>
                <w:sz w:val="24"/>
                <w:szCs w:val="24"/>
              </w:rPr>
              <w:t>生产企业、专业合作社具有从事猕猴桃棚架预制构件生产活动条件（如场地、经验等）；生产企业或专业合作社需与</w:t>
            </w:r>
            <w:r w:rsidRPr="00F23E09">
              <w:rPr>
                <w:rFonts w:ascii="Times New Roman" w:hAnsi="Times New Roman"/>
                <w:color w:val="000000"/>
                <w:sz w:val="24"/>
                <w:szCs w:val="24"/>
              </w:rPr>
              <w:t>“</w:t>
            </w:r>
            <w:r w:rsidRPr="00F23E09">
              <w:rPr>
                <w:rFonts w:ascii="Times New Roman" w:hAnsi="Times New Roman" w:hint="eastAsia"/>
                <w:color w:val="000000"/>
                <w:sz w:val="24"/>
                <w:szCs w:val="24"/>
              </w:rPr>
              <w:t>五峰宏新猕猴桃专业合作社</w:t>
            </w:r>
            <w:r w:rsidRPr="00F23E09">
              <w:rPr>
                <w:rFonts w:ascii="Times New Roman" w:hAnsi="Times New Roman"/>
                <w:color w:val="000000"/>
                <w:sz w:val="24"/>
                <w:szCs w:val="24"/>
              </w:rPr>
              <w:t>”</w:t>
            </w:r>
            <w:r w:rsidRPr="00F23E09">
              <w:rPr>
                <w:rFonts w:ascii="Times New Roman" w:hAnsi="Times New Roman" w:hint="eastAsia"/>
                <w:color w:val="000000"/>
                <w:sz w:val="24"/>
                <w:szCs w:val="24"/>
              </w:rPr>
              <w:t>（标段一）和</w:t>
            </w:r>
            <w:r w:rsidRPr="00F23E09">
              <w:rPr>
                <w:rFonts w:ascii="Times New Roman" w:hAnsi="Times New Roman"/>
                <w:color w:val="000000"/>
                <w:sz w:val="24"/>
                <w:szCs w:val="24"/>
              </w:rPr>
              <w:t>“</w:t>
            </w:r>
            <w:r w:rsidRPr="00F23E09">
              <w:rPr>
                <w:rFonts w:ascii="Times New Roman" w:hAnsi="Times New Roman" w:hint="eastAsia"/>
                <w:color w:val="000000"/>
                <w:sz w:val="24"/>
                <w:szCs w:val="24"/>
              </w:rPr>
              <w:t>秭归屈原镇味美轩猕猴桃产销专业合作社</w:t>
            </w:r>
            <w:r w:rsidRPr="00F23E09">
              <w:rPr>
                <w:rFonts w:ascii="Times New Roman" w:hAnsi="Times New Roman"/>
                <w:color w:val="000000"/>
                <w:sz w:val="24"/>
                <w:szCs w:val="24"/>
              </w:rPr>
              <w:t>”</w:t>
            </w:r>
            <w:r w:rsidRPr="00F23E09">
              <w:rPr>
                <w:rFonts w:ascii="Times New Roman" w:hAnsi="Times New Roman" w:hint="eastAsia"/>
                <w:color w:val="000000"/>
                <w:sz w:val="24"/>
                <w:szCs w:val="24"/>
              </w:rPr>
              <w:t>（标段二）就场地清苗损失等达成补偿协议。</w:t>
            </w:r>
          </w:p>
        </w:tc>
      </w:tr>
      <w:tr w:rsidR="000C3664" w:rsidRPr="00887D66" w:rsidTr="00BC6B7E">
        <w:tc>
          <w:tcPr>
            <w:tcW w:w="534" w:type="dxa"/>
            <w:vAlign w:val="center"/>
          </w:tcPr>
          <w:p w:rsidR="000C3664" w:rsidRPr="00887D66" w:rsidRDefault="000C3664" w:rsidP="00BC6B7E">
            <w:pPr>
              <w:spacing w:line="400" w:lineRule="exact"/>
              <w:jc w:val="center"/>
              <w:rPr>
                <w:rFonts w:ascii="Times New Roman" w:hAnsi="Times New Roman"/>
                <w:sz w:val="24"/>
                <w:szCs w:val="24"/>
              </w:rPr>
            </w:pPr>
            <w:r>
              <w:rPr>
                <w:rFonts w:ascii="Times New Roman" w:hAnsi="Times New Roman"/>
                <w:sz w:val="24"/>
                <w:szCs w:val="24"/>
              </w:rPr>
              <w:t>9</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谈判响应文件有效期</w:t>
            </w:r>
          </w:p>
        </w:tc>
        <w:tc>
          <w:tcPr>
            <w:tcW w:w="7088" w:type="dxa"/>
            <w:vAlign w:val="center"/>
          </w:tcPr>
          <w:p w:rsidR="000C3664" w:rsidRPr="00887D66" w:rsidRDefault="000C3664" w:rsidP="00B14ED0">
            <w:pPr>
              <w:spacing w:line="400" w:lineRule="exact"/>
              <w:rPr>
                <w:rFonts w:ascii="Times New Roman" w:hAnsi="Times New Roman"/>
                <w:sz w:val="24"/>
                <w:szCs w:val="24"/>
              </w:rPr>
            </w:pPr>
            <w:r w:rsidRPr="00887D66">
              <w:rPr>
                <w:rFonts w:ascii="Times New Roman" w:hAnsi="Times New Roman" w:hint="eastAsia"/>
                <w:sz w:val="24"/>
                <w:szCs w:val="24"/>
              </w:rPr>
              <w:t>递交谈判响应文件</w:t>
            </w:r>
            <w:r w:rsidRPr="002F6E88">
              <w:rPr>
                <w:rFonts w:ascii="Times New Roman" w:hAnsi="Times New Roman"/>
                <w:sz w:val="24"/>
                <w:szCs w:val="24"/>
              </w:rPr>
              <w:t>2017</w:t>
            </w:r>
            <w:r w:rsidRPr="002F6E88">
              <w:rPr>
                <w:rFonts w:ascii="Times New Roman" w:hAnsi="Times New Roman" w:hint="eastAsia"/>
                <w:sz w:val="24"/>
                <w:szCs w:val="24"/>
              </w:rPr>
              <w:t>年</w:t>
            </w:r>
            <w:r w:rsidRPr="002F6E88">
              <w:rPr>
                <w:rFonts w:ascii="Times New Roman" w:hAnsi="Times New Roman"/>
                <w:sz w:val="24"/>
                <w:szCs w:val="24"/>
              </w:rPr>
              <w:t>11</w:t>
            </w:r>
            <w:r w:rsidRPr="002F6E88">
              <w:rPr>
                <w:rFonts w:ascii="Times New Roman" w:hAnsi="Times New Roman" w:hint="eastAsia"/>
                <w:sz w:val="24"/>
                <w:szCs w:val="24"/>
              </w:rPr>
              <w:t>月</w:t>
            </w:r>
            <w:r w:rsidRPr="002F6E88">
              <w:rPr>
                <w:rFonts w:ascii="Times New Roman" w:hAnsi="Times New Roman"/>
                <w:sz w:val="24"/>
                <w:szCs w:val="24"/>
              </w:rPr>
              <w:t>30</w:t>
            </w:r>
            <w:r w:rsidRPr="002F6E88">
              <w:rPr>
                <w:rFonts w:ascii="Times New Roman" w:hAnsi="Times New Roman" w:hint="eastAsia"/>
                <w:sz w:val="24"/>
                <w:szCs w:val="24"/>
              </w:rPr>
              <w:t>日</w:t>
            </w:r>
            <w:r>
              <w:rPr>
                <w:rFonts w:ascii="Times New Roman" w:hAnsi="Times New Roman" w:hint="eastAsia"/>
                <w:sz w:val="24"/>
                <w:szCs w:val="24"/>
              </w:rPr>
              <w:t>前</w:t>
            </w:r>
            <w:r w:rsidRPr="00887D66">
              <w:rPr>
                <w:rFonts w:ascii="Times New Roman" w:hAnsi="Times New Roman" w:hint="eastAsia"/>
                <w:sz w:val="24"/>
                <w:szCs w:val="24"/>
              </w:rPr>
              <w:t>有效</w:t>
            </w:r>
          </w:p>
        </w:tc>
      </w:tr>
      <w:tr w:rsidR="000C3664" w:rsidRPr="00887D66" w:rsidTr="00BC6B7E">
        <w:tc>
          <w:tcPr>
            <w:tcW w:w="534" w:type="dxa"/>
            <w:vAlign w:val="center"/>
          </w:tcPr>
          <w:p w:rsidR="000C3664" w:rsidRPr="00887D66" w:rsidRDefault="000C366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Pr>
                <w:rFonts w:ascii="Times New Roman" w:hAnsi="Times New Roman"/>
                <w:sz w:val="24"/>
                <w:szCs w:val="24"/>
              </w:rPr>
              <w:t>0</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谈判响应文件份数</w:t>
            </w:r>
          </w:p>
        </w:tc>
        <w:tc>
          <w:tcPr>
            <w:tcW w:w="7088" w:type="dxa"/>
            <w:vAlign w:val="center"/>
          </w:tcPr>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纸质响应文件：</w:t>
            </w:r>
            <w:r w:rsidRPr="00887D66">
              <w:rPr>
                <w:rFonts w:ascii="Times New Roman" w:hAnsi="Times New Roman" w:hint="eastAsia"/>
                <w:sz w:val="24"/>
                <w:szCs w:val="24"/>
                <w:u w:val="single"/>
              </w:rPr>
              <w:t>壹</w:t>
            </w:r>
            <w:r w:rsidRPr="00887D66">
              <w:rPr>
                <w:rFonts w:ascii="Times New Roman" w:hAnsi="Times New Roman" w:hint="eastAsia"/>
                <w:sz w:val="24"/>
                <w:szCs w:val="24"/>
              </w:rPr>
              <w:t>套正本</w:t>
            </w:r>
            <w:r w:rsidRPr="00887D66">
              <w:rPr>
                <w:rFonts w:ascii="Times New Roman" w:hAnsi="Times New Roman" w:hint="eastAsia"/>
                <w:sz w:val="24"/>
                <w:szCs w:val="24"/>
                <w:u w:val="single"/>
              </w:rPr>
              <w:t>壹</w:t>
            </w:r>
            <w:r w:rsidRPr="00887D66">
              <w:rPr>
                <w:rFonts w:ascii="Times New Roman" w:hAnsi="Times New Roman" w:hint="eastAsia"/>
                <w:sz w:val="24"/>
                <w:szCs w:val="24"/>
              </w:rPr>
              <w:t>套副本共</w:t>
            </w:r>
            <w:r w:rsidRPr="00887D66">
              <w:rPr>
                <w:rFonts w:ascii="Times New Roman" w:hAnsi="Times New Roman" w:hint="eastAsia"/>
                <w:sz w:val="24"/>
                <w:szCs w:val="24"/>
                <w:u w:val="single"/>
              </w:rPr>
              <w:t>贰</w:t>
            </w:r>
            <w:r w:rsidRPr="00887D66">
              <w:rPr>
                <w:rFonts w:ascii="Times New Roman" w:hAnsi="Times New Roman" w:hint="eastAsia"/>
                <w:sz w:val="24"/>
                <w:szCs w:val="24"/>
              </w:rPr>
              <w:t>份。</w:t>
            </w:r>
          </w:p>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电子响应文件：电子响应文件</w:t>
            </w:r>
            <w:r w:rsidRPr="00887D66">
              <w:rPr>
                <w:rFonts w:ascii="Times New Roman" w:hAnsi="Times New Roman" w:hint="eastAsia"/>
                <w:sz w:val="24"/>
                <w:szCs w:val="24"/>
                <w:u w:val="single"/>
              </w:rPr>
              <w:t>壹</w:t>
            </w:r>
            <w:r w:rsidRPr="00887D66">
              <w:rPr>
                <w:rFonts w:ascii="Times New Roman" w:hAnsi="Times New Roman" w:hint="eastAsia"/>
                <w:sz w:val="24"/>
                <w:szCs w:val="24"/>
              </w:rPr>
              <w:t>份，电子响应文件内容应与纸质响应文件内容一致。</w:t>
            </w:r>
          </w:p>
        </w:tc>
      </w:tr>
      <w:tr w:rsidR="000C3664" w:rsidRPr="00887D66" w:rsidTr="00BC6B7E">
        <w:tc>
          <w:tcPr>
            <w:tcW w:w="534" w:type="dxa"/>
            <w:vAlign w:val="center"/>
          </w:tcPr>
          <w:p w:rsidR="000C3664" w:rsidRPr="00887D66" w:rsidRDefault="000C366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Pr>
                <w:rFonts w:ascii="Times New Roman" w:hAnsi="Times New Roman"/>
                <w:sz w:val="24"/>
                <w:szCs w:val="24"/>
              </w:rPr>
              <w:t>1</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谈判响应文件装订方式</w:t>
            </w:r>
          </w:p>
        </w:tc>
        <w:tc>
          <w:tcPr>
            <w:tcW w:w="7088" w:type="dxa"/>
            <w:vAlign w:val="center"/>
          </w:tcPr>
          <w:p w:rsidR="000C3664" w:rsidRPr="00887D66" w:rsidRDefault="000C3664" w:rsidP="00BC6B7E">
            <w:pPr>
              <w:spacing w:line="400" w:lineRule="exact"/>
              <w:rPr>
                <w:rFonts w:ascii="Times New Roman" w:hAnsi="Times New Roman"/>
                <w:b/>
                <w:sz w:val="24"/>
                <w:szCs w:val="24"/>
              </w:rPr>
            </w:pPr>
            <w:r w:rsidRPr="00887D66">
              <w:rPr>
                <w:rFonts w:ascii="Times New Roman" w:hAnsi="Times New Roman" w:hint="eastAsia"/>
                <w:b/>
                <w:sz w:val="24"/>
                <w:szCs w:val="24"/>
              </w:rPr>
              <w:t>采用胶装方式。若为活页式投标，视为废标。</w:t>
            </w:r>
          </w:p>
        </w:tc>
      </w:tr>
      <w:tr w:rsidR="000C3664" w:rsidRPr="00887D66" w:rsidTr="00BC6B7E">
        <w:tc>
          <w:tcPr>
            <w:tcW w:w="534" w:type="dxa"/>
            <w:vAlign w:val="center"/>
          </w:tcPr>
          <w:p w:rsidR="000C3664" w:rsidRPr="00887D66" w:rsidRDefault="000C366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Pr>
                <w:rFonts w:ascii="Times New Roman" w:hAnsi="Times New Roman"/>
                <w:sz w:val="24"/>
                <w:szCs w:val="24"/>
              </w:rPr>
              <w:t>2</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发放谈判文件</w:t>
            </w:r>
          </w:p>
        </w:tc>
        <w:tc>
          <w:tcPr>
            <w:tcW w:w="7088" w:type="dxa"/>
            <w:vAlign w:val="center"/>
          </w:tcPr>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发放时间：</w:t>
            </w:r>
            <w:r w:rsidRPr="00887D66">
              <w:rPr>
                <w:rFonts w:ascii="Times New Roman" w:hAnsi="Times New Roman"/>
                <w:sz w:val="24"/>
                <w:szCs w:val="24"/>
              </w:rPr>
              <w:t>2017</w:t>
            </w:r>
            <w:r w:rsidRPr="00887D66">
              <w:rPr>
                <w:rFonts w:ascii="Times New Roman" w:hAnsi="Times New Roman" w:hint="eastAsia"/>
                <w:sz w:val="24"/>
                <w:szCs w:val="24"/>
              </w:rPr>
              <w:t>年</w:t>
            </w:r>
            <w:r>
              <w:rPr>
                <w:rFonts w:ascii="Times New Roman" w:hAnsi="Times New Roman"/>
                <w:sz w:val="24"/>
                <w:szCs w:val="24"/>
              </w:rPr>
              <w:t>8</w:t>
            </w:r>
            <w:r w:rsidRPr="00887D66">
              <w:rPr>
                <w:rFonts w:ascii="Times New Roman" w:hAnsi="Times New Roman" w:hint="eastAsia"/>
                <w:sz w:val="24"/>
                <w:szCs w:val="24"/>
              </w:rPr>
              <w:t>月</w:t>
            </w:r>
            <w:r>
              <w:rPr>
                <w:rFonts w:ascii="Times New Roman" w:hAnsi="Times New Roman"/>
                <w:sz w:val="24"/>
                <w:szCs w:val="24"/>
              </w:rPr>
              <w:t>16</w:t>
            </w:r>
            <w:r w:rsidRPr="00887D66">
              <w:rPr>
                <w:rFonts w:ascii="Times New Roman" w:hAnsi="Times New Roman" w:hint="eastAsia"/>
                <w:sz w:val="24"/>
                <w:szCs w:val="24"/>
              </w:rPr>
              <w:t>日起至</w:t>
            </w:r>
            <w:r w:rsidRPr="00887D66">
              <w:rPr>
                <w:rFonts w:ascii="Times New Roman" w:hAnsi="Times New Roman"/>
                <w:sz w:val="24"/>
                <w:szCs w:val="24"/>
              </w:rPr>
              <w:t>2017</w:t>
            </w:r>
            <w:r w:rsidRPr="00887D66">
              <w:rPr>
                <w:rFonts w:ascii="Times New Roman" w:hAnsi="Times New Roman" w:hint="eastAsia"/>
                <w:sz w:val="24"/>
                <w:szCs w:val="24"/>
              </w:rPr>
              <w:t>年</w:t>
            </w:r>
            <w:r>
              <w:rPr>
                <w:rFonts w:ascii="Times New Roman" w:hAnsi="Times New Roman"/>
                <w:sz w:val="24"/>
                <w:szCs w:val="24"/>
              </w:rPr>
              <w:t>8</w:t>
            </w:r>
            <w:r w:rsidRPr="00887D66">
              <w:rPr>
                <w:rFonts w:ascii="Times New Roman" w:hAnsi="Times New Roman" w:hint="eastAsia"/>
                <w:sz w:val="24"/>
                <w:szCs w:val="24"/>
              </w:rPr>
              <w:t>月</w:t>
            </w:r>
            <w:r>
              <w:rPr>
                <w:rFonts w:ascii="Times New Roman" w:hAnsi="Times New Roman"/>
                <w:sz w:val="24"/>
                <w:szCs w:val="24"/>
              </w:rPr>
              <w:t>22</w:t>
            </w:r>
            <w:r w:rsidRPr="00887D66">
              <w:rPr>
                <w:rFonts w:ascii="Times New Roman" w:hAnsi="Times New Roman" w:hint="eastAsia"/>
                <w:sz w:val="24"/>
                <w:szCs w:val="24"/>
              </w:rPr>
              <w:t>日</w:t>
            </w:r>
          </w:p>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下载方法：</w:t>
            </w:r>
            <w:r w:rsidRPr="009C68F2">
              <w:rPr>
                <w:rFonts w:ascii="Times New Roman" w:hAnsi="Times New Roman" w:hint="eastAsia"/>
                <w:sz w:val="24"/>
                <w:szCs w:val="24"/>
              </w:rPr>
              <w:t>供应商登陆</w:t>
            </w:r>
            <w:r w:rsidRPr="009C68F2">
              <w:rPr>
                <w:rFonts w:ascii="Times New Roman" w:hAnsi="Times New Roman"/>
                <w:sz w:val="24"/>
                <w:szCs w:val="24"/>
              </w:rPr>
              <w:t>http://www.ycly.gov.cn</w:t>
            </w:r>
            <w:r w:rsidRPr="009C68F2">
              <w:rPr>
                <w:rFonts w:ascii="Times New Roman" w:hAnsi="Times New Roman" w:hint="eastAsia"/>
                <w:sz w:val="24"/>
                <w:szCs w:val="24"/>
              </w:rPr>
              <w:t>网站，点击</w:t>
            </w:r>
            <w:r w:rsidRPr="009C68F2">
              <w:rPr>
                <w:rFonts w:ascii="Times New Roman" w:hAnsi="Times New Roman"/>
                <w:sz w:val="24"/>
                <w:szCs w:val="24"/>
              </w:rPr>
              <w:t>“</w:t>
            </w:r>
            <w:r w:rsidRPr="009C68F2">
              <w:rPr>
                <w:rFonts w:ascii="Times New Roman" w:hAnsi="Times New Roman" w:hint="eastAsia"/>
                <w:sz w:val="24"/>
                <w:szCs w:val="24"/>
              </w:rPr>
              <w:t>最新公告</w:t>
            </w:r>
            <w:r w:rsidRPr="009C68F2">
              <w:rPr>
                <w:rFonts w:ascii="Times New Roman" w:hAnsi="Times New Roman"/>
                <w:sz w:val="24"/>
                <w:szCs w:val="24"/>
              </w:rPr>
              <w:t>”</w:t>
            </w:r>
            <w:r w:rsidRPr="009C68F2">
              <w:rPr>
                <w:rFonts w:ascii="Times New Roman" w:hAnsi="Times New Roman" w:hint="eastAsia"/>
                <w:sz w:val="24"/>
                <w:szCs w:val="24"/>
              </w:rPr>
              <w:t>栏后，在本项目竞争性谈判采购公告下方下载谈判文件。</w:t>
            </w:r>
          </w:p>
        </w:tc>
      </w:tr>
      <w:tr w:rsidR="000C3664" w:rsidRPr="00887D66" w:rsidTr="00BC6B7E">
        <w:tc>
          <w:tcPr>
            <w:tcW w:w="534" w:type="dxa"/>
            <w:vAlign w:val="center"/>
          </w:tcPr>
          <w:p w:rsidR="000C3664" w:rsidRPr="00887D66" w:rsidRDefault="000C366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Pr>
                <w:rFonts w:ascii="Times New Roman" w:hAnsi="Times New Roman"/>
                <w:sz w:val="24"/>
                <w:szCs w:val="24"/>
              </w:rPr>
              <w:t>3</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现场踏勘</w:t>
            </w:r>
          </w:p>
        </w:tc>
        <w:tc>
          <w:tcPr>
            <w:tcW w:w="7088" w:type="dxa"/>
            <w:vAlign w:val="center"/>
          </w:tcPr>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采购人不集中组织现场踏勘，供应商根据谈判需要自行踏勘现场。</w:t>
            </w:r>
          </w:p>
        </w:tc>
      </w:tr>
      <w:tr w:rsidR="000C3664" w:rsidRPr="00887D66" w:rsidTr="00BC6B7E">
        <w:tc>
          <w:tcPr>
            <w:tcW w:w="534" w:type="dxa"/>
            <w:vAlign w:val="center"/>
          </w:tcPr>
          <w:p w:rsidR="000C3664" w:rsidRPr="00887D66" w:rsidRDefault="000C366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Pr>
                <w:rFonts w:ascii="Times New Roman" w:hAnsi="Times New Roman"/>
                <w:sz w:val="24"/>
                <w:szCs w:val="24"/>
              </w:rPr>
              <w:t>4</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提交疑问</w:t>
            </w:r>
          </w:p>
        </w:tc>
        <w:tc>
          <w:tcPr>
            <w:tcW w:w="7088" w:type="dxa"/>
            <w:vAlign w:val="center"/>
          </w:tcPr>
          <w:p w:rsidR="000C3664" w:rsidRPr="00887D66" w:rsidRDefault="000C3664" w:rsidP="00837E94">
            <w:pPr>
              <w:spacing w:line="400" w:lineRule="exact"/>
              <w:rPr>
                <w:rFonts w:ascii="Times New Roman" w:hAnsi="Times New Roman"/>
                <w:sz w:val="24"/>
                <w:szCs w:val="24"/>
              </w:rPr>
            </w:pPr>
            <w:r w:rsidRPr="00887D66">
              <w:rPr>
                <w:rFonts w:ascii="Times New Roman" w:hAnsi="Times New Roman" w:hint="eastAsia"/>
                <w:sz w:val="24"/>
                <w:szCs w:val="24"/>
              </w:rPr>
              <w:t>供应商在获取竞争性谈判文件和有关技术资料及勘察现场后如有疑问的，应当在</w:t>
            </w:r>
            <w:r w:rsidRPr="002F6E88">
              <w:rPr>
                <w:rFonts w:ascii="Times New Roman" w:hAnsi="Times New Roman"/>
                <w:sz w:val="24"/>
                <w:szCs w:val="24"/>
              </w:rPr>
              <w:t>2017</w:t>
            </w:r>
            <w:r w:rsidRPr="002F6E88">
              <w:rPr>
                <w:rFonts w:ascii="Times New Roman" w:hAnsi="Times New Roman" w:hint="eastAsia"/>
                <w:sz w:val="24"/>
                <w:szCs w:val="24"/>
              </w:rPr>
              <w:t>年</w:t>
            </w:r>
            <w:r w:rsidRPr="002F6E88">
              <w:rPr>
                <w:rFonts w:ascii="Times New Roman" w:hAnsi="Times New Roman"/>
                <w:sz w:val="24"/>
                <w:szCs w:val="24"/>
                <w:u w:val="single"/>
              </w:rPr>
              <w:t>8</w:t>
            </w:r>
            <w:r w:rsidRPr="002F6E88">
              <w:rPr>
                <w:rFonts w:ascii="Times New Roman" w:hAnsi="Times New Roman" w:hint="eastAsia"/>
                <w:sz w:val="24"/>
                <w:szCs w:val="24"/>
              </w:rPr>
              <w:t>月</w:t>
            </w:r>
            <w:r w:rsidRPr="002F6E88">
              <w:rPr>
                <w:rFonts w:ascii="Times New Roman" w:hAnsi="Times New Roman"/>
                <w:sz w:val="24"/>
                <w:szCs w:val="24"/>
                <w:u w:val="single"/>
              </w:rPr>
              <w:t xml:space="preserve"> </w:t>
            </w:r>
            <w:r>
              <w:rPr>
                <w:rFonts w:ascii="Times New Roman" w:hAnsi="Times New Roman"/>
                <w:sz w:val="24"/>
                <w:szCs w:val="24"/>
                <w:u w:val="single"/>
              </w:rPr>
              <w:t>23</w:t>
            </w:r>
            <w:r w:rsidRPr="002F6E88">
              <w:rPr>
                <w:rFonts w:ascii="Times New Roman" w:hAnsi="Times New Roman" w:hint="eastAsia"/>
                <w:sz w:val="24"/>
                <w:szCs w:val="24"/>
              </w:rPr>
              <w:t>日</w:t>
            </w:r>
            <w:r w:rsidRPr="002F6E88">
              <w:rPr>
                <w:rFonts w:ascii="Times New Roman" w:hAnsi="Times New Roman"/>
                <w:sz w:val="24"/>
                <w:szCs w:val="24"/>
                <w:u w:val="single"/>
              </w:rPr>
              <w:t>10</w:t>
            </w:r>
            <w:r w:rsidRPr="002F6E88">
              <w:rPr>
                <w:rFonts w:ascii="Times New Roman" w:hAnsi="Times New Roman" w:hint="eastAsia"/>
                <w:sz w:val="24"/>
                <w:szCs w:val="24"/>
                <w:u w:val="single"/>
              </w:rPr>
              <w:t>：</w:t>
            </w:r>
            <w:r w:rsidRPr="002F6E88">
              <w:rPr>
                <w:rFonts w:ascii="Times New Roman" w:hAnsi="Times New Roman"/>
                <w:sz w:val="24"/>
                <w:szCs w:val="24"/>
                <w:u w:val="single"/>
              </w:rPr>
              <w:t>00</w:t>
            </w:r>
            <w:r w:rsidRPr="00887D66">
              <w:rPr>
                <w:rFonts w:ascii="Times New Roman" w:hAnsi="Times New Roman" w:hint="eastAsia"/>
                <w:sz w:val="24"/>
                <w:szCs w:val="24"/>
              </w:rPr>
              <w:t>时前以书面形式（传真）向三峡植物园管理处提交。采购人对供应商提交的书面质疑将进行解答，并在</w:t>
            </w:r>
            <w:r w:rsidRPr="002F6E88">
              <w:rPr>
                <w:rFonts w:ascii="Times New Roman" w:hAnsi="Times New Roman"/>
                <w:sz w:val="24"/>
                <w:szCs w:val="24"/>
              </w:rPr>
              <w:t>2017</w:t>
            </w:r>
            <w:r w:rsidRPr="002F6E88">
              <w:rPr>
                <w:rFonts w:ascii="Times New Roman" w:hAnsi="Times New Roman" w:hint="eastAsia"/>
                <w:sz w:val="24"/>
                <w:szCs w:val="24"/>
              </w:rPr>
              <w:t>年</w:t>
            </w:r>
            <w:r w:rsidRPr="002F6E88">
              <w:rPr>
                <w:rFonts w:ascii="Times New Roman" w:hAnsi="Times New Roman"/>
                <w:sz w:val="24"/>
                <w:szCs w:val="24"/>
                <w:u w:val="single"/>
              </w:rPr>
              <w:t>8</w:t>
            </w:r>
            <w:r w:rsidRPr="002F6E88">
              <w:rPr>
                <w:rFonts w:ascii="Times New Roman" w:hAnsi="Times New Roman" w:hint="eastAsia"/>
                <w:sz w:val="24"/>
                <w:szCs w:val="24"/>
              </w:rPr>
              <w:t>月</w:t>
            </w:r>
            <w:r w:rsidRPr="002F6E88">
              <w:rPr>
                <w:rFonts w:ascii="Times New Roman" w:hAnsi="Times New Roman"/>
                <w:sz w:val="24"/>
                <w:szCs w:val="24"/>
                <w:u w:val="single"/>
              </w:rPr>
              <w:t xml:space="preserve"> </w:t>
            </w:r>
            <w:r>
              <w:rPr>
                <w:rFonts w:ascii="Times New Roman" w:hAnsi="Times New Roman"/>
                <w:sz w:val="24"/>
                <w:szCs w:val="24"/>
                <w:u w:val="single"/>
              </w:rPr>
              <w:t>24</w:t>
            </w:r>
            <w:r w:rsidRPr="002F6E88">
              <w:rPr>
                <w:rFonts w:ascii="Times New Roman" w:hAnsi="Times New Roman" w:hint="eastAsia"/>
                <w:sz w:val="24"/>
                <w:szCs w:val="24"/>
              </w:rPr>
              <w:t>日</w:t>
            </w:r>
            <w:r w:rsidRPr="002F6E88">
              <w:rPr>
                <w:rFonts w:ascii="Times New Roman" w:hAnsi="Times New Roman"/>
                <w:sz w:val="24"/>
                <w:szCs w:val="24"/>
                <w:u w:val="single"/>
              </w:rPr>
              <w:t>17</w:t>
            </w:r>
            <w:r w:rsidRPr="002F6E88">
              <w:rPr>
                <w:rFonts w:ascii="Times New Roman" w:hAnsi="Times New Roman" w:hint="eastAsia"/>
                <w:sz w:val="24"/>
                <w:szCs w:val="24"/>
                <w:u w:val="single"/>
              </w:rPr>
              <w:t>：</w:t>
            </w:r>
            <w:r w:rsidRPr="002F6E88">
              <w:rPr>
                <w:rFonts w:ascii="Times New Roman" w:hAnsi="Times New Roman"/>
                <w:sz w:val="24"/>
                <w:szCs w:val="24"/>
                <w:u w:val="single"/>
              </w:rPr>
              <w:t>00</w:t>
            </w:r>
            <w:r w:rsidRPr="002F6E88">
              <w:rPr>
                <w:rFonts w:ascii="Times New Roman" w:hAnsi="Times New Roman" w:hint="eastAsia"/>
                <w:sz w:val="24"/>
                <w:szCs w:val="24"/>
              </w:rPr>
              <w:t>前向各</w:t>
            </w:r>
            <w:r w:rsidRPr="00887D66">
              <w:rPr>
                <w:rFonts w:ascii="Times New Roman" w:hAnsi="Times New Roman" w:hint="eastAsia"/>
                <w:sz w:val="24"/>
                <w:szCs w:val="24"/>
              </w:rPr>
              <w:t>供应商发布澄清或修改通知，采购人不说明问题的来源。</w:t>
            </w:r>
          </w:p>
        </w:tc>
      </w:tr>
      <w:tr w:rsidR="000C3664" w:rsidRPr="00887D66" w:rsidTr="0062769E">
        <w:trPr>
          <w:trHeight w:val="545"/>
        </w:trPr>
        <w:tc>
          <w:tcPr>
            <w:tcW w:w="534" w:type="dxa"/>
            <w:vAlign w:val="center"/>
          </w:tcPr>
          <w:p w:rsidR="000C3664" w:rsidRPr="00887D66" w:rsidRDefault="000C366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Pr>
                <w:rFonts w:ascii="Times New Roman" w:hAnsi="Times New Roman"/>
                <w:sz w:val="24"/>
                <w:szCs w:val="24"/>
              </w:rPr>
              <w:t>5</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供应商的替代方案</w:t>
            </w:r>
          </w:p>
        </w:tc>
        <w:tc>
          <w:tcPr>
            <w:tcW w:w="7088" w:type="dxa"/>
            <w:vAlign w:val="center"/>
          </w:tcPr>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本项目不接受替代方案。</w:t>
            </w:r>
          </w:p>
        </w:tc>
      </w:tr>
      <w:tr w:rsidR="000C3664" w:rsidRPr="00887D66" w:rsidTr="00BC6B7E">
        <w:tc>
          <w:tcPr>
            <w:tcW w:w="534" w:type="dxa"/>
            <w:vAlign w:val="center"/>
          </w:tcPr>
          <w:p w:rsidR="000C3664" w:rsidRPr="00887D66" w:rsidRDefault="000C366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Pr>
                <w:rFonts w:ascii="Times New Roman" w:hAnsi="Times New Roman"/>
                <w:sz w:val="24"/>
                <w:szCs w:val="24"/>
              </w:rPr>
              <w:t>6</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谈判响应文件及其它资料递交</w:t>
            </w:r>
          </w:p>
        </w:tc>
        <w:tc>
          <w:tcPr>
            <w:tcW w:w="7088" w:type="dxa"/>
            <w:vAlign w:val="center"/>
          </w:tcPr>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地点：三峡植物园管理处会议室</w:t>
            </w:r>
          </w:p>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接收人：三峡植物园管理处</w:t>
            </w:r>
          </w:p>
          <w:p w:rsidR="000C3664" w:rsidRPr="00887D66" w:rsidRDefault="000C3664" w:rsidP="00837E94">
            <w:pPr>
              <w:spacing w:line="400" w:lineRule="exact"/>
              <w:rPr>
                <w:rFonts w:ascii="Times New Roman" w:hAnsi="Times New Roman"/>
                <w:sz w:val="24"/>
                <w:szCs w:val="24"/>
              </w:rPr>
            </w:pPr>
            <w:r w:rsidRPr="00887D66">
              <w:rPr>
                <w:rFonts w:ascii="Times New Roman" w:hAnsi="Times New Roman" w:hint="eastAsia"/>
                <w:sz w:val="24"/>
                <w:szCs w:val="24"/>
              </w:rPr>
              <w:t>递交谈判响应文件截止时间：</w:t>
            </w:r>
            <w:r w:rsidRPr="002F6E88">
              <w:rPr>
                <w:rFonts w:ascii="Times New Roman" w:hAnsi="Times New Roman"/>
                <w:sz w:val="24"/>
                <w:szCs w:val="24"/>
              </w:rPr>
              <w:t>2017</w:t>
            </w:r>
            <w:r w:rsidRPr="002F6E88">
              <w:rPr>
                <w:rFonts w:ascii="Times New Roman" w:hAnsi="Times New Roman" w:hint="eastAsia"/>
                <w:sz w:val="24"/>
                <w:szCs w:val="24"/>
              </w:rPr>
              <w:t>年</w:t>
            </w:r>
            <w:r w:rsidRPr="002F6E88">
              <w:rPr>
                <w:rFonts w:ascii="Times New Roman" w:hAnsi="Times New Roman"/>
                <w:sz w:val="24"/>
                <w:szCs w:val="24"/>
                <w:u w:val="single"/>
              </w:rPr>
              <w:t>8</w:t>
            </w:r>
            <w:r w:rsidRPr="002F6E88">
              <w:rPr>
                <w:rFonts w:ascii="Times New Roman" w:hAnsi="Times New Roman" w:hint="eastAsia"/>
                <w:sz w:val="24"/>
                <w:szCs w:val="24"/>
              </w:rPr>
              <w:t>月</w:t>
            </w:r>
            <w:r w:rsidRPr="002F6E88">
              <w:rPr>
                <w:rFonts w:ascii="Times New Roman" w:hAnsi="Times New Roman"/>
                <w:sz w:val="24"/>
                <w:szCs w:val="24"/>
                <w:u w:val="single"/>
              </w:rPr>
              <w:t xml:space="preserve"> </w:t>
            </w:r>
            <w:r>
              <w:rPr>
                <w:rFonts w:ascii="Times New Roman" w:hAnsi="Times New Roman"/>
                <w:sz w:val="24"/>
                <w:szCs w:val="24"/>
                <w:u w:val="single"/>
              </w:rPr>
              <w:t>25</w:t>
            </w:r>
            <w:r w:rsidRPr="002F6E88">
              <w:rPr>
                <w:rFonts w:ascii="Times New Roman" w:hAnsi="Times New Roman" w:hint="eastAsia"/>
                <w:sz w:val="24"/>
                <w:szCs w:val="24"/>
              </w:rPr>
              <w:t>日</w:t>
            </w:r>
            <w:r w:rsidRPr="002F6E88">
              <w:rPr>
                <w:rFonts w:ascii="Times New Roman" w:hAnsi="Times New Roman"/>
                <w:sz w:val="24"/>
                <w:szCs w:val="24"/>
                <w:u w:val="single"/>
              </w:rPr>
              <w:t>9</w:t>
            </w:r>
            <w:r w:rsidRPr="002F6E88">
              <w:rPr>
                <w:rFonts w:ascii="Times New Roman" w:hAnsi="Times New Roman" w:hint="eastAsia"/>
                <w:sz w:val="24"/>
                <w:szCs w:val="24"/>
              </w:rPr>
              <w:t>时</w:t>
            </w:r>
            <w:r w:rsidRPr="002F6E88">
              <w:rPr>
                <w:rFonts w:ascii="Times New Roman" w:hAnsi="Times New Roman"/>
                <w:sz w:val="24"/>
                <w:szCs w:val="24"/>
                <w:u w:val="single"/>
              </w:rPr>
              <w:t>00</w:t>
            </w:r>
            <w:r w:rsidRPr="002F6E88">
              <w:rPr>
                <w:rFonts w:ascii="Times New Roman" w:hAnsi="Times New Roman" w:hint="eastAsia"/>
                <w:sz w:val="24"/>
                <w:szCs w:val="24"/>
              </w:rPr>
              <w:t>分</w:t>
            </w:r>
          </w:p>
        </w:tc>
      </w:tr>
      <w:tr w:rsidR="000C3664" w:rsidRPr="00887D66" w:rsidTr="00BC6B7E">
        <w:tc>
          <w:tcPr>
            <w:tcW w:w="534" w:type="dxa"/>
            <w:vAlign w:val="center"/>
          </w:tcPr>
          <w:p w:rsidR="000C3664" w:rsidRPr="00887D66" w:rsidRDefault="000C366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Pr>
                <w:rFonts w:ascii="Times New Roman" w:hAnsi="Times New Roman"/>
                <w:sz w:val="24"/>
                <w:szCs w:val="24"/>
              </w:rPr>
              <w:t>7</w:t>
            </w:r>
          </w:p>
        </w:tc>
        <w:tc>
          <w:tcPr>
            <w:tcW w:w="1417" w:type="dxa"/>
            <w:vAlign w:val="center"/>
          </w:tcPr>
          <w:p w:rsidR="000C3664" w:rsidRPr="00887D66" w:rsidRDefault="000C3664" w:rsidP="00BC6B7E">
            <w:pPr>
              <w:spacing w:line="400" w:lineRule="exact"/>
              <w:jc w:val="center"/>
              <w:rPr>
                <w:rFonts w:ascii="Times New Roman" w:hAnsi="Times New Roman"/>
                <w:sz w:val="24"/>
                <w:szCs w:val="24"/>
              </w:rPr>
            </w:pPr>
            <w:r w:rsidRPr="00887D66">
              <w:rPr>
                <w:rFonts w:ascii="Times New Roman" w:hAnsi="Times New Roman" w:hint="eastAsia"/>
                <w:sz w:val="24"/>
                <w:szCs w:val="24"/>
              </w:rPr>
              <w:t>谈判</w:t>
            </w:r>
          </w:p>
        </w:tc>
        <w:tc>
          <w:tcPr>
            <w:tcW w:w="7088" w:type="dxa"/>
            <w:vAlign w:val="center"/>
          </w:tcPr>
          <w:p w:rsidR="000C3664" w:rsidRPr="00887D66" w:rsidRDefault="000C3664" w:rsidP="00BC6B7E">
            <w:pPr>
              <w:spacing w:line="400" w:lineRule="exact"/>
              <w:rPr>
                <w:rFonts w:ascii="Times New Roman" w:hAnsi="Times New Roman"/>
                <w:sz w:val="24"/>
                <w:szCs w:val="24"/>
              </w:rPr>
            </w:pPr>
            <w:r w:rsidRPr="00887D66">
              <w:rPr>
                <w:rFonts w:ascii="Times New Roman" w:hAnsi="Times New Roman" w:hint="eastAsia"/>
                <w:sz w:val="24"/>
                <w:szCs w:val="24"/>
              </w:rPr>
              <w:t>地点：三峡植物园管理处会议室</w:t>
            </w:r>
          </w:p>
          <w:p w:rsidR="000C3664" w:rsidRPr="00887D66" w:rsidRDefault="000C3664" w:rsidP="00837E94">
            <w:pPr>
              <w:spacing w:line="400" w:lineRule="exact"/>
              <w:rPr>
                <w:rFonts w:ascii="Times New Roman" w:hAnsi="Times New Roman"/>
                <w:sz w:val="24"/>
                <w:szCs w:val="24"/>
              </w:rPr>
            </w:pPr>
            <w:r w:rsidRPr="00887D66">
              <w:rPr>
                <w:rFonts w:ascii="Times New Roman" w:hAnsi="Times New Roman" w:hint="eastAsia"/>
                <w:sz w:val="24"/>
                <w:szCs w:val="24"/>
              </w:rPr>
              <w:t>时间</w:t>
            </w:r>
            <w:r w:rsidRPr="002F6E88">
              <w:rPr>
                <w:rFonts w:ascii="Times New Roman" w:hAnsi="Times New Roman" w:hint="eastAsia"/>
                <w:sz w:val="24"/>
                <w:szCs w:val="24"/>
              </w:rPr>
              <w:t>：</w:t>
            </w:r>
            <w:r w:rsidRPr="002F6E88">
              <w:rPr>
                <w:rFonts w:ascii="Times New Roman" w:hAnsi="Times New Roman"/>
                <w:sz w:val="24"/>
                <w:szCs w:val="24"/>
              </w:rPr>
              <w:t>2017</w:t>
            </w:r>
            <w:r w:rsidRPr="002F6E88">
              <w:rPr>
                <w:rFonts w:ascii="Times New Roman" w:hAnsi="Times New Roman" w:hint="eastAsia"/>
                <w:sz w:val="24"/>
                <w:szCs w:val="24"/>
              </w:rPr>
              <w:t>年</w:t>
            </w:r>
            <w:r>
              <w:rPr>
                <w:rFonts w:ascii="Times New Roman" w:hAnsi="Times New Roman"/>
                <w:sz w:val="24"/>
                <w:szCs w:val="24"/>
                <w:u w:val="single"/>
              </w:rPr>
              <w:t>9</w:t>
            </w:r>
            <w:r w:rsidRPr="002F6E88">
              <w:rPr>
                <w:rFonts w:ascii="Times New Roman" w:hAnsi="Times New Roman" w:hint="eastAsia"/>
                <w:sz w:val="24"/>
                <w:szCs w:val="24"/>
              </w:rPr>
              <w:t>月</w:t>
            </w:r>
            <w:r>
              <w:rPr>
                <w:rFonts w:ascii="Times New Roman" w:hAnsi="Times New Roman"/>
                <w:sz w:val="24"/>
                <w:szCs w:val="24"/>
                <w:u w:val="single"/>
              </w:rPr>
              <w:t>1</w:t>
            </w:r>
            <w:r w:rsidRPr="002F6E88">
              <w:rPr>
                <w:rFonts w:ascii="Times New Roman" w:hAnsi="Times New Roman"/>
                <w:sz w:val="24"/>
                <w:szCs w:val="24"/>
                <w:u w:val="single"/>
              </w:rPr>
              <w:t xml:space="preserve"> </w:t>
            </w:r>
            <w:r w:rsidRPr="002F6E88">
              <w:rPr>
                <w:rFonts w:ascii="Times New Roman" w:hAnsi="Times New Roman" w:hint="eastAsia"/>
                <w:sz w:val="24"/>
                <w:szCs w:val="24"/>
              </w:rPr>
              <w:t>日</w:t>
            </w:r>
            <w:r w:rsidRPr="002F6E88">
              <w:rPr>
                <w:rFonts w:ascii="Times New Roman" w:hAnsi="Times New Roman"/>
                <w:sz w:val="24"/>
                <w:szCs w:val="24"/>
                <w:u w:val="single"/>
              </w:rPr>
              <w:t>9</w:t>
            </w:r>
            <w:r w:rsidRPr="002F6E88">
              <w:rPr>
                <w:rFonts w:ascii="Times New Roman" w:hAnsi="Times New Roman" w:hint="eastAsia"/>
                <w:sz w:val="24"/>
                <w:szCs w:val="24"/>
              </w:rPr>
              <w:t>时</w:t>
            </w:r>
            <w:r w:rsidRPr="002F6E88">
              <w:rPr>
                <w:rFonts w:ascii="Times New Roman" w:hAnsi="Times New Roman"/>
                <w:sz w:val="24"/>
                <w:szCs w:val="24"/>
                <w:u w:val="single"/>
              </w:rPr>
              <w:t>00</w:t>
            </w:r>
            <w:r w:rsidRPr="002F6E88">
              <w:rPr>
                <w:rFonts w:ascii="Times New Roman" w:hAnsi="Times New Roman" w:hint="eastAsia"/>
                <w:sz w:val="24"/>
                <w:szCs w:val="24"/>
              </w:rPr>
              <w:t>分</w:t>
            </w:r>
          </w:p>
        </w:tc>
      </w:tr>
      <w:tr w:rsidR="000C3664" w:rsidRPr="00887D66" w:rsidTr="00BC6B7E">
        <w:tc>
          <w:tcPr>
            <w:tcW w:w="534" w:type="dxa"/>
            <w:vAlign w:val="center"/>
          </w:tcPr>
          <w:p w:rsidR="000C3664" w:rsidRPr="00887D66" w:rsidRDefault="000C366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Pr>
                <w:rFonts w:ascii="Times New Roman" w:hAnsi="Times New Roman"/>
                <w:sz w:val="24"/>
                <w:szCs w:val="24"/>
              </w:rPr>
              <w:t>8</w:t>
            </w:r>
          </w:p>
        </w:tc>
        <w:tc>
          <w:tcPr>
            <w:tcW w:w="1417" w:type="dxa"/>
            <w:vAlign w:val="center"/>
          </w:tcPr>
          <w:p w:rsidR="000C3664" w:rsidRPr="002F6E88" w:rsidRDefault="000C3664" w:rsidP="00BC6B7E">
            <w:pPr>
              <w:spacing w:line="400" w:lineRule="exact"/>
              <w:jc w:val="center"/>
              <w:rPr>
                <w:rFonts w:ascii="Times New Roman" w:hAnsi="Times New Roman"/>
                <w:sz w:val="24"/>
                <w:szCs w:val="24"/>
              </w:rPr>
            </w:pPr>
            <w:r w:rsidRPr="002F6E88">
              <w:rPr>
                <w:rFonts w:ascii="Times New Roman" w:hAnsi="Times New Roman" w:hint="eastAsia"/>
                <w:sz w:val="24"/>
                <w:szCs w:val="24"/>
              </w:rPr>
              <w:t>本项目最高限价</w:t>
            </w:r>
          </w:p>
        </w:tc>
        <w:tc>
          <w:tcPr>
            <w:tcW w:w="7088" w:type="dxa"/>
            <w:vAlign w:val="center"/>
          </w:tcPr>
          <w:p w:rsidR="000C3664" w:rsidRPr="00887D66" w:rsidRDefault="000C3664" w:rsidP="00744301">
            <w:pPr>
              <w:spacing w:line="400" w:lineRule="exact"/>
              <w:rPr>
                <w:rFonts w:ascii="Times New Roman" w:hAnsi="Times New Roman"/>
                <w:sz w:val="24"/>
                <w:szCs w:val="24"/>
              </w:rPr>
            </w:pPr>
            <w:r w:rsidRPr="0018226A">
              <w:rPr>
                <w:rFonts w:ascii="Times New Roman" w:hAnsi="Times New Roman" w:hint="eastAsia"/>
                <w:sz w:val="24"/>
                <w:szCs w:val="24"/>
              </w:rPr>
              <w:t>标段一：</w:t>
            </w:r>
            <w:r w:rsidRPr="0018226A">
              <w:rPr>
                <w:rFonts w:ascii="Times New Roman" w:hAnsi="Times New Roman"/>
                <w:sz w:val="24"/>
                <w:szCs w:val="24"/>
              </w:rPr>
              <w:t>13.75</w:t>
            </w:r>
            <w:r w:rsidRPr="0018226A">
              <w:rPr>
                <w:rFonts w:ascii="Times New Roman" w:hAnsi="Times New Roman" w:hint="eastAsia"/>
                <w:sz w:val="24"/>
                <w:szCs w:val="24"/>
              </w:rPr>
              <w:t>万元；标段二：</w:t>
            </w:r>
            <w:r w:rsidRPr="0018226A">
              <w:rPr>
                <w:rFonts w:ascii="Times New Roman" w:hAnsi="Times New Roman"/>
                <w:sz w:val="24"/>
                <w:szCs w:val="24"/>
              </w:rPr>
              <w:t>22</w:t>
            </w:r>
            <w:r w:rsidRPr="0018226A">
              <w:rPr>
                <w:rFonts w:ascii="Times New Roman" w:hAnsi="Times New Roman" w:hint="eastAsia"/>
                <w:sz w:val="24"/>
                <w:szCs w:val="24"/>
              </w:rPr>
              <w:t>万元。</w:t>
            </w:r>
            <w:r w:rsidRPr="00887D66">
              <w:rPr>
                <w:rFonts w:ascii="Times New Roman" w:hAnsi="Times New Roman" w:hint="eastAsia"/>
                <w:sz w:val="24"/>
                <w:szCs w:val="24"/>
              </w:rPr>
              <w:t>（凡报价超过最高限价的供应商将不具备谈判资格）</w:t>
            </w:r>
          </w:p>
        </w:tc>
      </w:tr>
    </w:tbl>
    <w:p w:rsidR="000C3664" w:rsidRPr="00887D66" w:rsidRDefault="000C3664" w:rsidP="002F40A1">
      <w:pPr>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r w:rsidRPr="00887D66">
        <w:rPr>
          <w:rFonts w:ascii="Times New Roman" w:hAnsi="Times New Roman"/>
          <w:sz w:val="24"/>
          <w:szCs w:val="24"/>
        </w:rPr>
        <w:tab/>
      </w: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Default="000C3664" w:rsidP="002F40A1">
      <w:pPr>
        <w:tabs>
          <w:tab w:val="left" w:pos="6210"/>
        </w:tabs>
        <w:spacing w:line="400" w:lineRule="exact"/>
        <w:rPr>
          <w:rFonts w:ascii="Times New Roman" w:hAnsi="Times New Roman"/>
          <w:sz w:val="24"/>
          <w:szCs w:val="24"/>
        </w:rPr>
      </w:pPr>
    </w:p>
    <w:p w:rsidR="000C3664" w:rsidRDefault="000C3664" w:rsidP="002F40A1">
      <w:pPr>
        <w:tabs>
          <w:tab w:val="left" w:pos="6210"/>
        </w:tabs>
        <w:spacing w:line="400" w:lineRule="exact"/>
        <w:rPr>
          <w:rFonts w:ascii="Times New Roman" w:hAnsi="Times New Roman"/>
          <w:sz w:val="24"/>
          <w:szCs w:val="24"/>
        </w:rPr>
      </w:pPr>
    </w:p>
    <w:p w:rsidR="000C3664" w:rsidRDefault="000C3664" w:rsidP="002F40A1">
      <w:pPr>
        <w:tabs>
          <w:tab w:val="left" w:pos="6210"/>
        </w:tabs>
        <w:spacing w:line="400" w:lineRule="exact"/>
        <w:rPr>
          <w:rFonts w:ascii="Times New Roman" w:hAnsi="Times New Roman"/>
          <w:sz w:val="24"/>
          <w:szCs w:val="24"/>
        </w:rPr>
      </w:pPr>
    </w:p>
    <w:p w:rsidR="000C3664" w:rsidRDefault="000C3664" w:rsidP="002F40A1">
      <w:pPr>
        <w:tabs>
          <w:tab w:val="left" w:pos="6210"/>
        </w:tabs>
        <w:spacing w:line="400" w:lineRule="exact"/>
        <w:rPr>
          <w:rFonts w:ascii="Times New Roman" w:hAnsi="Times New Roman"/>
          <w:sz w:val="24"/>
          <w:szCs w:val="24"/>
        </w:rPr>
      </w:pPr>
    </w:p>
    <w:p w:rsidR="000C3664" w:rsidRDefault="000C3664" w:rsidP="002F40A1">
      <w:pPr>
        <w:tabs>
          <w:tab w:val="left" w:pos="6210"/>
        </w:tabs>
        <w:spacing w:line="400" w:lineRule="exact"/>
        <w:rPr>
          <w:rFonts w:ascii="Times New Roman" w:hAnsi="Times New Roman"/>
          <w:sz w:val="24"/>
          <w:szCs w:val="24"/>
        </w:rPr>
      </w:pPr>
    </w:p>
    <w:p w:rsidR="000C3664" w:rsidRDefault="000C3664" w:rsidP="002F40A1">
      <w:pPr>
        <w:tabs>
          <w:tab w:val="left" w:pos="6210"/>
        </w:tabs>
        <w:spacing w:line="400" w:lineRule="exact"/>
        <w:rPr>
          <w:rFonts w:ascii="Times New Roman" w:hAnsi="Times New Roman"/>
          <w:sz w:val="24"/>
          <w:szCs w:val="24"/>
        </w:rPr>
      </w:pPr>
    </w:p>
    <w:p w:rsidR="000C3664" w:rsidRPr="00887D66" w:rsidRDefault="000C3664" w:rsidP="002F40A1">
      <w:pPr>
        <w:tabs>
          <w:tab w:val="left" w:pos="6210"/>
        </w:tabs>
        <w:spacing w:line="400" w:lineRule="exact"/>
        <w:rPr>
          <w:rFonts w:ascii="Times New Roman" w:hAnsi="Times New Roman"/>
          <w:sz w:val="24"/>
          <w:szCs w:val="24"/>
        </w:rPr>
      </w:pPr>
    </w:p>
    <w:p w:rsidR="000C3664" w:rsidRPr="00887D66" w:rsidRDefault="000C3664" w:rsidP="006852CE">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hint="eastAsia"/>
          <w:b/>
          <w:sz w:val="28"/>
          <w:szCs w:val="28"/>
        </w:rPr>
        <w:t>一、总则</w:t>
      </w:r>
    </w:p>
    <w:p w:rsidR="000C3664" w:rsidRPr="00887D66" w:rsidRDefault="000C366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hint="eastAsia"/>
          <w:sz w:val="24"/>
          <w:szCs w:val="24"/>
        </w:rPr>
        <w:t>（一）适用范围</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本文件仅适用本文件中所叙述的货物、服务类政府采购项目。</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（二）定义：</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w:t>
      </w:r>
      <w:r w:rsidRPr="00887D66">
        <w:rPr>
          <w:rFonts w:ascii="Times New Roman" w:hAnsi="Times New Roman"/>
          <w:sz w:val="24"/>
          <w:szCs w:val="24"/>
        </w:rPr>
        <w:t>“</w:t>
      </w:r>
      <w:r w:rsidRPr="00887D66">
        <w:rPr>
          <w:rFonts w:ascii="Times New Roman" w:hAnsi="Times New Roman" w:hint="eastAsia"/>
          <w:sz w:val="24"/>
          <w:szCs w:val="24"/>
        </w:rPr>
        <w:t>采购人</w:t>
      </w:r>
      <w:r w:rsidRPr="00887D66">
        <w:rPr>
          <w:rFonts w:ascii="Times New Roman" w:hAnsi="Times New Roman"/>
          <w:sz w:val="24"/>
          <w:szCs w:val="24"/>
        </w:rPr>
        <w:t>”</w:t>
      </w:r>
      <w:r w:rsidRPr="00887D66">
        <w:rPr>
          <w:rFonts w:ascii="Times New Roman" w:hAnsi="Times New Roman" w:hint="eastAsia"/>
          <w:sz w:val="24"/>
          <w:szCs w:val="24"/>
        </w:rPr>
        <w:t>是指：三峡植物园管理处。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w:t>
      </w:r>
      <w:r w:rsidRPr="00887D66">
        <w:rPr>
          <w:rFonts w:ascii="Times New Roman" w:hAnsi="Times New Roman"/>
          <w:sz w:val="24"/>
          <w:szCs w:val="24"/>
        </w:rPr>
        <w:t>“</w:t>
      </w:r>
      <w:r w:rsidRPr="00887D66">
        <w:rPr>
          <w:rFonts w:ascii="Times New Roman" w:hAnsi="Times New Roman" w:hint="eastAsia"/>
          <w:sz w:val="24"/>
          <w:szCs w:val="24"/>
        </w:rPr>
        <w:t>谈判供应商</w:t>
      </w:r>
      <w:r w:rsidRPr="00887D66">
        <w:rPr>
          <w:rFonts w:ascii="Times New Roman" w:hAnsi="Times New Roman"/>
          <w:sz w:val="24"/>
          <w:szCs w:val="24"/>
        </w:rPr>
        <w:t>”</w:t>
      </w:r>
      <w:r w:rsidRPr="00887D66">
        <w:rPr>
          <w:rFonts w:ascii="Times New Roman" w:hAnsi="Times New Roman" w:hint="eastAsia"/>
          <w:sz w:val="24"/>
          <w:szCs w:val="24"/>
        </w:rPr>
        <w:t>是指响应本文件要求，参加谈判的法人或者其他组织。如果该供应商在本次谈判中成交，即成为</w:t>
      </w:r>
      <w:r w:rsidRPr="00887D66">
        <w:rPr>
          <w:rFonts w:ascii="Times New Roman" w:hAnsi="Times New Roman"/>
          <w:sz w:val="24"/>
          <w:szCs w:val="24"/>
        </w:rPr>
        <w:t>“</w:t>
      </w:r>
      <w:r w:rsidRPr="00887D66">
        <w:rPr>
          <w:rFonts w:ascii="Times New Roman" w:hAnsi="Times New Roman" w:hint="eastAsia"/>
          <w:sz w:val="24"/>
          <w:szCs w:val="24"/>
        </w:rPr>
        <w:t>成交供应商</w:t>
      </w:r>
      <w:r w:rsidRPr="00887D66">
        <w:rPr>
          <w:rFonts w:ascii="Times New Roman" w:hAnsi="Times New Roman"/>
          <w:sz w:val="24"/>
          <w:szCs w:val="24"/>
        </w:rPr>
        <w:t>”</w:t>
      </w:r>
      <w:r w:rsidRPr="00887D66">
        <w:rPr>
          <w:rFonts w:ascii="Times New Roman" w:hAnsi="Times New Roman" w:hint="eastAsia"/>
          <w:sz w:val="24"/>
          <w:szCs w:val="24"/>
        </w:rPr>
        <w:t>。</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hint="eastAsia"/>
          <w:sz w:val="24"/>
          <w:szCs w:val="24"/>
        </w:rPr>
        <w:t>、</w:t>
      </w:r>
      <w:r w:rsidRPr="00887D66">
        <w:rPr>
          <w:rFonts w:ascii="Times New Roman" w:hAnsi="Times New Roman"/>
          <w:sz w:val="24"/>
          <w:szCs w:val="24"/>
        </w:rPr>
        <w:t>“</w:t>
      </w:r>
      <w:r w:rsidRPr="00887D66">
        <w:rPr>
          <w:rFonts w:ascii="Times New Roman" w:hAnsi="Times New Roman" w:hint="eastAsia"/>
          <w:sz w:val="24"/>
          <w:szCs w:val="24"/>
        </w:rPr>
        <w:t>货物</w:t>
      </w:r>
      <w:r w:rsidRPr="00887D66">
        <w:rPr>
          <w:rFonts w:ascii="Times New Roman" w:hAnsi="Times New Roman"/>
          <w:sz w:val="24"/>
          <w:szCs w:val="24"/>
        </w:rPr>
        <w:t>”</w:t>
      </w:r>
      <w:r w:rsidRPr="00887D66">
        <w:rPr>
          <w:rFonts w:ascii="Times New Roman" w:hAnsi="Times New Roman" w:hint="eastAsia"/>
          <w:sz w:val="24"/>
          <w:szCs w:val="24"/>
        </w:rPr>
        <w:t>是指各种形态和种类的物品，包括原材料、燃料、设备、产品等。</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hint="eastAsia"/>
          <w:sz w:val="24"/>
          <w:szCs w:val="24"/>
        </w:rPr>
        <w:t>、</w:t>
      </w:r>
      <w:r w:rsidRPr="00887D66">
        <w:rPr>
          <w:rFonts w:ascii="Times New Roman" w:hAnsi="Times New Roman"/>
          <w:sz w:val="24"/>
          <w:szCs w:val="24"/>
        </w:rPr>
        <w:t>“</w:t>
      </w:r>
      <w:r w:rsidRPr="00887D66">
        <w:rPr>
          <w:rFonts w:ascii="Times New Roman" w:hAnsi="Times New Roman" w:hint="eastAsia"/>
          <w:sz w:val="24"/>
          <w:szCs w:val="24"/>
        </w:rPr>
        <w:t>服务</w:t>
      </w:r>
      <w:r w:rsidRPr="00887D66">
        <w:rPr>
          <w:rFonts w:ascii="Times New Roman" w:hAnsi="Times New Roman"/>
          <w:sz w:val="24"/>
          <w:szCs w:val="24"/>
        </w:rPr>
        <w:t>”</w:t>
      </w:r>
      <w:r w:rsidRPr="00887D66">
        <w:rPr>
          <w:rFonts w:ascii="Times New Roman" w:hAnsi="Times New Roman" w:hint="eastAsia"/>
          <w:sz w:val="24"/>
          <w:szCs w:val="24"/>
        </w:rPr>
        <w:t>是指除货物和工程以外的其他政府采购对象。</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hint="eastAsia"/>
          <w:sz w:val="24"/>
          <w:szCs w:val="24"/>
        </w:rPr>
        <w:t>、</w:t>
      </w:r>
      <w:r w:rsidRPr="00887D66">
        <w:rPr>
          <w:rFonts w:ascii="Times New Roman" w:hAnsi="Times New Roman"/>
          <w:sz w:val="24"/>
          <w:szCs w:val="24"/>
        </w:rPr>
        <w:t>“</w:t>
      </w:r>
      <w:r w:rsidRPr="00887D66">
        <w:rPr>
          <w:rFonts w:ascii="Times New Roman" w:hAnsi="Times New Roman" w:hint="eastAsia"/>
          <w:sz w:val="24"/>
          <w:szCs w:val="24"/>
        </w:rPr>
        <w:t>竞争性谈判响应文件</w:t>
      </w:r>
      <w:r w:rsidRPr="00887D66">
        <w:rPr>
          <w:rFonts w:ascii="Times New Roman" w:hAnsi="Times New Roman"/>
          <w:sz w:val="24"/>
          <w:szCs w:val="24"/>
        </w:rPr>
        <w:t>”</w:t>
      </w:r>
      <w:r w:rsidRPr="00887D66">
        <w:rPr>
          <w:rFonts w:ascii="Times New Roman" w:hAnsi="Times New Roman" w:hint="eastAsia"/>
          <w:sz w:val="24"/>
          <w:szCs w:val="24"/>
        </w:rPr>
        <w:t>是指：供应商根据文本要求，标志包括报价、技术和服务等所有内容的文件。</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（三）谈判供应商条件（详见本谈判文件第一章</w:t>
      </w:r>
      <w:r w:rsidRPr="00887D66">
        <w:rPr>
          <w:rFonts w:ascii="Times New Roman" w:hAnsi="Times New Roman"/>
          <w:sz w:val="24"/>
          <w:szCs w:val="24"/>
        </w:rPr>
        <w:t>“</w:t>
      </w:r>
      <w:r w:rsidRPr="00887D66">
        <w:rPr>
          <w:rFonts w:ascii="Times New Roman" w:hAnsi="Times New Roman" w:hint="eastAsia"/>
          <w:sz w:val="24"/>
          <w:szCs w:val="24"/>
        </w:rPr>
        <w:t>采购公告</w:t>
      </w:r>
      <w:r w:rsidRPr="00887D66">
        <w:rPr>
          <w:rFonts w:ascii="Times New Roman" w:hAnsi="Times New Roman"/>
          <w:sz w:val="24"/>
          <w:szCs w:val="24"/>
        </w:rPr>
        <w:t>”</w:t>
      </w:r>
      <w:r w:rsidRPr="00887D66">
        <w:rPr>
          <w:rFonts w:ascii="Times New Roman" w:hAnsi="Times New Roman" w:hint="eastAsia"/>
          <w:sz w:val="24"/>
          <w:szCs w:val="24"/>
        </w:rPr>
        <w:t>第五条）。</w:t>
      </w:r>
    </w:p>
    <w:p w:rsidR="000C3664" w:rsidRPr="00887D66" w:rsidRDefault="000C366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hint="eastAsia"/>
          <w:sz w:val="24"/>
          <w:szCs w:val="24"/>
        </w:rPr>
        <w:t>（四）谈判费用</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、谈判供应商应自行承担所有与编写和提交竞争性谈判响应文件有关的费用，不论谈判结果如何，采购人或政府代理机构在任何情况下无义务或责任承担此类费用。</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、根据《政府采购法》相关规定，本项目采购不向成交供应商收取服务费。</w:t>
      </w:r>
    </w:p>
    <w:p w:rsidR="000C3664" w:rsidRPr="00887D66" w:rsidRDefault="000C366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hint="eastAsia"/>
          <w:sz w:val="24"/>
          <w:szCs w:val="24"/>
        </w:rPr>
        <w:t>（五）谈判文件质疑</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谈判响应商按</w:t>
      </w:r>
      <w:r w:rsidRPr="00887D66">
        <w:rPr>
          <w:rFonts w:ascii="Times New Roman" w:hAnsi="Times New Roman"/>
          <w:sz w:val="24"/>
          <w:szCs w:val="24"/>
        </w:rPr>
        <w:t>“</w:t>
      </w:r>
      <w:r w:rsidRPr="00887D66">
        <w:rPr>
          <w:rFonts w:ascii="Times New Roman" w:hAnsi="Times New Roman" w:hint="eastAsia"/>
          <w:b/>
          <w:sz w:val="24"/>
          <w:szCs w:val="24"/>
        </w:rPr>
        <w:t>前附表</w:t>
      </w:r>
      <w:r w:rsidRPr="00887D66">
        <w:rPr>
          <w:rFonts w:ascii="Times New Roman" w:hAnsi="Times New Roman"/>
          <w:sz w:val="24"/>
          <w:szCs w:val="24"/>
        </w:rPr>
        <w:t>”</w:t>
      </w:r>
      <w:r w:rsidRPr="00887D66">
        <w:rPr>
          <w:rFonts w:ascii="Times New Roman" w:hAnsi="Times New Roman" w:hint="eastAsia"/>
          <w:sz w:val="24"/>
          <w:szCs w:val="24"/>
        </w:rPr>
        <w:t>中的时间要求，以文本的形式提交至三峡植物园管理处。澄清将以书面的形式向各供应商发布，若谈判供应商因自身原因对质疑或变更情况不知情，造成投标无效的，由投标人自负责任。</w:t>
      </w:r>
    </w:p>
    <w:p w:rsidR="000C3664" w:rsidRPr="00887D66" w:rsidRDefault="000C3664" w:rsidP="005B6EDF">
      <w:pPr>
        <w:tabs>
          <w:tab w:val="left" w:pos="6210"/>
        </w:tabs>
        <w:spacing w:before="120" w:after="120" w:line="400" w:lineRule="exact"/>
        <w:jc w:val="center"/>
        <w:rPr>
          <w:rFonts w:ascii="Times New Roman" w:hAnsi="Times New Roman"/>
          <w:b/>
          <w:sz w:val="24"/>
          <w:szCs w:val="24"/>
        </w:rPr>
      </w:pPr>
      <w:r w:rsidRPr="00887D66">
        <w:rPr>
          <w:rFonts w:ascii="Times New Roman" w:hAnsi="Times New Roman" w:hint="eastAsia"/>
          <w:b/>
          <w:sz w:val="24"/>
          <w:szCs w:val="24"/>
        </w:rPr>
        <w:t>二、竞争性谈判文件的编制</w:t>
      </w:r>
    </w:p>
    <w:p w:rsidR="000C3664" w:rsidRPr="00887D66" w:rsidRDefault="000C366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hint="eastAsia"/>
          <w:sz w:val="24"/>
          <w:szCs w:val="24"/>
        </w:rPr>
        <w:t>（一）竞争性谈判响应文件编制基本要求</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、谈判供应商对竞争性谈判响应文件的编制应按要求编制页码装订和封装。</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谈判供应商提交的竞争性谈判文件以及谈判供应商与政府采购机构（或采购人）就有关谈判的所有往来函电均应使用中文。谈判供应商提交的支持文件和印刷的文献可以使用别的语言。但其相应内容必须附有中文翻译文本，在解读竞争性谈判响应文件时以翻译文件为主。</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hint="eastAsia"/>
          <w:sz w:val="24"/>
          <w:szCs w:val="24"/>
        </w:rPr>
        <w:t>、谈判供应商应认真阅读，并充分理解本文件的全部内容（包括所有的补充、修改内容），承若并履行本文件中各项条款规定及要求。</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hint="eastAsia"/>
          <w:sz w:val="24"/>
          <w:szCs w:val="24"/>
        </w:rPr>
        <w:t>、竞争性谈判响应文件必须按本文件的全部内容，包括所有补充通知及附件进行编制。</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hint="eastAsia"/>
          <w:sz w:val="24"/>
          <w:szCs w:val="24"/>
        </w:rPr>
        <w:t>、如因谈判供应商只填写和提供了本文件要求的部分内容和附件，而给评审造成困难，其可能导致的结果和责任由谈判供应商自行承担。</w:t>
      </w:r>
    </w:p>
    <w:p w:rsidR="000C3664" w:rsidRPr="00887D66" w:rsidRDefault="000C366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hint="eastAsia"/>
          <w:sz w:val="24"/>
          <w:szCs w:val="24"/>
        </w:rPr>
        <w:t>（二）竞争性谈判文件组成</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竞争性谈判文件分为价格文件和商务技术文件两部分组成（</w:t>
      </w:r>
      <w:r w:rsidRPr="00887D66">
        <w:rPr>
          <w:rFonts w:ascii="Times New Roman" w:hAnsi="Times New Roman" w:hint="eastAsia"/>
          <w:b/>
          <w:sz w:val="24"/>
          <w:szCs w:val="24"/>
        </w:rPr>
        <w:t>如未提供，评审小组有权拒绝其竞争性谈判响应文件</w:t>
      </w:r>
      <w:r w:rsidRPr="00887D66">
        <w:rPr>
          <w:rFonts w:ascii="Times New Roman" w:hAnsi="Times New Roman" w:hint="eastAsia"/>
          <w:sz w:val="24"/>
          <w:szCs w:val="24"/>
        </w:rPr>
        <w:t>）。</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、价格文件</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1</w:t>
      </w:r>
      <w:r w:rsidRPr="00887D66">
        <w:rPr>
          <w:rFonts w:ascii="Times New Roman" w:hAnsi="Times New Roman" w:hint="eastAsia"/>
          <w:sz w:val="24"/>
          <w:szCs w:val="24"/>
        </w:rPr>
        <w:t>）开标一览表（附件一）</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2</w:t>
      </w:r>
      <w:r w:rsidRPr="00887D66">
        <w:rPr>
          <w:rFonts w:ascii="Times New Roman" w:hAnsi="Times New Roman" w:hint="eastAsia"/>
          <w:sz w:val="24"/>
          <w:szCs w:val="24"/>
        </w:rPr>
        <w:t>）谈判报价表（附件二）</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3</w:t>
      </w:r>
      <w:r w:rsidRPr="00887D66">
        <w:rPr>
          <w:rFonts w:ascii="Times New Roman" w:hAnsi="Times New Roman" w:hint="eastAsia"/>
          <w:sz w:val="24"/>
          <w:szCs w:val="24"/>
        </w:rPr>
        <w:t>）工程量清单分部分项报价表（附件三）</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、商务技术文件</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1</w:t>
      </w:r>
      <w:r w:rsidRPr="00887D66">
        <w:rPr>
          <w:rFonts w:ascii="Times New Roman" w:hAnsi="Times New Roman" w:hint="eastAsia"/>
          <w:sz w:val="24"/>
          <w:szCs w:val="24"/>
        </w:rPr>
        <w:t>）谈判响应函（附件四）</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2</w:t>
      </w:r>
      <w:r w:rsidRPr="00887D66">
        <w:rPr>
          <w:rFonts w:ascii="Times New Roman" w:hAnsi="Times New Roman" w:hint="eastAsia"/>
          <w:sz w:val="24"/>
          <w:szCs w:val="24"/>
        </w:rPr>
        <w:t>）法定代表人身份证明书（附件五）</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3</w:t>
      </w:r>
      <w:r w:rsidRPr="00887D66">
        <w:rPr>
          <w:rFonts w:ascii="Times New Roman" w:hAnsi="Times New Roman" w:hint="eastAsia"/>
          <w:sz w:val="24"/>
          <w:szCs w:val="24"/>
        </w:rPr>
        <w:t>）法定代表人授权书（附件六）</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4</w:t>
      </w:r>
      <w:r w:rsidRPr="00887D66">
        <w:rPr>
          <w:rFonts w:ascii="Times New Roman" w:hAnsi="Times New Roman" w:hint="eastAsia"/>
          <w:sz w:val="24"/>
          <w:szCs w:val="24"/>
        </w:rPr>
        <w:t>）谈判资格文件及其它资料（附件七）</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hint="eastAsia"/>
          <w:sz w:val="24"/>
          <w:szCs w:val="24"/>
        </w:rPr>
        <w:t>、计量单位</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除技术要求中另有规定外，本文件所要求的计量单位均应采用国家法定计量单位。</w:t>
      </w:r>
    </w:p>
    <w:p w:rsidR="000C3664" w:rsidRPr="00887D66" w:rsidRDefault="000C3664" w:rsidP="00392503">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hint="eastAsia"/>
          <w:b/>
          <w:sz w:val="28"/>
          <w:szCs w:val="28"/>
        </w:rPr>
        <w:t>三、谈判报价要求</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（一）本工程报价的计价方式采用</w:t>
      </w:r>
      <w:r w:rsidRPr="00887D66">
        <w:rPr>
          <w:rFonts w:ascii="Times New Roman" w:hAnsi="Times New Roman" w:hint="eastAsia"/>
          <w:b/>
          <w:sz w:val="24"/>
          <w:szCs w:val="24"/>
        </w:rPr>
        <w:t>工程量清单计价</w:t>
      </w:r>
      <w:r w:rsidRPr="00887D66">
        <w:rPr>
          <w:rFonts w:ascii="Times New Roman" w:hAnsi="Times New Roman" w:hint="eastAsia"/>
          <w:sz w:val="24"/>
          <w:szCs w:val="24"/>
        </w:rPr>
        <w:t>，</w:t>
      </w:r>
      <w:r w:rsidRPr="00887D66">
        <w:rPr>
          <w:rFonts w:ascii="Times New Roman" w:hAnsi="Times New Roman"/>
          <w:sz w:val="24"/>
          <w:szCs w:val="24"/>
        </w:rPr>
        <w:t xml:space="preserve"> </w:t>
      </w:r>
      <w:r w:rsidRPr="00887D66">
        <w:rPr>
          <w:rFonts w:ascii="Times New Roman" w:hAnsi="Times New Roman" w:hint="eastAsia"/>
          <w:sz w:val="24"/>
          <w:szCs w:val="24"/>
        </w:rPr>
        <w:t>报价应是按照谈判文件及当地管理部门规定的安全文明施工要求，完成工程量清单范围内的全部工作内容的价格体现，其应包括分部分项目工程费、措施项目费和其它项目费、规费、税金（</w:t>
      </w:r>
      <w:r w:rsidRPr="00887D66">
        <w:rPr>
          <w:rFonts w:ascii="Times New Roman" w:hAnsi="Times New Roman"/>
          <w:sz w:val="24"/>
          <w:szCs w:val="24"/>
        </w:rPr>
        <w:t>3.48%</w:t>
      </w:r>
      <w:r w:rsidRPr="00887D66">
        <w:rPr>
          <w:rFonts w:ascii="Times New Roman" w:hAnsi="Times New Roman" w:hint="eastAsia"/>
          <w:sz w:val="24"/>
          <w:szCs w:val="24"/>
        </w:rPr>
        <w:t>）等各项费用。</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二）供应商应根据图纸、现场勘查情况和本项目施工内容编制工程量清单，每一个项目只允许一个报价。任何有选择的报价将不予接受。供应商未填单价或合价的工程项目，在实施后，采购人将不予支付，并视为该费用已包括在其它有价款的单价或合价内。</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（三）报价为供应商的竞争性谈判响应文件中提出的各项支付金额的总和，应包括完成竞争性谈判文件规定的工程量清单项目所需的各项全部费用。</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四）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标。</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（五）供应商的综合单价将被用于工程施工过程中对同样的和类似的工程设计变更的计价。</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（六）报价的综合单价为使之完成工程量清单中一个规定计量单位项目所需的人工费、材料费和工程设备费、施工机具使用费、企业管理费、利润，并考虑物价浮动等风险因素在内的全部费用。</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（七）本工程所需材料设备价格全部按市场价报价，合同执行期间不做调整。</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（八）本工程技术规范要求高于国家标准的，按照相应的规范执行；低于国家标准的，按照国家标准执行。</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（九）文明施工按宜昌市有关部门规定执行，供应商应对采购人为达到文明施工目标所提出的要求予以响应，所发生的费用包括在报价中，采购人对此类费用不另行支付。</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（十）投标人应根据相关要求，在编制施工组织设计时明确扬尘污染防治专项方案，在报价中自行考虑相关费用，并在投标函中对施工扬尘污染防治措施条款予以承若。</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（十一）供应商可先到施工现场踏勘以充分了解工程量、工地位置、情况、道路、存储空间、装卸限制及任何其他足以影响承包价的情况，任何因疏忽或误解工地情况而导致的索赔或工期延长申请将不被批准。</w:t>
      </w:r>
    </w:p>
    <w:p w:rsidR="000C3664" w:rsidRPr="00887D66" w:rsidRDefault="000C3664" w:rsidP="0012283A">
      <w:pPr>
        <w:tabs>
          <w:tab w:val="left" w:pos="6210"/>
        </w:tabs>
        <w:spacing w:before="120" w:after="120" w:line="400" w:lineRule="exact"/>
        <w:ind w:firstLineChars="200" w:firstLine="562"/>
        <w:jc w:val="center"/>
        <w:rPr>
          <w:rFonts w:ascii="Times New Roman" w:hAnsi="Times New Roman"/>
          <w:b/>
          <w:sz w:val="28"/>
          <w:szCs w:val="28"/>
        </w:rPr>
      </w:pPr>
      <w:r w:rsidRPr="00887D66">
        <w:rPr>
          <w:rFonts w:ascii="Times New Roman" w:hAnsi="Times New Roman" w:hint="eastAsia"/>
          <w:b/>
          <w:sz w:val="28"/>
          <w:szCs w:val="28"/>
        </w:rPr>
        <w:t>四、竞争性谈判响应文件的份数、封装和递交</w:t>
      </w:r>
    </w:p>
    <w:p w:rsidR="000C3664" w:rsidRPr="00887D66" w:rsidRDefault="000C3664" w:rsidP="0012283A">
      <w:pPr>
        <w:tabs>
          <w:tab w:val="left" w:pos="6210"/>
        </w:tabs>
        <w:spacing w:line="400" w:lineRule="exact"/>
        <w:ind w:firstLineChars="200" w:firstLine="482"/>
        <w:outlineLvl w:val="0"/>
        <w:rPr>
          <w:rFonts w:ascii="Times New Roman" w:hAnsi="Times New Roman"/>
          <w:b/>
          <w:sz w:val="24"/>
          <w:szCs w:val="24"/>
        </w:rPr>
      </w:pPr>
      <w:r w:rsidRPr="00887D66">
        <w:rPr>
          <w:rFonts w:ascii="Times New Roman" w:hAnsi="Times New Roman" w:hint="eastAsia"/>
          <w:b/>
          <w:sz w:val="24"/>
          <w:szCs w:val="24"/>
        </w:rPr>
        <w:t>（一）谈判响应文件的份数和封装</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、谈判响应文件按照谈判文件的要求签章、密封和标记。</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、谈判响应纸质文件贰份，其中正本</w:t>
      </w:r>
      <w:r w:rsidRPr="00887D66">
        <w:rPr>
          <w:rFonts w:ascii="Times New Roman" w:hAnsi="Times New Roman" w:hint="eastAsia"/>
          <w:b/>
          <w:sz w:val="24"/>
          <w:szCs w:val="24"/>
        </w:rPr>
        <w:t>壹份、副本壹份</w:t>
      </w:r>
      <w:r w:rsidRPr="00887D66">
        <w:rPr>
          <w:rFonts w:ascii="Times New Roman" w:hAnsi="Times New Roman" w:hint="eastAsia"/>
          <w:sz w:val="24"/>
          <w:szCs w:val="24"/>
        </w:rPr>
        <w:t>。文件的封面上注明</w:t>
      </w:r>
      <w:r w:rsidRPr="00887D66">
        <w:rPr>
          <w:rFonts w:ascii="Times New Roman" w:hAnsi="Times New Roman"/>
          <w:sz w:val="24"/>
          <w:szCs w:val="24"/>
        </w:rPr>
        <w:t>“</w:t>
      </w:r>
      <w:r w:rsidRPr="00887D66">
        <w:rPr>
          <w:rFonts w:ascii="Times New Roman" w:hAnsi="Times New Roman" w:hint="eastAsia"/>
          <w:sz w:val="24"/>
          <w:szCs w:val="24"/>
        </w:rPr>
        <w:t>正本</w:t>
      </w:r>
      <w:r w:rsidRPr="00887D66">
        <w:rPr>
          <w:rFonts w:ascii="Times New Roman" w:hAnsi="Times New Roman"/>
          <w:sz w:val="24"/>
          <w:szCs w:val="24"/>
        </w:rPr>
        <w:t>”</w:t>
      </w:r>
      <w:r w:rsidRPr="00887D66">
        <w:rPr>
          <w:rFonts w:ascii="Times New Roman" w:hAnsi="Times New Roman" w:hint="eastAsia"/>
          <w:sz w:val="24"/>
          <w:szCs w:val="24"/>
        </w:rPr>
        <w:t>或</w:t>
      </w:r>
      <w:r w:rsidRPr="00887D66">
        <w:rPr>
          <w:rFonts w:ascii="Times New Roman" w:hAnsi="Times New Roman"/>
          <w:sz w:val="24"/>
          <w:szCs w:val="24"/>
        </w:rPr>
        <w:t>“</w:t>
      </w:r>
      <w:r w:rsidRPr="00887D66">
        <w:rPr>
          <w:rFonts w:ascii="Times New Roman" w:hAnsi="Times New Roman" w:hint="eastAsia"/>
          <w:sz w:val="24"/>
          <w:szCs w:val="24"/>
        </w:rPr>
        <w:t>副本</w:t>
      </w:r>
      <w:r w:rsidRPr="00887D66">
        <w:rPr>
          <w:rFonts w:ascii="Times New Roman" w:hAnsi="Times New Roman"/>
          <w:sz w:val="24"/>
          <w:szCs w:val="24"/>
        </w:rPr>
        <w:t>”</w:t>
      </w:r>
      <w:r w:rsidRPr="00887D66">
        <w:rPr>
          <w:rFonts w:ascii="Times New Roman" w:hAnsi="Times New Roman" w:hint="eastAsia"/>
          <w:sz w:val="24"/>
          <w:szCs w:val="24"/>
        </w:rPr>
        <w:t>字样。电子响应文件壹份。如果正本和副本有差异，以正本为准。</w:t>
      </w:r>
    </w:p>
    <w:p w:rsidR="000C3664" w:rsidRPr="00887D66" w:rsidRDefault="000C3664" w:rsidP="0012283A">
      <w:pPr>
        <w:tabs>
          <w:tab w:val="left" w:pos="6210"/>
        </w:tabs>
        <w:spacing w:line="400" w:lineRule="exact"/>
        <w:ind w:firstLineChars="200" w:firstLine="480"/>
        <w:rPr>
          <w:rFonts w:ascii="Times New Roman" w:hAnsi="Times New Roman"/>
          <w:b/>
          <w:sz w:val="24"/>
          <w:szCs w:val="24"/>
        </w:rPr>
      </w:pPr>
      <w:r w:rsidRPr="00887D66">
        <w:rPr>
          <w:rFonts w:ascii="Times New Roman" w:hAnsi="Times New Roman"/>
          <w:sz w:val="24"/>
          <w:szCs w:val="24"/>
        </w:rPr>
        <w:t>3</w:t>
      </w:r>
      <w:r w:rsidRPr="00887D66">
        <w:rPr>
          <w:rFonts w:ascii="Times New Roman" w:hAnsi="Times New Roman" w:hint="eastAsia"/>
          <w:sz w:val="24"/>
          <w:szCs w:val="24"/>
        </w:rPr>
        <w:t>、谈判响应文件正本和副本应密封装订在信封中。密封信封上标明项目名称、供应商名称。并在封口处加盖供应商单位公章（骑缝章）。</w:t>
      </w:r>
      <w:r w:rsidRPr="00887D66">
        <w:rPr>
          <w:rFonts w:ascii="Times New Roman" w:hAnsi="Times New Roman" w:hint="eastAsia"/>
          <w:b/>
          <w:sz w:val="24"/>
          <w:szCs w:val="24"/>
        </w:rPr>
        <w:t>投标文件必须采用胶装，活页装订的文件视为无效投标。</w:t>
      </w:r>
    </w:p>
    <w:p w:rsidR="000C3664" w:rsidRPr="00887D66" w:rsidRDefault="000C366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hint="eastAsia"/>
          <w:sz w:val="24"/>
          <w:szCs w:val="24"/>
        </w:rPr>
        <w:t>、竞争性谈判响应文件递交</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所有竞争性谈判响应文件应于</w:t>
      </w:r>
      <w:r w:rsidRPr="00887D66">
        <w:rPr>
          <w:rFonts w:ascii="Times New Roman" w:hAnsi="Times New Roman"/>
          <w:sz w:val="24"/>
          <w:szCs w:val="24"/>
        </w:rPr>
        <w:t>“</w:t>
      </w:r>
      <w:r w:rsidRPr="00887D66">
        <w:rPr>
          <w:rFonts w:ascii="Times New Roman" w:hAnsi="Times New Roman" w:hint="eastAsia"/>
          <w:sz w:val="24"/>
          <w:szCs w:val="24"/>
        </w:rPr>
        <w:t>第一章采购公告</w:t>
      </w:r>
      <w:r w:rsidRPr="00887D66">
        <w:rPr>
          <w:rFonts w:ascii="Times New Roman" w:hAnsi="Times New Roman"/>
          <w:sz w:val="24"/>
          <w:szCs w:val="24"/>
        </w:rPr>
        <w:t>”</w:t>
      </w:r>
      <w:r w:rsidRPr="00887D66">
        <w:rPr>
          <w:rFonts w:ascii="Times New Roman" w:hAnsi="Times New Roman" w:hint="eastAsia"/>
          <w:sz w:val="24"/>
          <w:szCs w:val="24"/>
        </w:rPr>
        <w:t>中规定的时间前递交到三峡植物园管理处会议室。</w:t>
      </w:r>
    </w:p>
    <w:p w:rsidR="000C3664" w:rsidRPr="00887D66" w:rsidRDefault="000C366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hint="eastAsia"/>
          <w:sz w:val="24"/>
          <w:szCs w:val="24"/>
        </w:rPr>
        <w:t>、迟到的竞争性谈判响应文件</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按《政府采购法》的规定，采购人将拒绝或原封退回在其规定的递交竞争性谈判响应文件截止时间之后收到的任何竞争性谈判响应文件。</w:t>
      </w:r>
    </w:p>
    <w:p w:rsidR="000C3664" w:rsidRPr="00887D66" w:rsidRDefault="000C366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hint="eastAsia"/>
          <w:b/>
          <w:sz w:val="24"/>
          <w:szCs w:val="24"/>
        </w:rPr>
        <w:t>有下列情形之一的投标文件将拒收</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5.1 </w:t>
      </w:r>
      <w:r w:rsidRPr="00887D66">
        <w:rPr>
          <w:rFonts w:ascii="Times New Roman" w:hAnsi="Times New Roman" w:hint="eastAsia"/>
          <w:sz w:val="24"/>
          <w:szCs w:val="24"/>
        </w:rPr>
        <w:t>未按谈判文件规定的数额和办法交纳投标保证金的；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5.2 </w:t>
      </w:r>
      <w:r w:rsidRPr="00887D66">
        <w:rPr>
          <w:rFonts w:ascii="Times New Roman" w:hAnsi="Times New Roman" w:hint="eastAsia"/>
          <w:sz w:val="24"/>
          <w:szCs w:val="24"/>
        </w:rPr>
        <w:t>在谈判文件要求提交谈判响应文件的截止时间之后送达等；</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5.3 </w:t>
      </w:r>
      <w:r w:rsidRPr="00887D66">
        <w:rPr>
          <w:rFonts w:ascii="Times New Roman" w:hAnsi="Times New Roman" w:hint="eastAsia"/>
          <w:sz w:val="24"/>
          <w:szCs w:val="24"/>
        </w:rPr>
        <w:t>有其它违纪违法行为的。</w:t>
      </w:r>
    </w:p>
    <w:p w:rsidR="000C3664" w:rsidRPr="00887D66" w:rsidRDefault="000C3664" w:rsidP="0012283A">
      <w:pPr>
        <w:tabs>
          <w:tab w:val="left" w:pos="6210"/>
        </w:tabs>
        <w:spacing w:line="400" w:lineRule="exact"/>
        <w:ind w:firstLineChars="200" w:firstLine="482"/>
        <w:outlineLvl w:val="0"/>
        <w:rPr>
          <w:rFonts w:ascii="Times New Roman" w:hAnsi="Times New Roman"/>
          <w:b/>
          <w:sz w:val="24"/>
          <w:szCs w:val="24"/>
        </w:rPr>
      </w:pPr>
      <w:r w:rsidRPr="00887D66">
        <w:rPr>
          <w:rFonts w:ascii="Times New Roman" w:hAnsi="Times New Roman" w:hint="eastAsia"/>
          <w:b/>
          <w:sz w:val="24"/>
          <w:szCs w:val="24"/>
        </w:rPr>
        <w:t>（二）投标文件的修改和撤回</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1.1 </w:t>
      </w:r>
      <w:r w:rsidRPr="00887D66">
        <w:rPr>
          <w:rFonts w:ascii="Times New Roman" w:hAnsi="Times New Roman" w:hint="eastAsia"/>
          <w:sz w:val="24"/>
          <w:szCs w:val="24"/>
        </w:rPr>
        <w:t>供应商在谈判截止时间前，可以对所递交的谈判响应文件进行补充、修改或撤回，并书面通知采购人。补充、修改的内容应当按照谈判文件要求签署、盖章，并作为谈判响应文件的组成部分。</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1.2 </w:t>
      </w:r>
      <w:r w:rsidRPr="00887D66">
        <w:rPr>
          <w:rFonts w:ascii="Times New Roman" w:hAnsi="Times New Roman" w:hint="eastAsia"/>
          <w:sz w:val="24"/>
          <w:szCs w:val="24"/>
        </w:rPr>
        <w:t>谈判截止时间后撤回谈判响应文件的，撤回投标的行为将被记录在案，供应商今后参与采购人组织的政府采购活动将会受到影响。</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1.3 </w:t>
      </w:r>
      <w:r w:rsidRPr="00887D66">
        <w:rPr>
          <w:rFonts w:ascii="Times New Roman" w:hAnsi="Times New Roman" w:hint="eastAsia"/>
          <w:sz w:val="24"/>
          <w:szCs w:val="24"/>
        </w:rPr>
        <w:t>供应商根据谈判文件载明的标的采购项目实际情况，拟在中标后将中标项目的非主体、非关键性工作交由他人完成的，应当在谈判响应文件中载明。</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1.4 </w:t>
      </w:r>
      <w:r w:rsidRPr="00887D66">
        <w:rPr>
          <w:rFonts w:ascii="Times New Roman" w:hAnsi="Times New Roman" w:hint="eastAsia"/>
          <w:sz w:val="24"/>
          <w:szCs w:val="24"/>
        </w:rPr>
        <w:t>谈判时间截止后，供应商递交的谈判响应文件概不退还。</w:t>
      </w:r>
    </w:p>
    <w:p w:rsidR="000C3664" w:rsidRPr="00887D66" w:rsidRDefault="000C3664" w:rsidP="0012283A">
      <w:pPr>
        <w:tabs>
          <w:tab w:val="left" w:pos="6210"/>
        </w:tabs>
        <w:spacing w:line="400" w:lineRule="exact"/>
        <w:ind w:firstLineChars="200" w:firstLine="482"/>
        <w:outlineLvl w:val="0"/>
        <w:rPr>
          <w:rFonts w:ascii="Times New Roman" w:hAnsi="Times New Roman"/>
          <w:b/>
          <w:sz w:val="24"/>
          <w:szCs w:val="24"/>
        </w:rPr>
      </w:pPr>
      <w:r w:rsidRPr="00887D66">
        <w:rPr>
          <w:rFonts w:ascii="Times New Roman" w:hAnsi="Times New Roman" w:hint="eastAsia"/>
          <w:b/>
          <w:sz w:val="24"/>
          <w:szCs w:val="24"/>
        </w:rPr>
        <w:t>（三）、联合投标</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本次采购不接受联合体投标。</w:t>
      </w:r>
    </w:p>
    <w:p w:rsidR="000C3664" w:rsidRPr="00887D66" w:rsidRDefault="000C3664" w:rsidP="0012283A">
      <w:pPr>
        <w:tabs>
          <w:tab w:val="left" w:pos="6210"/>
        </w:tabs>
        <w:spacing w:line="400" w:lineRule="exact"/>
        <w:ind w:firstLineChars="200" w:firstLine="482"/>
        <w:outlineLvl w:val="0"/>
        <w:rPr>
          <w:rFonts w:ascii="Times New Roman" w:hAnsi="Times New Roman"/>
          <w:b/>
          <w:sz w:val="24"/>
          <w:szCs w:val="24"/>
        </w:rPr>
      </w:pPr>
      <w:r w:rsidRPr="00887D66">
        <w:rPr>
          <w:rFonts w:ascii="Times New Roman" w:hAnsi="Times New Roman" w:hint="eastAsia"/>
          <w:b/>
          <w:sz w:val="24"/>
          <w:szCs w:val="24"/>
        </w:rPr>
        <w:t>（四）、诚实信用</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1.1 </w:t>
      </w:r>
      <w:r w:rsidRPr="00887D66">
        <w:rPr>
          <w:rFonts w:ascii="Times New Roman" w:hAnsi="Times New Roman" w:hint="eastAsia"/>
          <w:sz w:val="24"/>
          <w:szCs w:val="24"/>
        </w:rPr>
        <w:t>供应商之间不得相互串通投标报价，不得妨碍其他投标人的公平竞争，不得损害采购人和其他供应商的合法权益。</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1.2 </w:t>
      </w:r>
      <w:r w:rsidRPr="00887D66">
        <w:rPr>
          <w:rFonts w:ascii="Times New Roman" w:hAnsi="Times New Roman" w:hint="eastAsia"/>
          <w:sz w:val="24"/>
          <w:szCs w:val="24"/>
        </w:rPr>
        <w:t>供应商不得以低于成本价竞标，不得哄抬价格，也不得以他人名义投标或者以其他方式弄虚作假，骗取中标。</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1.3 </w:t>
      </w:r>
      <w:r w:rsidRPr="00887D66">
        <w:rPr>
          <w:rFonts w:ascii="Times New Roman" w:hAnsi="Times New Roman" w:hint="eastAsia"/>
          <w:sz w:val="24"/>
          <w:szCs w:val="24"/>
        </w:rPr>
        <w:t>供应商不得以向采购代理机构工作人员、评标委员会成员行贿或者采取其他不正当手段谋取中标。经查实供应商有此行为的，提请政府采购管理部门将供应商列入不良行为记录名单，按照《政府采购法》有关规定处理。</w:t>
      </w:r>
    </w:p>
    <w:p w:rsidR="000C3664" w:rsidRPr="00887D66" w:rsidRDefault="000C3664" w:rsidP="000B3B0C">
      <w:pPr>
        <w:tabs>
          <w:tab w:val="left" w:pos="6210"/>
        </w:tabs>
        <w:spacing w:before="120" w:after="120" w:line="400" w:lineRule="exact"/>
        <w:jc w:val="center"/>
        <w:outlineLvl w:val="0"/>
        <w:rPr>
          <w:rFonts w:ascii="Times New Roman" w:hAnsi="Times New Roman"/>
          <w:b/>
          <w:sz w:val="28"/>
          <w:szCs w:val="28"/>
        </w:rPr>
      </w:pPr>
      <w:r w:rsidRPr="00887D66">
        <w:rPr>
          <w:rFonts w:ascii="Times New Roman" w:hAnsi="Times New Roman" w:hint="eastAsia"/>
          <w:b/>
          <w:sz w:val="28"/>
          <w:szCs w:val="28"/>
        </w:rPr>
        <w:t>五、谈判的步骤</w:t>
      </w:r>
    </w:p>
    <w:p w:rsidR="000C3664" w:rsidRPr="00887D66" w:rsidRDefault="000C366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hint="eastAsia"/>
          <w:b/>
          <w:sz w:val="24"/>
          <w:szCs w:val="24"/>
        </w:rPr>
        <w:t>（一）成立谈判小组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谈判小组由采购人代表和有关专家共三人及以上的单数组成，专家成员的人数不得少于成员总数的三分之二，专家成员依法从专家库中随机抽取。</w:t>
      </w:r>
    </w:p>
    <w:p w:rsidR="000C3664" w:rsidRPr="00887D66" w:rsidRDefault="000C366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hint="eastAsia"/>
          <w:b/>
          <w:sz w:val="24"/>
          <w:szCs w:val="24"/>
        </w:rPr>
        <w:t>（二）资格审查和响应性评审</w:t>
      </w:r>
    </w:p>
    <w:p w:rsidR="000C3664" w:rsidRPr="00887D66" w:rsidRDefault="000C366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1</w:t>
      </w:r>
      <w:r w:rsidRPr="00887D66">
        <w:rPr>
          <w:rFonts w:ascii="Times New Roman" w:hAnsi="Times New Roman" w:hint="eastAsia"/>
          <w:b/>
          <w:sz w:val="24"/>
          <w:szCs w:val="24"/>
        </w:rPr>
        <w:t>）资格审查</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、符合《政府采购法》第</w:t>
      </w:r>
      <w:r w:rsidRPr="00887D66">
        <w:rPr>
          <w:rFonts w:ascii="Times New Roman" w:hAnsi="Times New Roman"/>
          <w:sz w:val="24"/>
          <w:szCs w:val="24"/>
        </w:rPr>
        <w:t>22</w:t>
      </w:r>
      <w:r w:rsidRPr="00887D66">
        <w:rPr>
          <w:rFonts w:ascii="Times New Roman" w:hAnsi="Times New Roman" w:hint="eastAsia"/>
          <w:sz w:val="24"/>
          <w:szCs w:val="24"/>
        </w:rPr>
        <w:t>条规定的供应商。</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、采购项目特殊条件要求：</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）、在湖北省境内取得工商注册登记并具有独立承担民事责任能力的预制构件生产企业、专业合作社；</w:t>
      </w:r>
      <w:r w:rsidRPr="00887D66">
        <w:rPr>
          <w:rFonts w:ascii="Times New Roman" w:hAnsi="Times New Roman"/>
          <w:sz w:val="24"/>
          <w:szCs w:val="24"/>
        </w:rPr>
        <w:t xml:space="preserve"> </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）、生产企业、专业合作社具有从事猕猴桃棚架预制构件生产活动条件（如场地、经验等）；</w:t>
      </w:r>
      <w:r w:rsidRPr="00887D66">
        <w:rPr>
          <w:rFonts w:ascii="Times New Roman" w:hAnsi="Times New Roman"/>
          <w:sz w:val="24"/>
          <w:szCs w:val="24"/>
        </w:rPr>
        <w:t xml:space="preserve"> </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hint="eastAsia"/>
          <w:sz w:val="24"/>
          <w:szCs w:val="24"/>
        </w:rPr>
        <w:t>）、生产企业或专业合作社需与</w:t>
      </w:r>
      <w:r w:rsidRPr="00887D66">
        <w:rPr>
          <w:rFonts w:ascii="Times New Roman" w:hAnsi="Times New Roman"/>
          <w:sz w:val="24"/>
          <w:szCs w:val="24"/>
        </w:rPr>
        <w:t>“</w:t>
      </w:r>
      <w:r w:rsidRPr="00887D66">
        <w:rPr>
          <w:rFonts w:ascii="Times New Roman" w:hAnsi="Times New Roman" w:hint="eastAsia"/>
          <w:sz w:val="24"/>
          <w:szCs w:val="24"/>
        </w:rPr>
        <w:t>五峰宏新猕猴桃专业合作社</w:t>
      </w:r>
      <w:r w:rsidRPr="00887D66">
        <w:rPr>
          <w:rFonts w:ascii="Times New Roman" w:hAnsi="Times New Roman"/>
          <w:sz w:val="24"/>
          <w:szCs w:val="24"/>
        </w:rPr>
        <w:t>”</w:t>
      </w:r>
      <w:r w:rsidRPr="00887D66">
        <w:rPr>
          <w:rFonts w:ascii="Times New Roman" w:hAnsi="Times New Roman" w:hint="eastAsia"/>
          <w:sz w:val="24"/>
          <w:szCs w:val="24"/>
        </w:rPr>
        <w:t>和</w:t>
      </w:r>
      <w:r w:rsidRPr="00887D66">
        <w:rPr>
          <w:rFonts w:ascii="Times New Roman" w:hAnsi="Times New Roman"/>
          <w:sz w:val="24"/>
          <w:szCs w:val="24"/>
        </w:rPr>
        <w:t>“</w:t>
      </w:r>
      <w:r w:rsidRPr="00887D66">
        <w:rPr>
          <w:rFonts w:ascii="Times New Roman" w:hAnsi="Times New Roman" w:hint="eastAsia"/>
          <w:sz w:val="24"/>
          <w:szCs w:val="24"/>
        </w:rPr>
        <w:t>秭归屈原镇味美轩猕猴桃产销专业合作社</w:t>
      </w:r>
      <w:r w:rsidRPr="00887D66">
        <w:rPr>
          <w:rFonts w:ascii="Times New Roman" w:hAnsi="Times New Roman"/>
          <w:sz w:val="24"/>
          <w:szCs w:val="24"/>
        </w:rPr>
        <w:t>”</w:t>
      </w:r>
      <w:r w:rsidRPr="00887D66">
        <w:rPr>
          <w:rFonts w:ascii="Times New Roman" w:hAnsi="Times New Roman" w:hint="eastAsia"/>
          <w:sz w:val="24"/>
          <w:szCs w:val="24"/>
        </w:rPr>
        <w:t>就场地清苗损失等达成补偿协议。</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hint="eastAsia"/>
          <w:sz w:val="24"/>
          <w:szCs w:val="24"/>
        </w:rPr>
        <w:t>）、法律、行政法规规定的其他条件。</w:t>
      </w:r>
    </w:p>
    <w:p w:rsidR="000C3664" w:rsidRPr="00887D66" w:rsidRDefault="000C3664" w:rsidP="0012283A">
      <w:pPr>
        <w:tabs>
          <w:tab w:val="left" w:pos="6210"/>
        </w:tabs>
        <w:spacing w:line="400" w:lineRule="exact"/>
        <w:ind w:firstLineChars="200" w:firstLine="482"/>
        <w:rPr>
          <w:rFonts w:ascii="Times New Roman" w:hAnsi="Times New Roman"/>
          <w:b/>
          <w:color w:val="000000"/>
          <w:sz w:val="24"/>
          <w:szCs w:val="24"/>
        </w:rPr>
      </w:pPr>
      <w:r w:rsidRPr="00887D66">
        <w:rPr>
          <w:rFonts w:ascii="Times New Roman" w:hAnsi="Times New Roman" w:hint="eastAsia"/>
          <w:b/>
          <w:color w:val="000000"/>
          <w:sz w:val="24"/>
          <w:szCs w:val="24"/>
        </w:rPr>
        <w:t>以上资格要求均需提供相关证书原件供评标委员会核查，否则按废标处理。</w:t>
      </w:r>
    </w:p>
    <w:p w:rsidR="000C3664" w:rsidRPr="00887D66" w:rsidRDefault="000C366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2</w:t>
      </w:r>
      <w:r w:rsidRPr="00887D66">
        <w:rPr>
          <w:rFonts w:ascii="Times New Roman" w:hAnsi="Times New Roman" w:hint="eastAsia"/>
          <w:b/>
          <w:sz w:val="24"/>
          <w:szCs w:val="24"/>
        </w:rPr>
        <w:t>）响应性评审</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谈判小组对通过资格审查的供应商的谈判响应文件是否对竞争性谈判文件提出的所有实质性要求和条件做出响应进行评审，有无显著的差异或保留。谈判响应文件有下述情形之一的，视为未能对竞争性谈判文件做出实质性响应，作废标处理，不得进入下一个评标程序：</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）没有按照谈判文件要求提供谈判保证金；</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）委托代理人没有合法、有效的委托书原件的，或授权代表的</w:t>
      </w:r>
      <w:r w:rsidRPr="00887D66">
        <w:rPr>
          <w:rFonts w:ascii="Times New Roman" w:hAnsi="Times New Roman"/>
          <w:sz w:val="24"/>
          <w:szCs w:val="24"/>
        </w:rPr>
        <w:t>“</w:t>
      </w:r>
      <w:r w:rsidRPr="00887D66">
        <w:rPr>
          <w:rFonts w:ascii="Times New Roman" w:hAnsi="Times New Roman" w:hint="eastAsia"/>
          <w:sz w:val="24"/>
          <w:szCs w:val="24"/>
        </w:rPr>
        <w:t>授权书</w:t>
      </w:r>
      <w:r w:rsidRPr="00887D66">
        <w:rPr>
          <w:rFonts w:ascii="Times New Roman" w:hAnsi="Times New Roman"/>
          <w:sz w:val="24"/>
          <w:szCs w:val="24"/>
        </w:rPr>
        <w:t>”</w:t>
      </w:r>
      <w:r w:rsidRPr="00887D66">
        <w:rPr>
          <w:rFonts w:ascii="Times New Roman" w:hAnsi="Times New Roman" w:hint="eastAsia"/>
          <w:sz w:val="24"/>
          <w:szCs w:val="24"/>
        </w:rPr>
        <w:t>原件未附在谈判响应文件正本中；参加谈判会人员不符合要求的。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hint="eastAsia"/>
          <w:sz w:val="24"/>
          <w:szCs w:val="24"/>
        </w:rPr>
        <w:t>）谈判报价高于最高限价的；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hint="eastAsia"/>
          <w:sz w:val="24"/>
          <w:szCs w:val="24"/>
        </w:rPr>
        <w:t>）未按规定的格式、要求填写，内容不全或者关键内容字迹模糊、无法辨认，造成谈判响应文件实质上不响应谈判文件的要求，或者导致无法对谈判响应文件的实质性内容进行评审的；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hint="eastAsia"/>
          <w:sz w:val="24"/>
          <w:szCs w:val="24"/>
        </w:rPr>
        <w:t>）谈判响应文件载明的采购项目工期、质量、安全承诺及经济处罚措施、扬尘污染防治承诺达不到谈判文件中采购相关要求的；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6</w:t>
      </w:r>
      <w:r w:rsidRPr="00887D66">
        <w:rPr>
          <w:rFonts w:ascii="Times New Roman" w:hAnsi="Times New Roman" w:hint="eastAsia"/>
          <w:sz w:val="24"/>
          <w:szCs w:val="24"/>
        </w:rPr>
        <w:t>）未采用胶封固定装订成册的；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7</w:t>
      </w:r>
      <w:r w:rsidRPr="00887D66">
        <w:rPr>
          <w:rFonts w:ascii="Times New Roman" w:hAnsi="Times New Roman" w:hint="eastAsia"/>
          <w:sz w:val="24"/>
          <w:szCs w:val="24"/>
        </w:rPr>
        <w:t>）对采购人提供的工程量清单项目及可计量措施项目的项目编码、项目名称、项目特征、计量单位和工程量进行改动且对计价产生影响的；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8</w:t>
      </w:r>
      <w:r w:rsidRPr="00887D66">
        <w:rPr>
          <w:rFonts w:ascii="Times New Roman" w:hAnsi="Times New Roman" w:hint="eastAsia"/>
          <w:sz w:val="24"/>
          <w:szCs w:val="24"/>
        </w:rPr>
        <w:t>）谈判响应文件报价中出现任何费率为负或负报价的；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9</w:t>
      </w:r>
      <w:r w:rsidRPr="00887D66">
        <w:rPr>
          <w:rFonts w:ascii="Times New Roman" w:hAnsi="Times New Roman" w:hint="eastAsia"/>
          <w:sz w:val="24"/>
          <w:szCs w:val="24"/>
        </w:rPr>
        <w:t>）谈判响应文件附有采购人不能接受的条件，或者对合同中约定的采购人的权利和供应商的义务方面造成重大限制的；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10</w:t>
      </w:r>
      <w:r w:rsidRPr="00887D66">
        <w:rPr>
          <w:rFonts w:ascii="Times New Roman" w:hAnsi="Times New Roman" w:hint="eastAsia"/>
          <w:sz w:val="24"/>
          <w:szCs w:val="24"/>
        </w:rPr>
        <w:t>）供应商递交两份或多份内容不同的谈判响应文件，或在一份谈判响应文件中对同一项目报有两个及以上报价，且未声明哪一个报价有效的；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11</w:t>
      </w:r>
      <w:r w:rsidRPr="00887D66">
        <w:rPr>
          <w:rFonts w:ascii="Times New Roman" w:hAnsi="Times New Roman" w:hint="eastAsia"/>
          <w:sz w:val="24"/>
          <w:szCs w:val="24"/>
        </w:rPr>
        <w:t>）违反法律、法规的情形。</w:t>
      </w:r>
    </w:p>
    <w:p w:rsidR="000C3664" w:rsidRPr="00887D66" w:rsidRDefault="000C366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hint="eastAsia"/>
          <w:b/>
          <w:color w:val="000000"/>
          <w:sz w:val="24"/>
          <w:szCs w:val="24"/>
        </w:rPr>
        <w:t>（三）谈判报价</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若有不清楚或进一步需详细确认适宜的，谈判小组可根据需要分别就通过资格评审和响应性评审的供应商进行谈判，并了解其报价组成情况，代理机构对谈判过程和重要谈判内容进行记录，谈判双方在记录上签字确认。若不需要询问，则代理机构通知符合条件的响应供应商集中，提出第二轮报价要求，需要进行第二轮报价的供应商，在二轮报价单上再次报价，不需要的则与前次报价相同。经专家评审后，若需要多次报价的，再进行多次报价，不需要的则与前次报价相同。供应商后一轮的报价不得高于前一轮，否则谈判小组有权取消其谈判资格。</w:t>
      </w:r>
    </w:p>
    <w:p w:rsidR="000C3664" w:rsidRPr="00887D66" w:rsidRDefault="000C366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hint="eastAsia"/>
          <w:b/>
          <w:sz w:val="24"/>
          <w:szCs w:val="24"/>
        </w:rPr>
        <w:t>（四）推荐中标单位</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谈判结束后，谈判小组对所有供应商的最终谈判报价（低于企业成本的除外）由低到高依次排序，推荐排名在前的三名供应商为第一、第二、第三成交候选人。形成谈判报告。</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五）响应供应商的报价均超过了政府采购预算，采购人不能支付的，谈判活动终止；终止后，采购人需要采取调整采购预算或项目配置标准等，或采取其他采购方式的，应当在采购活动开始前获得政府采购监督管理部门批准。</w:t>
      </w:r>
    </w:p>
    <w:p w:rsidR="000C3664" w:rsidRPr="00887D66" w:rsidRDefault="000C3664" w:rsidP="00AF6D2B">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hint="eastAsia"/>
          <w:b/>
          <w:sz w:val="28"/>
          <w:szCs w:val="28"/>
        </w:rPr>
        <w:t>六、确定成交供应商办法</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（一）谈判小组只要求资格审查通过的且商务评审和技术（服务）评审合格的谈判供应商在规定时间内进行报价。</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（二）谈判小组将根据需要决定是否要求所有合格的谈判供应商在规定时间内进行第二次或者最后报价，该最后报价将作为谈判小组评比的最后依据。</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（三）谈判小组对所有供应商的最终谈判报价（低于企业成本的除外）由低到高依次排序，推荐排名在前的供应商为成交候选人（进入谈判程序的供应商大于等于</w:t>
      </w:r>
      <w:r w:rsidRPr="00887D66">
        <w:rPr>
          <w:rFonts w:ascii="Times New Roman" w:hAnsi="Times New Roman"/>
          <w:sz w:val="24"/>
          <w:szCs w:val="24"/>
        </w:rPr>
        <w:t>5</w:t>
      </w:r>
      <w:r w:rsidRPr="00887D66">
        <w:rPr>
          <w:rFonts w:ascii="Times New Roman" w:hAnsi="Times New Roman" w:hint="eastAsia"/>
          <w:sz w:val="24"/>
          <w:szCs w:val="24"/>
        </w:rPr>
        <w:t>个的，推荐第一、第二、第三中标候选人；进入谈判程序的供应商小于</w:t>
      </w:r>
      <w:r w:rsidRPr="00887D66">
        <w:rPr>
          <w:rFonts w:ascii="Times New Roman" w:hAnsi="Times New Roman"/>
          <w:sz w:val="24"/>
          <w:szCs w:val="24"/>
        </w:rPr>
        <w:t>5</w:t>
      </w:r>
      <w:r w:rsidRPr="00887D66">
        <w:rPr>
          <w:rFonts w:ascii="Times New Roman" w:hAnsi="Times New Roman" w:hint="eastAsia"/>
          <w:sz w:val="24"/>
          <w:szCs w:val="24"/>
        </w:rPr>
        <w:t>个的，推荐第一、第二中标候选人）。</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（四）根据符合采购需求、质量和服务相等而报价最低的原则确定成交供应商。</w:t>
      </w:r>
    </w:p>
    <w:p w:rsidR="000C3664" w:rsidRPr="00887D66" w:rsidRDefault="000C3664" w:rsidP="00AF6D2B">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hint="eastAsia"/>
          <w:b/>
          <w:sz w:val="28"/>
          <w:szCs w:val="28"/>
        </w:rPr>
        <w:t>七、纪律及其他</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谈判工作由谈判小组独立进行。并将公正、公平等地对待所有供应商。</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谈判过程的保密性：凡是属于审查、澄清、评价和比较的有关资料以及确定成交供应商建议等情况均不得向供应商或其他无关的人员透露。</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供应商在谈判过程中，所进行的力图影响谈判结果的活动，可能导致其被取消成交资格。</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谈判小组不向未获得成交资格的供应商解释未成交的原因。</w:t>
      </w:r>
    </w:p>
    <w:p w:rsidR="000C3664" w:rsidRPr="00887D66" w:rsidRDefault="000C3664" w:rsidP="00A806DF">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hint="eastAsia"/>
          <w:b/>
          <w:sz w:val="28"/>
          <w:szCs w:val="28"/>
        </w:rPr>
        <w:t>八、签订合同</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成交供应商在收到成交通知书后，按规定与采购人签订供货服务合同。</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成交供应商不在规定时间内签订合同的，则按成交供应商违约处理。由监督部门没收成交供应商的谈判保证金，并记入诚信档案。</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如成交供应商违约，可从候选成交供应商中重新选定成交供应商。</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竞争性谈判文件、谈判响应文件及澄清文件、供应商在谈判过程中的承诺等，均作为签订合同的依据。所签订的合同不得对竞争性谈判文件和谈判响应文件以及谈判过程中的承诺做实质性修改。</w:t>
      </w:r>
    </w:p>
    <w:p w:rsidR="000C3664" w:rsidRPr="00887D66" w:rsidRDefault="000C3664" w:rsidP="00A806DF">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hint="eastAsia"/>
          <w:b/>
          <w:sz w:val="28"/>
          <w:szCs w:val="28"/>
        </w:rPr>
        <w:t>九、适用法律</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采购当事人的一切活动均适用于《政府采购法》及相关规定。</w:t>
      </w:r>
    </w:p>
    <w:p w:rsidR="000C3664" w:rsidRPr="00887D66" w:rsidRDefault="000C3664" w:rsidP="00A806DF">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hint="eastAsia"/>
          <w:b/>
          <w:sz w:val="28"/>
          <w:szCs w:val="28"/>
        </w:rPr>
        <w:t>十、投诉处理</w:t>
      </w:r>
    </w:p>
    <w:p w:rsidR="000C3664" w:rsidRPr="00887D66" w:rsidRDefault="000C366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hint="eastAsia"/>
          <w:sz w:val="24"/>
          <w:szCs w:val="24"/>
        </w:rPr>
        <w:t>（一）供应商的法律责任</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．法律责任</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1.1</w:t>
      </w:r>
      <w:r w:rsidRPr="00887D66">
        <w:rPr>
          <w:rFonts w:ascii="Times New Roman" w:hAnsi="Times New Roman" w:hint="eastAsia"/>
          <w:sz w:val="24"/>
          <w:szCs w:val="24"/>
        </w:rPr>
        <w:t>供应商有下列情形之一的，由财政部门处以本级政府采购项目中标金额千分之五以上，千分之十以下的罚款，并列入政府采购不良行为记录名单；在一至三年内禁止参加政府采购活动，并予以公告；有违法所得的，并处没收违法所得；情节严重的，由工商行政管理机关吊销营业执照；构成犯罪的，依法追究刑事责任：</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提供虚假材料谋取中标的；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采用不正当手段诋毁、排挤其他供应商的；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hint="eastAsia"/>
          <w:sz w:val="24"/>
          <w:szCs w:val="24"/>
        </w:rPr>
        <w:t>与采购单位、其他供应商恶意串通的；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hint="eastAsia"/>
          <w:sz w:val="24"/>
          <w:szCs w:val="24"/>
        </w:rPr>
        <w:t>向采购单位行贿或者提供其他不正当利益的；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hint="eastAsia"/>
          <w:sz w:val="24"/>
          <w:szCs w:val="24"/>
        </w:rPr>
        <w:t>在谈判过程中与采购中心有关人员私下商定，不按照招标文件和成交供应商的投标文件订立合同，或者与采购人另签背离合同实质性内容的协议的；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(6)</w:t>
      </w:r>
      <w:r w:rsidRPr="00887D66">
        <w:rPr>
          <w:rFonts w:ascii="Times New Roman" w:hAnsi="Times New Roman" w:hint="eastAsia"/>
          <w:sz w:val="24"/>
          <w:szCs w:val="24"/>
        </w:rPr>
        <w:t>拒绝有关部门监督检查或者提供虚假情况的。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1.2</w:t>
      </w:r>
      <w:r w:rsidRPr="00887D66">
        <w:rPr>
          <w:rFonts w:ascii="Times New Roman" w:hAnsi="Times New Roman" w:hint="eastAsia"/>
          <w:sz w:val="24"/>
          <w:szCs w:val="24"/>
        </w:rPr>
        <w:t>中标人有上述条款情形之一的，将依法取消其中标资格。</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1.3</w:t>
      </w:r>
      <w:r w:rsidRPr="00887D66">
        <w:rPr>
          <w:rFonts w:ascii="Times New Roman" w:hAnsi="Times New Roman" w:hint="eastAsia"/>
          <w:sz w:val="24"/>
          <w:szCs w:val="24"/>
        </w:rPr>
        <w:t>中标人有下列情形之一的，将被财政部门列入不良记录名单，予以通报，并在一至三年内禁止参加政府采购活动：</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1</w:t>
      </w:r>
      <w:r w:rsidRPr="00887D66">
        <w:rPr>
          <w:rFonts w:ascii="Times New Roman" w:hAnsi="Times New Roman" w:hint="eastAsia"/>
          <w:sz w:val="24"/>
          <w:szCs w:val="24"/>
        </w:rPr>
        <w:t>）中标后无正当理由拒绝与采购人签订合同的；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2</w:t>
      </w:r>
      <w:r w:rsidRPr="00887D66">
        <w:rPr>
          <w:rFonts w:ascii="Times New Roman" w:hAnsi="Times New Roman" w:hint="eastAsia"/>
          <w:sz w:val="24"/>
          <w:szCs w:val="24"/>
        </w:rPr>
        <w:t>）将中标项目转让给他人，或者将中标项目分包给他人的；</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3</w:t>
      </w:r>
      <w:r w:rsidRPr="00887D66">
        <w:rPr>
          <w:rFonts w:ascii="Times New Roman" w:hAnsi="Times New Roman" w:hint="eastAsia"/>
          <w:sz w:val="24"/>
          <w:szCs w:val="24"/>
        </w:rPr>
        <w:t>）拒绝履行合同义务的。</w:t>
      </w:r>
    </w:p>
    <w:p w:rsidR="000C3664" w:rsidRPr="00887D66" w:rsidRDefault="000C366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hint="eastAsia"/>
          <w:sz w:val="24"/>
          <w:szCs w:val="24"/>
        </w:rPr>
        <w:t>（二）质疑和投诉</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1.1</w:t>
      </w:r>
      <w:r w:rsidRPr="00887D66">
        <w:rPr>
          <w:rFonts w:ascii="Times New Roman" w:hAnsi="Times New Roman" w:hint="eastAsia"/>
          <w:sz w:val="24"/>
          <w:szCs w:val="24"/>
        </w:rPr>
        <w:t>质疑和投诉</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1.2</w:t>
      </w:r>
      <w:r w:rsidRPr="00887D66">
        <w:rPr>
          <w:rFonts w:ascii="Times New Roman" w:hAnsi="Times New Roman" w:hint="eastAsia"/>
          <w:sz w:val="24"/>
          <w:szCs w:val="24"/>
        </w:rPr>
        <w:t>如果供应商对此次公开招标活动有疑问，或认为招标文件、采购过程和评标、中标、成交结果使自己的权益受到损害的，可在中标公示期内，以书面形式向采购人或采购代理机构提出质疑。质疑文件须由供应商法人代表签字并加盖单位公章。采购人或采购代理机构在收到供应商的书面质疑后</w:t>
      </w:r>
      <w:r w:rsidRPr="00887D66">
        <w:rPr>
          <w:rFonts w:ascii="Times New Roman" w:hAnsi="Times New Roman"/>
          <w:sz w:val="24"/>
          <w:szCs w:val="24"/>
        </w:rPr>
        <w:t>7</w:t>
      </w:r>
      <w:r w:rsidRPr="00887D66">
        <w:rPr>
          <w:rFonts w:ascii="Times New Roman" w:hAnsi="Times New Roman" w:hint="eastAsia"/>
          <w:sz w:val="24"/>
          <w:szCs w:val="24"/>
        </w:rPr>
        <w:t>个工作日内作出书面答复。</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1.3</w:t>
      </w:r>
      <w:r w:rsidRPr="00887D66">
        <w:rPr>
          <w:rFonts w:ascii="Times New Roman" w:hAnsi="Times New Roman" w:hint="eastAsia"/>
          <w:sz w:val="24"/>
          <w:szCs w:val="24"/>
        </w:rPr>
        <w:t>质疑供应商对采购人或代理机构的答复不满意以及采购人或采购代理机构未在规定的时间内作出答复的，可以在答复期满后十五个工作日内向监管机构投诉。监管机构在收到投诉后三十个工作日内，对投诉事项做出处理决定，并以书面形式通知投诉人和与投诉事项有关的当事人。</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1.4</w:t>
      </w:r>
      <w:r w:rsidRPr="00887D66">
        <w:rPr>
          <w:rFonts w:ascii="Times New Roman" w:hAnsi="Times New Roman" w:hint="eastAsia"/>
          <w:sz w:val="24"/>
          <w:szCs w:val="24"/>
        </w:rPr>
        <w:t>投诉人投诉时，应当提交投诉书。投诉书包括以下内容：</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1</w:t>
      </w:r>
      <w:r w:rsidRPr="00887D66">
        <w:rPr>
          <w:rFonts w:ascii="Times New Roman" w:hAnsi="Times New Roman" w:hint="eastAsia"/>
          <w:sz w:val="24"/>
          <w:szCs w:val="24"/>
        </w:rPr>
        <w:t>）投诉人和被投诉人的名称、地址、电话等；</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2</w:t>
      </w:r>
      <w:r w:rsidRPr="00887D66">
        <w:rPr>
          <w:rFonts w:ascii="Times New Roman" w:hAnsi="Times New Roman" w:hint="eastAsia"/>
          <w:sz w:val="24"/>
          <w:szCs w:val="24"/>
        </w:rPr>
        <w:t>）具体的投诉事项及事实依据；</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3</w:t>
      </w:r>
      <w:r w:rsidRPr="00887D66">
        <w:rPr>
          <w:rFonts w:ascii="Times New Roman" w:hAnsi="Times New Roman" w:hint="eastAsia"/>
          <w:sz w:val="24"/>
          <w:szCs w:val="24"/>
        </w:rPr>
        <w:t>）质疑和质疑答复情况及相关证明材料；</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4</w:t>
      </w:r>
      <w:r w:rsidRPr="00887D66">
        <w:rPr>
          <w:rFonts w:ascii="Times New Roman" w:hAnsi="Times New Roman" w:hint="eastAsia"/>
          <w:sz w:val="24"/>
          <w:szCs w:val="24"/>
        </w:rPr>
        <w:t>）提起诉讼的日期。</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投诉书应署名。投诉人为自然人的，由本人签字；投诉人为法人或者其他组织的，由法定代表人或者主要负责人签字并加盖公章。</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监管机构：宜昌市政府采购管理办公室</w:t>
      </w:r>
    </w:p>
    <w:p w:rsidR="000C3664" w:rsidRPr="00887D66" w:rsidRDefault="000C366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投诉人如需质疑或投诉，应当按照法律规定的先质疑、后投诉的程序进行，并不得恶意投诉。否则，监管机构和采购人将依据《宜昌市政府采购供应商诚信档案管理办法》的有关规定，将其列入政府采购不良记录名单。</w:t>
      </w: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r w:rsidRPr="00887D66">
        <w:rPr>
          <w:rFonts w:ascii="Times New Roman" w:hAnsi="Times New Roman"/>
          <w:sz w:val="24"/>
          <w:szCs w:val="24"/>
        </w:rPr>
        <w:t xml:space="preserve"> </w:t>
      </w: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AF6D2B">
      <w:pPr>
        <w:tabs>
          <w:tab w:val="left" w:pos="6210"/>
        </w:tabs>
        <w:spacing w:line="400" w:lineRule="exact"/>
        <w:rPr>
          <w:rFonts w:ascii="Times New Roman" w:hAnsi="Times New Roman"/>
          <w:sz w:val="24"/>
          <w:szCs w:val="24"/>
        </w:rPr>
      </w:pPr>
    </w:p>
    <w:p w:rsidR="000C3664" w:rsidRPr="00887D66" w:rsidRDefault="000C3664" w:rsidP="004E128F">
      <w:pPr>
        <w:spacing w:line="440" w:lineRule="exact"/>
        <w:jc w:val="center"/>
        <w:rPr>
          <w:rFonts w:ascii="Times New Roman" w:hAnsi="Times New Roman"/>
          <w:b/>
          <w:sz w:val="44"/>
          <w:szCs w:val="44"/>
        </w:rPr>
      </w:pPr>
      <w:r w:rsidRPr="00887D66">
        <w:rPr>
          <w:rFonts w:ascii="Times New Roman" w:hAnsi="Times New Roman" w:hint="eastAsia"/>
          <w:b/>
          <w:sz w:val="44"/>
          <w:szCs w:val="44"/>
        </w:rPr>
        <w:t>第三章</w:t>
      </w:r>
      <w:r w:rsidRPr="00887D66">
        <w:rPr>
          <w:rFonts w:ascii="Times New Roman" w:hAnsi="Times New Roman"/>
          <w:b/>
          <w:sz w:val="44"/>
          <w:szCs w:val="44"/>
        </w:rPr>
        <w:t xml:space="preserve">    </w:t>
      </w:r>
      <w:r w:rsidRPr="00887D66">
        <w:rPr>
          <w:rFonts w:ascii="Times New Roman" w:hAnsi="Times New Roman" w:hint="eastAsia"/>
          <w:b/>
          <w:sz w:val="44"/>
          <w:szCs w:val="44"/>
        </w:rPr>
        <w:t>竞争性谈判响应文本</w:t>
      </w:r>
    </w:p>
    <w:p w:rsidR="000C3664" w:rsidRPr="00887D66" w:rsidRDefault="000C3664" w:rsidP="004E128F">
      <w:pPr>
        <w:jc w:val="right"/>
        <w:rPr>
          <w:rFonts w:ascii="Times New Roman" w:hAnsi="Times New Roman"/>
          <w:b/>
          <w:bCs/>
          <w:sz w:val="28"/>
          <w:szCs w:val="28"/>
        </w:rPr>
      </w:pPr>
    </w:p>
    <w:p w:rsidR="000C3664" w:rsidRPr="00887D66" w:rsidRDefault="000C3664" w:rsidP="004E128F">
      <w:pPr>
        <w:jc w:val="right"/>
        <w:rPr>
          <w:rFonts w:ascii="Times New Roman" w:hAnsi="Times New Roman"/>
          <w:b/>
          <w:bCs/>
          <w:sz w:val="28"/>
          <w:szCs w:val="28"/>
        </w:rPr>
      </w:pPr>
    </w:p>
    <w:p w:rsidR="000C3664" w:rsidRPr="00887D66" w:rsidRDefault="000C3664" w:rsidP="004E128F">
      <w:pPr>
        <w:jc w:val="right"/>
        <w:rPr>
          <w:rFonts w:ascii="Times New Roman" w:hAnsi="Times New Roman"/>
          <w:b/>
          <w:bCs/>
          <w:sz w:val="28"/>
          <w:szCs w:val="28"/>
        </w:rPr>
      </w:pPr>
    </w:p>
    <w:p w:rsidR="000C3664" w:rsidRPr="00887D66" w:rsidRDefault="000C3664" w:rsidP="004E128F">
      <w:pPr>
        <w:jc w:val="right"/>
        <w:rPr>
          <w:rFonts w:ascii="Times New Roman" w:hAnsi="Times New Roman"/>
          <w:b/>
          <w:bCs/>
          <w:sz w:val="28"/>
          <w:szCs w:val="28"/>
        </w:rPr>
      </w:pPr>
      <w:r w:rsidRPr="00887D66">
        <w:rPr>
          <w:rFonts w:ascii="Times New Roman" w:hAnsi="Times New Roman" w:hint="eastAsia"/>
          <w:b/>
          <w:bCs/>
          <w:sz w:val="28"/>
          <w:szCs w:val="28"/>
        </w:rPr>
        <w:t>（正本</w:t>
      </w:r>
      <w:r w:rsidRPr="00887D66">
        <w:rPr>
          <w:rFonts w:ascii="Times New Roman" w:hAnsi="Times New Roman"/>
          <w:b/>
          <w:bCs/>
          <w:sz w:val="28"/>
          <w:szCs w:val="28"/>
        </w:rPr>
        <w:t>/</w:t>
      </w:r>
      <w:r w:rsidRPr="00887D66">
        <w:rPr>
          <w:rFonts w:ascii="Times New Roman" w:hAnsi="Times New Roman" w:hint="eastAsia"/>
          <w:b/>
          <w:bCs/>
          <w:sz w:val="28"/>
          <w:szCs w:val="28"/>
        </w:rPr>
        <w:t>副本）</w:t>
      </w:r>
    </w:p>
    <w:p w:rsidR="000C3664" w:rsidRPr="00887D66" w:rsidRDefault="000C3664" w:rsidP="004E128F">
      <w:pPr>
        <w:jc w:val="right"/>
        <w:rPr>
          <w:rFonts w:ascii="Times New Roman" w:hAnsi="Times New Roman"/>
          <w:b/>
          <w:bCs/>
          <w:sz w:val="28"/>
          <w:szCs w:val="28"/>
        </w:rPr>
      </w:pPr>
    </w:p>
    <w:p w:rsidR="000C3664" w:rsidRPr="00887D66" w:rsidRDefault="000C3664" w:rsidP="004E128F">
      <w:pPr>
        <w:spacing w:line="1200" w:lineRule="exact"/>
        <w:jc w:val="center"/>
        <w:rPr>
          <w:rFonts w:ascii="Times New Roman" w:hAnsi="Times New Roman"/>
          <w:b/>
          <w:w w:val="80"/>
          <w:kern w:val="0"/>
          <w:sz w:val="44"/>
          <w:szCs w:val="44"/>
        </w:rPr>
      </w:pPr>
      <w:r w:rsidRPr="00887D66">
        <w:rPr>
          <w:rFonts w:ascii="Times New Roman" w:hAnsi="Times New Roman" w:hint="eastAsia"/>
          <w:b/>
          <w:w w:val="80"/>
          <w:kern w:val="0"/>
          <w:sz w:val="44"/>
          <w:szCs w:val="44"/>
        </w:rPr>
        <w:t>三峡植物园猕猴桃推广示范园棚架建设项目</w:t>
      </w:r>
    </w:p>
    <w:p w:rsidR="000C3664" w:rsidRPr="00887D66" w:rsidRDefault="000C3664" w:rsidP="004E128F">
      <w:pPr>
        <w:widowControl/>
        <w:spacing w:line="340" w:lineRule="atLeast"/>
        <w:jc w:val="center"/>
        <w:rPr>
          <w:rFonts w:ascii="Times New Roman" w:hAnsi="Times New Roman"/>
          <w:b/>
          <w:color w:val="000000"/>
          <w:sz w:val="48"/>
          <w:szCs w:val="48"/>
        </w:rPr>
      </w:pPr>
    </w:p>
    <w:p w:rsidR="000C3664" w:rsidRPr="00887D66" w:rsidRDefault="000C3664" w:rsidP="004E128F">
      <w:pPr>
        <w:spacing w:line="1800" w:lineRule="exact"/>
        <w:jc w:val="center"/>
        <w:rPr>
          <w:rFonts w:ascii="Times New Roman" w:hAnsi="Times New Roman"/>
          <w:b/>
          <w:spacing w:val="-20"/>
          <w:kern w:val="0"/>
          <w:sz w:val="72"/>
          <w:szCs w:val="72"/>
        </w:rPr>
      </w:pPr>
      <w:r w:rsidRPr="00887D66">
        <w:rPr>
          <w:rFonts w:ascii="Times New Roman" w:hAnsi="Times New Roman" w:hint="eastAsia"/>
          <w:b/>
          <w:spacing w:val="-20"/>
          <w:kern w:val="0"/>
          <w:sz w:val="72"/>
          <w:szCs w:val="72"/>
        </w:rPr>
        <w:t>竞争性谈判响应文件</w:t>
      </w:r>
    </w:p>
    <w:p w:rsidR="000C3664" w:rsidRPr="00910A86" w:rsidRDefault="000C3664" w:rsidP="004E128F">
      <w:pPr>
        <w:jc w:val="center"/>
        <w:rPr>
          <w:rFonts w:ascii="Times New Roman" w:hAnsi="Times New Roman"/>
          <w:b/>
          <w:bCs/>
          <w:sz w:val="72"/>
          <w:szCs w:val="72"/>
        </w:rPr>
      </w:pPr>
      <w:r w:rsidRPr="00887D66">
        <w:rPr>
          <w:rFonts w:ascii="Times New Roman" w:hAnsi="Times New Roman" w:hint="eastAsia"/>
          <w:b/>
          <w:sz w:val="28"/>
          <w:szCs w:val="28"/>
        </w:rPr>
        <w:t>项目编号：</w:t>
      </w:r>
      <w:r w:rsidRPr="00910A86">
        <w:rPr>
          <w:rFonts w:ascii="Times New Roman" w:hAnsi="Times New Roman" w:hint="eastAsia"/>
          <w:b/>
          <w:sz w:val="28"/>
          <w:szCs w:val="28"/>
        </w:rPr>
        <w:t>宜采计备【</w:t>
      </w:r>
      <w:r w:rsidRPr="00910A86">
        <w:rPr>
          <w:rFonts w:ascii="Times New Roman" w:hAnsi="Times New Roman"/>
          <w:b/>
          <w:sz w:val="28"/>
          <w:szCs w:val="28"/>
        </w:rPr>
        <w:t>2017</w:t>
      </w:r>
      <w:r w:rsidRPr="00910A86">
        <w:rPr>
          <w:rFonts w:ascii="Times New Roman" w:hAnsi="Times New Roman" w:hint="eastAsia"/>
          <w:b/>
          <w:sz w:val="28"/>
          <w:szCs w:val="28"/>
        </w:rPr>
        <w:t>】</w:t>
      </w:r>
      <w:r w:rsidRPr="00910A86">
        <w:rPr>
          <w:rFonts w:ascii="Times New Roman" w:hAnsi="Times New Roman"/>
          <w:b/>
          <w:sz w:val="28"/>
          <w:szCs w:val="28"/>
        </w:rPr>
        <w:t>XM1960</w:t>
      </w:r>
      <w:r w:rsidRPr="00910A86">
        <w:rPr>
          <w:rFonts w:ascii="Times New Roman" w:hAnsi="Times New Roman" w:hint="eastAsia"/>
          <w:b/>
          <w:sz w:val="28"/>
          <w:szCs w:val="28"/>
        </w:rPr>
        <w:t>号</w:t>
      </w:r>
    </w:p>
    <w:p w:rsidR="000C3664" w:rsidRPr="00887D66" w:rsidRDefault="000C3664" w:rsidP="0012283A">
      <w:pPr>
        <w:spacing w:line="500" w:lineRule="exact"/>
        <w:ind w:firstLineChars="200" w:firstLine="560"/>
        <w:rPr>
          <w:rFonts w:ascii="Times New Roman" w:hAnsi="Times New Roman"/>
          <w:sz w:val="28"/>
          <w:szCs w:val="24"/>
        </w:rPr>
      </w:pPr>
    </w:p>
    <w:p w:rsidR="000C3664" w:rsidRPr="00887D66" w:rsidRDefault="000C3664" w:rsidP="0012283A">
      <w:pPr>
        <w:spacing w:line="500" w:lineRule="exact"/>
        <w:ind w:firstLineChars="200" w:firstLine="560"/>
        <w:rPr>
          <w:rFonts w:ascii="Times New Roman" w:hAnsi="Times New Roman"/>
          <w:sz w:val="28"/>
          <w:szCs w:val="24"/>
        </w:rPr>
      </w:pPr>
    </w:p>
    <w:p w:rsidR="000C3664" w:rsidRPr="00887D66" w:rsidRDefault="000C3664" w:rsidP="0012283A">
      <w:pPr>
        <w:spacing w:line="500" w:lineRule="exact"/>
        <w:ind w:firstLineChars="200" w:firstLine="560"/>
        <w:rPr>
          <w:rFonts w:ascii="Times New Roman" w:hAnsi="Times New Roman"/>
          <w:sz w:val="28"/>
          <w:szCs w:val="24"/>
        </w:rPr>
      </w:pPr>
    </w:p>
    <w:p w:rsidR="000C3664" w:rsidRPr="00887D66" w:rsidRDefault="000C3664" w:rsidP="0012283A">
      <w:pPr>
        <w:spacing w:line="500" w:lineRule="exact"/>
        <w:ind w:firstLineChars="200" w:firstLine="560"/>
        <w:rPr>
          <w:rFonts w:ascii="Times New Roman" w:hAnsi="Times New Roman"/>
          <w:sz w:val="28"/>
          <w:szCs w:val="24"/>
        </w:rPr>
      </w:pPr>
    </w:p>
    <w:p w:rsidR="000C3664" w:rsidRPr="00887D66" w:rsidRDefault="000C3664" w:rsidP="0012283A">
      <w:pPr>
        <w:spacing w:line="600" w:lineRule="exact"/>
        <w:ind w:firstLineChars="514" w:firstLine="1439"/>
        <w:rPr>
          <w:rFonts w:ascii="Times New Roman" w:hAnsi="Times New Roman"/>
          <w:b/>
          <w:bCs/>
          <w:sz w:val="28"/>
          <w:szCs w:val="24"/>
          <w:u w:val="single"/>
        </w:rPr>
      </w:pPr>
      <w:r w:rsidRPr="00887D66">
        <w:rPr>
          <w:rFonts w:ascii="Times New Roman" w:hAnsi="Times New Roman" w:hint="eastAsia"/>
          <w:sz w:val="28"/>
          <w:szCs w:val="24"/>
        </w:rPr>
        <w:t>项目名称</w:t>
      </w:r>
      <w:r w:rsidRPr="00887D66">
        <w:rPr>
          <w:rFonts w:ascii="Times New Roman" w:hAnsi="Times New Roman"/>
          <w:sz w:val="28"/>
          <w:szCs w:val="24"/>
        </w:rPr>
        <w:t>:</w:t>
      </w:r>
      <w:r w:rsidRPr="00887D66">
        <w:rPr>
          <w:rFonts w:ascii="Times New Roman" w:hAnsi="Times New Roman"/>
          <w:sz w:val="28"/>
          <w:szCs w:val="24"/>
          <w:u w:val="single"/>
        </w:rPr>
        <w:t xml:space="preserve">                                     </w:t>
      </w:r>
    </w:p>
    <w:p w:rsidR="000C3664" w:rsidRPr="00887D66" w:rsidRDefault="000C3664" w:rsidP="0012283A">
      <w:pPr>
        <w:spacing w:line="600" w:lineRule="exact"/>
        <w:ind w:firstLineChars="514" w:firstLine="1439"/>
        <w:rPr>
          <w:rFonts w:ascii="Times New Roman" w:hAnsi="Times New Roman"/>
          <w:sz w:val="28"/>
          <w:szCs w:val="24"/>
        </w:rPr>
      </w:pPr>
      <w:r w:rsidRPr="00887D66">
        <w:rPr>
          <w:rFonts w:ascii="Times New Roman" w:hAnsi="Times New Roman" w:hint="eastAsia"/>
          <w:sz w:val="28"/>
          <w:szCs w:val="24"/>
        </w:rPr>
        <w:t>供应商名称：</w:t>
      </w:r>
      <w:r w:rsidRPr="00887D66">
        <w:rPr>
          <w:rFonts w:ascii="Times New Roman" w:hAnsi="Times New Roman"/>
          <w:sz w:val="28"/>
          <w:szCs w:val="24"/>
          <w:u w:val="single"/>
        </w:rPr>
        <w:t xml:space="preserve">                           </w:t>
      </w:r>
      <w:r w:rsidRPr="00887D66">
        <w:rPr>
          <w:rFonts w:ascii="Times New Roman" w:hAnsi="Times New Roman" w:hint="eastAsia"/>
          <w:sz w:val="28"/>
          <w:szCs w:val="24"/>
        </w:rPr>
        <w:t>（盖章）</w:t>
      </w:r>
    </w:p>
    <w:p w:rsidR="000C3664" w:rsidRPr="00887D66" w:rsidRDefault="000C3664" w:rsidP="0012283A">
      <w:pPr>
        <w:spacing w:line="600" w:lineRule="exact"/>
        <w:ind w:firstLineChars="514" w:firstLine="1439"/>
        <w:rPr>
          <w:rFonts w:ascii="Times New Roman" w:hAnsi="Times New Roman"/>
          <w:sz w:val="28"/>
          <w:szCs w:val="24"/>
          <w:u w:val="single"/>
        </w:rPr>
      </w:pPr>
      <w:r w:rsidRPr="00887D66">
        <w:rPr>
          <w:rFonts w:ascii="Times New Roman" w:hAnsi="Times New Roman" w:hint="eastAsia"/>
          <w:sz w:val="28"/>
          <w:szCs w:val="24"/>
        </w:rPr>
        <w:t>法定代表人（或授权代理人）：</w:t>
      </w:r>
      <w:r w:rsidRPr="00887D66">
        <w:rPr>
          <w:rFonts w:ascii="Times New Roman" w:hAnsi="Times New Roman"/>
          <w:sz w:val="28"/>
          <w:szCs w:val="24"/>
          <w:u w:val="single"/>
        </w:rPr>
        <w:t xml:space="preserve">          </w:t>
      </w:r>
      <w:r w:rsidRPr="00887D66">
        <w:rPr>
          <w:rFonts w:ascii="Times New Roman" w:hAnsi="Times New Roman" w:hint="eastAsia"/>
          <w:sz w:val="28"/>
          <w:szCs w:val="24"/>
        </w:rPr>
        <w:t>（签名或盖章）</w:t>
      </w:r>
    </w:p>
    <w:p w:rsidR="000C3664" w:rsidRPr="00887D66" w:rsidRDefault="000C3664" w:rsidP="0012283A">
      <w:pPr>
        <w:spacing w:line="600" w:lineRule="exact"/>
        <w:ind w:firstLineChars="500" w:firstLine="1400"/>
        <w:rPr>
          <w:rFonts w:ascii="Times New Roman" w:hAnsi="Times New Roman"/>
          <w:b/>
          <w:sz w:val="28"/>
          <w:szCs w:val="28"/>
        </w:rPr>
      </w:pPr>
      <w:r w:rsidRPr="00887D66">
        <w:rPr>
          <w:rFonts w:ascii="Times New Roman" w:hAnsi="Times New Roman" w:hint="eastAsia"/>
          <w:sz w:val="28"/>
          <w:szCs w:val="24"/>
        </w:rPr>
        <w:t>日</w:t>
      </w:r>
      <w:r w:rsidRPr="00887D66">
        <w:rPr>
          <w:rFonts w:ascii="Times New Roman" w:hAnsi="Times New Roman"/>
          <w:sz w:val="28"/>
          <w:szCs w:val="24"/>
        </w:rPr>
        <w:t xml:space="preserve">       </w:t>
      </w:r>
      <w:r w:rsidRPr="00887D66">
        <w:rPr>
          <w:rFonts w:ascii="Times New Roman" w:hAnsi="Times New Roman" w:hint="eastAsia"/>
          <w:sz w:val="28"/>
          <w:szCs w:val="24"/>
        </w:rPr>
        <w:t>期：</w:t>
      </w:r>
      <w:r w:rsidRPr="00887D66">
        <w:rPr>
          <w:rFonts w:ascii="Times New Roman" w:hAnsi="Times New Roman"/>
          <w:sz w:val="28"/>
          <w:szCs w:val="24"/>
          <w:u w:val="single"/>
        </w:rPr>
        <w:t xml:space="preserve">                                 </w:t>
      </w:r>
      <w:r w:rsidRPr="00887D66">
        <w:rPr>
          <w:rFonts w:ascii="Times New Roman" w:hAnsi="Times New Roman"/>
          <w:sz w:val="28"/>
          <w:szCs w:val="24"/>
        </w:rPr>
        <w:t xml:space="preserve"> </w:t>
      </w:r>
    </w:p>
    <w:p w:rsidR="000C3664" w:rsidRPr="00887D66" w:rsidRDefault="000C3664" w:rsidP="004E128F">
      <w:pPr>
        <w:spacing w:line="400" w:lineRule="exact"/>
        <w:rPr>
          <w:rFonts w:ascii="Times New Roman" w:hAnsi="Times New Roman"/>
          <w:sz w:val="24"/>
          <w:szCs w:val="24"/>
        </w:rPr>
      </w:pPr>
    </w:p>
    <w:p w:rsidR="000C3664" w:rsidRPr="00887D66" w:rsidRDefault="000C3664" w:rsidP="004E128F">
      <w:pPr>
        <w:spacing w:line="400" w:lineRule="exact"/>
        <w:rPr>
          <w:rFonts w:ascii="Times New Roman" w:hAnsi="Times New Roman"/>
          <w:sz w:val="24"/>
          <w:szCs w:val="24"/>
        </w:rPr>
      </w:pPr>
    </w:p>
    <w:p w:rsidR="000C3664" w:rsidRPr="00887D66" w:rsidRDefault="000C3664" w:rsidP="004E128F">
      <w:pPr>
        <w:spacing w:line="400" w:lineRule="exact"/>
        <w:rPr>
          <w:rFonts w:ascii="Times New Roman" w:hAnsi="Times New Roman"/>
          <w:sz w:val="24"/>
          <w:szCs w:val="24"/>
        </w:rPr>
      </w:pPr>
    </w:p>
    <w:p w:rsidR="000C3664" w:rsidRPr="00887D66" w:rsidRDefault="000C3664" w:rsidP="004E128F">
      <w:pPr>
        <w:spacing w:line="400" w:lineRule="exact"/>
        <w:rPr>
          <w:rFonts w:ascii="Times New Roman" w:hAnsi="Times New Roman"/>
          <w:sz w:val="24"/>
          <w:szCs w:val="24"/>
        </w:rPr>
      </w:pPr>
    </w:p>
    <w:p w:rsidR="000C3664" w:rsidRPr="00887D66" w:rsidRDefault="000C3664" w:rsidP="004E128F">
      <w:pPr>
        <w:spacing w:line="480" w:lineRule="auto"/>
        <w:rPr>
          <w:rFonts w:ascii="Times New Roman" w:hAnsi="Times New Roman"/>
          <w:sz w:val="28"/>
          <w:szCs w:val="24"/>
        </w:rPr>
      </w:pPr>
      <w:r w:rsidRPr="00887D66">
        <w:rPr>
          <w:rFonts w:ascii="Times New Roman" w:hAnsi="Times New Roman" w:hint="eastAsia"/>
          <w:bCs/>
          <w:sz w:val="24"/>
          <w:szCs w:val="24"/>
        </w:rPr>
        <w:t>附件一</w:t>
      </w:r>
    </w:p>
    <w:p w:rsidR="000C3664" w:rsidRPr="00887D66" w:rsidRDefault="000C3664" w:rsidP="001042F0">
      <w:pPr>
        <w:spacing w:line="400" w:lineRule="exact"/>
        <w:jc w:val="center"/>
        <w:rPr>
          <w:rFonts w:ascii="Times New Roman" w:hAnsi="Times New Roman"/>
          <w:sz w:val="28"/>
          <w:szCs w:val="28"/>
        </w:rPr>
      </w:pPr>
      <w:r w:rsidRPr="00887D66">
        <w:rPr>
          <w:rFonts w:ascii="Times New Roman" w:hAnsi="Times New Roman" w:hint="eastAsia"/>
          <w:b/>
          <w:color w:val="000000"/>
          <w:kern w:val="0"/>
          <w:sz w:val="32"/>
          <w:szCs w:val="32"/>
        </w:rPr>
        <w:t>开标一览表</w:t>
      </w:r>
    </w:p>
    <w:p w:rsidR="000C3664" w:rsidRPr="00910A86" w:rsidRDefault="000C3664" w:rsidP="0012283A">
      <w:pPr>
        <w:spacing w:line="500" w:lineRule="exact"/>
        <w:ind w:firstLineChars="200" w:firstLine="480"/>
        <w:rPr>
          <w:rFonts w:ascii="Times New Roman" w:hAnsi="Times New Roman"/>
          <w:bCs/>
          <w:sz w:val="24"/>
          <w:szCs w:val="24"/>
          <w:u w:val="single"/>
        </w:rPr>
      </w:pPr>
      <w:r w:rsidRPr="00887D66">
        <w:rPr>
          <w:rFonts w:ascii="Times New Roman" w:hAnsi="Times New Roman" w:hint="eastAsia"/>
          <w:bCs/>
          <w:sz w:val="24"/>
          <w:szCs w:val="24"/>
        </w:rPr>
        <w:t>采购项目编号：</w:t>
      </w:r>
      <w:r w:rsidRPr="00910A86">
        <w:rPr>
          <w:rFonts w:ascii="Times New Roman" w:hAnsi="Times New Roman" w:hint="eastAsia"/>
          <w:bCs/>
          <w:sz w:val="24"/>
          <w:szCs w:val="24"/>
          <w:u w:val="single"/>
        </w:rPr>
        <w:t>宜采计备【</w:t>
      </w:r>
      <w:r w:rsidRPr="00910A86">
        <w:rPr>
          <w:rFonts w:ascii="Times New Roman" w:hAnsi="Times New Roman"/>
          <w:bCs/>
          <w:sz w:val="24"/>
          <w:szCs w:val="24"/>
          <w:u w:val="single"/>
        </w:rPr>
        <w:t>2017</w:t>
      </w:r>
      <w:r w:rsidRPr="00910A86">
        <w:rPr>
          <w:rFonts w:ascii="Times New Roman" w:hAnsi="Times New Roman" w:hint="eastAsia"/>
          <w:bCs/>
          <w:sz w:val="24"/>
          <w:szCs w:val="24"/>
          <w:u w:val="single"/>
        </w:rPr>
        <w:t>】</w:t>
      </w:r>
      <w:r w:rsidRPr="00910A86">
        <w:rPr>
          <w:rFonts w:ascii="Times New Roman" w:hAnsi="Times New Roman"/>
          <w:bCs/>
          <w:sz w:val="24"/>
          <w:szCs w:val="24"/>
          <w:u w:val="single"/>
        </w:rPr>
        <w:t>XM1960</w:t>
      </w:r>
      <w:r w:rsidRPr="00910A86">
        <w:rPr>
          <w:rFonts w:ascii="Times New Roman" w:hAnsi="Times New Roman" w:hint="eastAsia"/>
          <w:bCs/>
          <w:sz w:val="24"/>
          <w:szCs w:val="24"/>
          <w:u w:val="single"/>
        </w:rPr>
        <w:t>号</w:t>
      </w:r>
    </w:p>
    <w:p w:rsidR="000C3664" w:rsidRPr="0018226A" w:rsidRDefault="000C3664" w:rsidP="0012283A">
      <w:pPr>
        <w:spacing w:line="500" w:lineRule="exact"/>
        <w:ind w:firstLineChars="200" w:firstLine="480"/>
        <w:rPr>
          <w:rFonts w:ascii="Times New Roman" w:hAnsi="Times New Roman"/>
          <w:bCs/>
          <w:sz w:val="24"/>
          <w:szCs w:val="24"/>
          <w:u w:val="single"/>
        </w:rPr>
      </w:pPr>
      <w:r w:rsidRPr="00887D66">
        <w:rPr>
          <w:rFonts w:ascii="Times New Roman" w:hAnsi="Times New Roman" w:hint="eastAsia"/>
          <w:bCs/>
          <w:sz w:val="24"/>
          <w:szCs w:val="24"/>
        </w:rPr>
        <w:t>采购项目名称：</w:t>
      </w:r>
      <w:r w:rsidRPr="00887D66">
        <w:rPr>
          <w:rFonts w:ascii="Times New Roman" w:hAnsi="Times New Roman" w:hint="eastAsia"/>
          <w:bCs/>
          <w:sz w:val="24"/>
          <w:szCs w:val="24"/>
          <w:u w:val="single"/>
        </w:rPr>
        <w:t>三峡植物园猕猴桃推广示范园棚架建设项目</w:t>
      </w:r>
      <w:r w:rsidRPr="0018226A">
        <w:rPr>
          <w:rFonts w:ascii="Times New Roman" w:hAnsi="Times New Roman" w:hint="eastAsia"/>
          <w:bCs/>
          <w:sz w:val="24"/>
          <w:szCs w:val="24"/>
          <w:u w:val="single"/>
        </w:rPr>
        <w:t>（标段一或标段二）</w:t>
      </w:r>
    </w:p>
    <w:tbl>
      <w:tblPr>
        <w:tblpPr w:leftFromText="180" w:rightFromText="180" w:vertAnchor="text" w:horzAnchor="margin" w:tblpY="86"/>
        <w:tblW w:w="96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3888"/>
        <w:gridCol w:w="5760"/>
      </w:tblGrid>
      <w:tr w:rsidR="000C3664" w:rsidRPr="00887D66" w:rsidTr="005B6EDF">
        <w:trPr>
          <w:cantSplit/>
          <w:trHeight w:val="749"/>
        </w:trPr>
        <w:tc>
          <w:tcPr>
            <w:tcW w:w="3888" w:type="dxa"/>
            <w:tcBorders>
              <w:top w:val="double" w:sz="4" w:space="0" w:color="auto"/>
            </w:tcBorders>
            <w:vAlign w:val="center"/>
          </w:tcPr>
          <w:p w:rsidR="000C3664" w:rsidRPr="00887D66" w:rsidRDefault="000C3664" w:rsidP="004E128F">
            <w:pPr>
              <w:rPr>
                <w:rFonts w:ascii="Times New Roman" w:hAnsi="Times New Roman"/>
                <w:bCs/>
                <w:sz w:val="24"/>
                <w:szCs w:val="24"/>
                <w:u w:val="single"/>
              </w:rPr>
            </w:pPr>
            <w:r w:rsidRPr="00887D66">
              <w:rPr>
                <w:rFonts w:ascii="Times New Roman" w:hAnsi="Times New Roman" w:hint="eastAsia"/>
                <w:bCs/>
                <w:sz w:val="24"/>
                <w:szCs w:val="24"/>
              </w:rPr>
              <w:t>谈判报价（大写）</w:t>
            </w:r>
            <w:r w:rsidRPr="00887D66">
              <w:rPr>
                <w:rFonts w:ascii="Times New Roman" w:hAnsi="Times New Roman"/>
                <w:bCs/>
                <w:sz w:val="24"/>
                <w:szCs w:val="24"/>
              </w:rPr>
              <w:t>:</w:t>
            </w:r>
            <w:r w:rsidRPr="00887D66">
              <w:rPr>
                <w:rFonts w:ascii="Times New Roman" w:hAnsi="Times New Roman"/>
                <w:bCs/>
                <w:sz w:val="24"/>
                <w:szCs w:val="24"/>
                <w:u w:val="single"/>
              </w:rPr>
              <w:t xml:space="preserve">                     </w:t>
            </w:r>
          </w:p>
        </w:tc>
        <w:tc>
          <w:tcPr>
            <w:tcW w:w="5760" w:type="dxa"/>
            <w:tcBorders>
              <w:top w:val="double" w:sz="4" w:space="0" w:color="auto"/>
            </w:tcBorders>
            <w:vAlign w:val="center"/>
          </w:tcPr>
          <w:p w:rsidR="000C3664" w:rsidRPr="00887D66" w:rsidRDefault="000C3664" w:rsidP="004E128F">
            <w:pPr>
              <w:spacing w:line="400" w:lineRule="exact"/>
              <w:rPr>
                <w:rFonts w:ascii="Times New Roman" w:hAnsi="Times New Roman"/>
                <w:bCs/>
                <w:sz w:val="24"/>
                <w:szCs w:val="24"/>
                <w:u w:val="single"/>
              </w:rPr>
            </w:pPr>
            <w:r w:rsidRPr="00887D66">
              <w:rPr>
                <w:rFonts w:ascii="Times New Roman" w:hAnsi="Times New Roman"/>
                <w:bCs/>
                <w:sz w:val="24"/>
                <w:szCs w:val="24"/>
              </w:rPr>
              <w:t>¥</w:t>
            </w:r>
            <w:r w:rsidRPr="00887D66">
              <w:rPr>
                <w:rFonts w:ascii="Times New Roman" w:hAnsi="Times New Roman" w:hint="eastAsia"/>
                <w:bCs/>
                <w:sz w:val="24"/>
                <w:szCs w:val="24"/>
              </w:rPr>
              <w:t>：</w:t>
            </w:r>
            <w:r w:rsidRPr="00887D66">
              <w:rPr>
                <w:rFonts w:ascii="Times New Roman" w:hAnsi="Times New Roman"/>
                <w:bCs/>
                <w:sz w:val="24"/>
                <w:szCs w:val="24"/>
                <w:u w:val="single"/>
              </w:rPr>
              <w:t xml:space="preserve">                         </w:t>
            </w:r>
          </w:p>
        </w:tc>
      </w:tr>
      <w:tr w:rsidR="000C3664" w:rsidRPr="00887D66" w:rsidTr="005B6EDF">
        <w:trPr>
          <w:cantSplit/>
          <w:trHeight w:val="770"/>
        </w:trPr>
        <w:tc>
          <w:tcPr>
            <w:tcW w:w="3888" w:type="dxa"/>
            <w:vAlign w:val="center"/>
          </w:tcPr>
          <w:p w:rsidR="000C3664" w:rsidRPr="00887D66" w:rsidRDefault="000C3664" w:rsidP="004E128F">
            <w:pPr>
              <w:rPr>
                <w:rFonts w:ascii="Times New Roman" w:hAnsi="Times New Roman"/>
                <w:bCs/>
                <w:sz w:val="24"/>
                <w:szCs w:val="24"/>
              </w:rPr>
            </w:pPr>
            <w:r w:rsidRPr="00887D66">
              <w:rPr>
                <w:rFonts w:ascii="Times New Roman" w:hAnsi="Times New Roman" w:hint="eastAsia"/>
                <w:bCs/>
                <w:sz w:val="24"/>
                <w:szCs w:val="24"/>
              </w:rPr>
              <w:t>工期（日历天）</w:t>
            </w:r>
          </w:p>
        </w:tc>
        <w:tc>
          <w:tcPr>
            <w:tcW w:w="5760" w:type="dxa"/>
            <w:vAlign w:val="center"/>
          </w:tcPr>
          <w:p w:rsidR="000C3664" w:rsidRPr="00887D66" w:rsidRDefault="000C3664" w:rsidP="004E128F">
            <w:pPr>
              <w:spacing w:line="400" w:lineRule="exact"/>
              <w:rPr>
                <w:rFonts w:ascii="Times New Roman" w:hAnsi="Times New Roman"/>
                <w:bCs/>
                <w:sz w:val="24"/>
                <w:szCs w:val="24"/>
              </w:rPr>
            </w:pPr>
            <w:r w:rsidRPr="00887D66">
              <w:rPr>
                <w:rFonts w:ascii="Times New Roman" w:hAnsi="Times New Roman" w:hint="eastAsia"/>
                <w:bCs/>
                <w:sz w:val="24"/>
                <w:szCs w:val="24"/>
              </w:rPr>
              <w:t>一旦我方成为成交供应商，我方保证在</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天</w:t>
            </w:r>
            <w:r w:rsidRPr="00887D66">
              <w:rPr>
                <w:rFonts w:ascii="Times New Roman" w:hAnsi="Times New Roman"/>
                <w:bCs/>
                <w:sz w:val="24"/>
                <w:szCs w:val="24"/>
              </w:rPr>
              <w:t>(</w:t>
            </w:r>
            <w:r w:rsidRPr="00887D66">
              <w:rPr>
                <w:rFonts w:ascii="Times New Roman" w:hAnsi="Times New Roman" w:hint="eastAsia"/>
                <w:bCs/>
                <w:sz w:val="24"/>
                <w:szCs w:val="24"/>
              </w:rPr>
              <w:t>日历天</w:t>
            </w:r>
            <w:r w:rsidRPr="00887D66">
              <w:rPr>
                <w:rFonts w:ascii="Times New Roman" w:hAnsi="Times New Roman"/>
                <w:bCs/>
                <w:sz w:val="24"/>
                <w:szCs w:val="24"/>
              </w:rPr>
              <w:t>)</w:t>
            </w:r>
            <w:r w:rsidRPr="00887D66">
              <w:rPr>
                <w:rFonts w:ascii="Times New Roman" w:hAnsi="Times New Roman" w:hint="eastAsia"/>
                <w:bCs/>
                <w:sz w:val="24"/>
                <w:szCs w:val="24"/>
              </w:rPr>
              <w:t>内竣工并移交整个工程</w:t>
            </w:r>
            <w:r w:rsidRPr="00887D66">
              <w:rPr>
                <w:rFonts w:ascii="Times New Roman" w:hAnsi="Times New Roman"/>
                <w:bCs/>
                <w:sz w:val="24"/>
                <w:szCs w:val="24"/>
              </w:rPr>
              <w:t>,</w:t>
            </w:r>
            <w:r w:rsidRPr="00887D66">
              <w:rPr>
                <w:rFonts w:ascii="Times New Roman" w:hAnsi="Times New Roman" w:hint="eastAsia"/>
                <w:bCs/>
                <w:sz w:val="24"/>
                <w:szCs w:val="24"/>
              </w:rPr>
              <w:t>若属我方责任造成工期延误，每逾期一天，应向建设方支付违约金</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元。</w:t>
            </w:r>
          </w:p>
        </w:tc>
      </w:tr>
      <w:tr w:rsidR="000C3664" w:rsidRPr="00887D66" w:rsidTr="005B6EDF">
        <w:trPr>
          <w:cantSplit/>
          <w:trHeight w:val="1442"/>
        </w:trPr>
        <w:tc>
          <w:tcPr>
            <w:tcW w:w="3888" w:type="dxa"/>
            <w:vAlign w:val="center"/>
          </w:tcPr>
          <w:p w:rsidR="000C3664" w:rsidRPr="00887D66" w:rsidRDefault="000C3664" w:rsidP="004E128F">
            <w:pPr>
              <w:rPr>
                <w:rFonts w:ascii="Times New Roman" w:hAnsi="Times New Roman"/>
                <w:bCs/>
                <w:sz w:val="24"/>
                <w:szCs w:val="24"/>
              </w:rPr>
            </w:pPr>
            <w:r w:rsidRPr="00887D66">
              <w:rPr>
                <w:rFonts w:ascii="Times New Roman" w:hAnsi="Times New Roman" w:hint="eastAsia"/>
                <w:bCs/>
                <w:sz w:val="24"/>
                <w:szCs w:val="24"/>
              </w:rPr>
              <w:t>质量承诺</w:t>
            </w:r>
          </w:p>
        </w:tc>
        <w:tc>
          <w:tcPr>
            <w:tcW w:w="5760" w:type="dxa"/>
            <w:vAlign w:val="center"/>
          </w:tcPr>
          <w:p w:rsidR="000C3664" w:rsidRPr="00887D66" w:rsidRDefault="000C3664" w:rsidP="004E128F">
            <w:pPr>
              <w:spacing w:line="400" w:lineRule="exact"/>
              <w:rPr>
                <w:rFonts w:ascii="Times New Roman" w:hAnsi="Times New Roman"/>
                <w:bCs/>
                <w:sz w:val="24"/>
                <w:szCs w:val="24"/>
              </w:rPr>
            </w:pPr>
            <w:r w:rsidRPr="00887D66">
              <w:rPr>
                <w:rFonts w:ascii="Times New Roman" w:hAnsi="Times New Roman" w:hint="eastAsia"/>
                <w:bCs/>
                <w:sz w:val="24"/>
                <w:szCs w:val="24"/>
              </w:rPr>
              <w:t>我方保证工程质量达到</w:t>
            </w:r>
            <w:r w:rsidRPr="00887D66">
              <w:rPr>
                <w:rFonts w:ascii="Times New Roman" w:hAnsi="Times New Roman" w:hint="eastAsia"/>
                <w:sz w:val="24"/>
                <w:szCs w:val="24"/>
              </w:rPr>
              <w:t>国家现行施工验收规范合格等级标准，</w:t>
            </w:r>
            <w:r w:rsidRPr="00887D66">
              <w:rPr>
                <w:rFonts w:ascii="Times New Roman" w:hAnsi="Times New Roman" w:hint="eastAsia"/>
                <w:bCs/>
                <w:sz w:val="24"/>
                <w:szCs w:val="24"/>
              </w:rPr>
              <w:t>工程质量达不到上述标准时，若属我方的责任，除赔偿发包人直接损失外，我方向发包人支付合同总价款</w:t>
            </w:r>
            <w:r w:rsidRPr="00887D66">
              <w:rPr>
                <w:rFonts w:ascii="Times New Roman" w:hAnsi="Times New Roman"/>
                <w:bCs/>
                <w:sz w:val="24"/>
                <w:szCs w:val="24"/>
                <w:u w:val="single"/>
              </w:rPr>
              <w:t xml:space="preserve">    </w:t>
            </w:r>
            <w:r w:rsidRPr="00887D66">
              <w:rPr>
                <w:rFonts w:ascii="Times New Roman" w:hAnsi="Times New Roman"/>
                <w:bCs/>
                <w:sz w:val="24"/>
                <w:szCs w:val="24"/>
              </w:rPr>
              <w:t>%</w:t>
            </w:r>
            <w:r w:rsidRPr="00887D66">
              <w:rPr>
                <w:rFonts w:ascii="Times New Roman" w:hAnsi="Times New Roman" w:hint="eastAsia"/>
                <w:bCs/>
                <w:sz w:val="24"/>
                <w:szCs w:val="24"/>
              </w:rPr>
              <w:t>的违约金。</w:t>
            </w:r>
          </w:p>
        </w:tc>
      </w:tr>
      <w:tr w:rsidR="000C3664" w:rsidRPr="00887D66" w:rsidTr="005B6EDF">
        <w:trPr>
          <w:cantSplit/>
          <w:trHeight w:val="1234"/>
        </w:trPr>
        <w:tc>
          <w:tcPr>
            <w:tcW w:w="3888" w:type="dxa"/>
            <w:vAlign w:val="center"/>
          </w:tcPr>
          <w:p w:rsidR="000C3664" w:rsidRPr="00887D66" w:rsidRDefault="000C3664" w:rsidP="004E128F">
            <w:pPr>
              <w:rPr>
                <w:rFonts w:ascii="Times New Roman" w:hAnsi="Times New Roman"/>
                <w:bCs/>
                <w:sz w:val="24"/>
                <w:szCs w:val="24"/>
              </w:rPr>
            </w:pPr>
            <w:r w:rsidRPr="00887D66">
              <w:rPr>
                <w:rFonts w:ascii="Times New Roman" w:hAnsi="Times New Roman" w:hint="eastAsia"/>
                <w:bCs/>
                <w:sz w:val="24"/>
                <w:szCs w:val="24"/>
              </w:rPr>
              <w:t>安全承诺</w:t>
            </w:r>
          </w:p>
        </w:tc>
        <w:tc>
          <w:tcPr>
            <w:tcW w:w="5760" w:type="dxa"/>
            <w:vAlign w:val="center"/>
          </w:tcPr>
          <w:p w:rsidR="000C3664" w:rsidRPr="00887D66" w:rsidRDefault="000C3664" w:rsidP="004E128F">
            <w:pPr>
              <w:spacing w:line="400" w:lineRule="exact"/>
              <w:rPr>
                <w:rFonts w:ascii="Times New Roman" w:hAnsi="Times New Roman"/>
                <w:bCs/>
                <w:sz w:val="24"/>
                <w:szCs w:val="24"/>
              </w:rPr>
            </w:pPr>
            <w:r w:rsidRPr="00887D66">
              <w:rPr>
                <w:rFonts w:ascii="Times New Roman" w:hAnsi="Times New Roman" w:hint="eastAsia"/>
                <w:bCs/>
                <w:sz w:val="24"/>
                <w:szCs w:val="24"/>
              </w:rPr>
              <w:t>我方将严格按照本工程谈判文件中的安全文明施工要求进行施工，并保证本工程安全生产达到《建筑施工安全检查标准》（</w:t>
            </w:r>
            <w:r w:rsidRPr="00887D66">
              <w:rPr>
                <w:rFonts w:ascii="Times New Roman" w:hAnsi="Times New Roman"/>
                <w:bCs/>
                <w:sz w:val="24"/>
                <w:szCs w:val="24"/>
              </w:rPr>
              <w:t>JGJ59-2011</w:t>
            </w:r>
            <w:r w:rsidRPr="00887D66">
              <w:rPr>
                <w:rFonts w:ascii="Times New Roman" w:hAnsi="Times New Roman" w:hint="eastAsia"/>
                <w:bCs/>
                <w:sz w:val="24"/>
                <w:szCs w:val="24"/>
              </w:rPr>
              <w:t>）的标准，达不到上述要求时，若属我方的责任，我方愿承担一切经济损失并向发包人支付</w:t>
            </w:r>
            <w:r w:rsidRPr="00887D66">
              <w:rPr>
                <w:rFonts w:ascii="Times New Roman" w:hAnsi="Times New Roman"/>
                <w:bCs/>
                <w:sz w:val="24"/>
                <w:szCs w:val="24"/>
                <w:u w:val="single"/>
              </w:rPr>
              <w:t xml:space="preserve">    </w:t>
            </w:r>
            <w:r w:rsidRPr="00887D66">
              <w:rPr>
                <w:rFonts w:ascii="Times New Roman" w:hAnsi="Times New Roman"/>
                <w:bCs/>
                <w:sz w:val="24"/>
                <w:szCs w:val="24"/>
              </w:rPr>
              <w:t>%</w:t>
            </w:r>
            <w:r w:rsidRPr="00887D66">
              <w:rPr>
                <w:rFonts w:ascii="Times New Roman" w:hAnsi="Times New Roman" w:hint="eastAsia"/>
                <w:bCs/>
                <w:sz w:val="24"/>
                <w:szCs w:val="24"/>
              </w:rPr>
              <w:t>的违约金。</w:t>
            </w:r>
          </w:p>
        </w:tc>
      </w:tr>
      <w:tr w:rsidR="000C3664" w:rsidRPr="00887D66" w:rsidTr="005B6EDF">
        <w:trPr>
          <w:cantSplit/>
          <w:trHeight w:val="609"/>
        </w:trPr>
        <w:tc>
          <w:tcPr>
            <w:tcW w:w="3888" w:type="dxa"/>
            <w:vMerge w:val="restart"/>
            <w:vAlign w:val="center"/>
          </w:tcPr>
          <w:p w:rsidR="000C3664" w:rsidRPr="00887D66" w:rsidRDefault="000C3664" w:rsidP="004E128F">
            <w:pPr>
              <w:rPr>
                <w:rFonts w:ascii="Times New Roman" w:hAnsi="Times New Roman"/>
                <w:bCs/>
                <w:sz w:val="24"/>
                <w:szCs w:val="24"/>
              </w:rPr>
            </w:pPr>
            <w:r w:rsidRPr="00887D66">
              <w:rPr>
                <w:rFonts w:ascii="Times New Roman" w:hAnsi="Times New Roman" w:hint="eastAsia"/>
                <w:bCs/>
                <w:sz w:val="24"/>
                <w:szCs w:val="24"/>
              </w:rPr>
              <w:t>拟派项目负责人姓名及证书编号</w:t>
            </w:r>
          </w:p>
        </w:tc>
        <w:tc>
          <w:tcPr>
            <w:tcW w:w="5760" w:type="dxa"/>
            <w:vAlign w:val="center"/>
          </w:tcPr>
          <w:p w:rsidR="000C3664" w:rsidRPr="00887D66" w:rsidRDefault="000C3664" w:rsidP="004E128F">
            <w:pPr>
              <w:spacing w:line="400" w:lineRule="exact"/>
              <w:rPr>
                <w:rFonts w:ascii="Times New Roman" w:hAnsi="Times New Roman"/>
                <w:bCs/>
                <w:sz w:val="24"/>
                <w:szCs w:val="24"/>
              </w:rPr>
            </w:pPr>
            <w:r w:rsidRPr="00887D66">
              <w:rPr>
                <w:rFonts w:ascii="Times New Roman" w:hAnsi="Times New Roman" w:hint="eastAsia"/>
                <w:bCs/>
                <w:sz w:val="24"/>
                <w:szCs w:val="24"/>
              </w:rPr>
              <w:t>姓名：</w:t>
            </w:r>
          </w:p>
        </w:tc>
      </w:tr>
      <w:tr w:rsidR="000C3664" w:rsidRPr="00887D66" w:rsidTr="005B6EDF">
        <w:trPr>
          <w:cantSplit/>
          <w:trHeight w:val="617"/>
        </w:trPr>
        <w:tc>
          <w:tcPr>
            <w:tcW w:w="3888" w:type="dxa"/>
            <w:vMerge/>
            <w:vAlign w:val="center"/>
          </w:tcPr>
          <w:p w:rsidR="000C3664" w:rsidRPr="00887D66" w:rsidRDefault="000C3664" w:rsidP="004E128F">
            <w:pPr>
              <w:rPr>
                <w:rFonts w:ascii="Times New Roman" w:hAnsi="Times New Roman"/>
                <w:bCs/>
                <w:sz w:val="24"/>
                <w:szCs w:val="24"/>
              </w:rPr>
            </w:pPr>
          </w:p>
        </w:tc>
        <w:tc>
          <w:tcPr>
            <w:tcW w:w="5760" w:type="dxa"/>
            <w:vAlign w:val="center"/>
          </w:tcPr>
          <w:p w:rsidR="000C3664" w:rsidRPr="00887D66" w:rsidRDefault="000C3664" w:rsidP="004E128F">
            <w:pPr>
              <w:spacing w:line="400" w:lineRule="exact"/>
              <w:rPr>
                <w:rFonts w:ascii="Times New Roman" w:hAnsi="Times New Roman"/>
                <w:bCs/>
                <w:sz w:val="24"/>
                <w:szCs w:val="24"/>
              </w:rPr>
            </w:pPr>
            <w:r w:rsidRPr="00887D66">
              <w:rPr>
                <w:rFonts w:ascii="Times New Roman" w:hAnsi="Times New Roman" w:hint="eastAsia"/>
                <w:bCs/>
                <w:sz w:val="24"/>
                <w:szCs w:val="24"/>
              </w:rPr>
              <w:t>证书编号：</w:t>
            </w:r>
          </w:p>
        </w:tc>
      </w:tr>
      <w:tr w:rsidR="000C3664" w:rsidRPr="00887D66" w:rsidTr="005B6EDF">
        <w:trPr>
          <w:cantSplit/>
          <w:trHeight w:val="767"/>
        </w:trPr>
        <w:tc>
          <w:tcPr>
            <w:tcW w:w="3888" w:type="dxa"/>
            <w:tcBorders>
              <w:bottom w:val="double" w:sz="4" w:space="0" w:color="auto"/>
            </w:tcBorders>
            <w:vAlign w:val="center"/>
          </w:tcPr>
          <w:p w:rsidR="000C3664" w:rsidRPr="00887D66" w:rsidRDefault="000C3664" w:rsidP="004E128F">
            <w:pPr>
              <w:rPr>
                <w:rFonts w:ascii="Times New Roman" w:hAnsi="Times New Roman"/>
                <w:bCs/>
                <w:sz w:val="24"/>
                <w:szCs w:val="24"/>
              </w:rPr>
            </w:pPr>
            <w:r w:rsidRPr="00887D66">
              <w:rPr>
                <w:rFonts w:ascii="Times New Roman" w:hAnsi="Times New Roman" w:hint="eastAsia"/>
                <w:bCs/>
                <w:sz w:val="24"/>
                <w:szCs w:val="24"/>
              </w:rPr>
              <w:t>投标保证金</w:t>
            </w:r>
          </w:p>
        </w:tc>
        <w:tc>
          <w:tcPr>
            <w:tcW w:w="5760" w:type="dxa"/>
            <w:tcBorders>
              <w:bottom w:val="double" w:sz="4" w:space="0" w:color="auto"/>
            </w:tcBorders>
            <w:vAlign w:val="center"/>
          </w:tcPr>
          <w:p w:rsidR="000C3664" w:rsidRPr="00887D66" w:rsidRDefault="000C3664" w:rsidP="004E128F">
            <w:pPr>
              <w:spacing w:line="400" w:lineRule="exact"/>
              <w:rPr>
                <w:rFonts w:ascii="Times New Roman" w:hAnsi="Times New Roman"/>
                <w:bCs/>
                <w:sz w:val="24"/>
                <w:szCs w:val="24"/>
              </w:rPr>
            </w:pPr>
          </w:p>
        </w:tc>
      </w:tr>
    </w:tbl>
    <w:p w:rsidR="000C3664" w:rsidRPr="00887D66" w:rsidRDefault="000C3664" w:rsidP="004E128F">
      <w:pPr>
        <w:spacing w:line="400" w:lineRule="exact"/>
        <w:rPr>
          <w:rFonts w:ascii="Times New Roman" w:hAnsi="Times New Roman"/>
          <w:bCs/>
          <w:sz w:val="24"/>
          <w:szCs w:val="24"/>
        </w:rPr>
      </w:pPr>
      <w:r w:rsidRPr="00887D66">
        <w:rPr>
          <w:rFonts w:ascii="Times New Roman" w:hAnsi="Times New Roman" w:hint="eastAsia"/>
          <w:bCs/>
          <w:sz w:val="24"/>
          <w:szCs w:val="24"/>
        </w:rPr>
        <w:t>注：</w:t>
      </w:r>
      <w:r w:rsidRPr="00887D66">
        <w:rPr>
          <w:rFonts w:ascii="Times New Roman" w:hAnsi="Times New Roman"/>
          <w:bCs/>
          <w:sz w:val="24"/>
          <w:szCs w:val="24"/>
        </w:rPr>
        <w:t>1</w:t>
      </w:r>
      <w:r w:rsidRPr="00887D66">
        <w:rPr>
          <w:rFonts w:ascii="Times New Roman" w:hAnsi="Times New Roman" w:hint="eastAsia"/>
          <w:bCs/>
          <w:sz w:val="24"/>
          <w:szCs w:val="24"/>
        </w:rPr>
        <w:t>、所有价格均用人民币表示，单位为元，精确到个数位。</w:t>
      </w:r>
    </w:p>
    <w:p w:rsidR="000C3664" w:rsidRPr="00887D66" w:rsidRDefault="000C3664" w:rsidP="0012283A">
      <w:pPr>
        <w:widowControl/>
        <w:spacing w:line="440" w:lineRule="exact"/>
        <w:ind w:firstLineChars="200" w:firstLine="480"/>
        <w:jc w:val="left"/>
        <w:rPr>
          <w:rFonts w:ascii="Times New Roman" w:hAnsi="Times New Roman"/>
          <w:kern w:val="0"/>
          <w:sz w:val="24"/>
          <w:szCs w:val="24"/>
        </w:rPr>
      </w:pPr>
      <w:r w:rsidRPr="00887D66">
        <w:rPr>
          <w:rFonts w:ascii="Times New Roman" w:hAnsi="Times New Roman"/>
          <w:bCs/>
          <w:sz w:val="24"/>
          <w:szCs w:val="24"/>
        </w:rPr>
        <w:t>2</w:t>
      </w:r>
      <w:r w:rsidRPr="00887D66">
        <w:rPr>
          <w:rFonts w:ascii="Times New Roman" w:hAnsi="Times New Roman" w:hint="eastAsia"/>
          <w:bCs/>
          <w:sz w:val="24"/>
          <w:szCs w:val="24"/>
        </w:rPr>
        <w:t>、本项目总报价</w:t>
      </w:r>
      <w:r w:rsidRPr="00887D66">
        <w:rPr>
          <w:rFonts w:ascii="Times New Roman" w:hAnsi="Times New Roman" w:hint="eastAsia"/>
          <w:kern w:val="0"/>
          <w:sz w:val="24"/>
          <w:szCs w:val="24"/>
        </w:rPr>
        <w:t>应是按照谈判文件及当地管理部门规定的安全文明施工要求，完成工程量清单范围内的全部工作内容的价格体现，其应包括分部分项工程费、措施项目费和其他项目费、规费、税金等各项费用。</w:t>
      </w:r>
    </w:p>
    <w:p w:rsidR="000C3664" w:rsidRPr="00887D66" w:rsidRDefault="000C3664" w:rsidP="0012283A">
      <w:pPr>
        <w:spacing w:line="400" w:lineRule="exact"/>
        <w:ind w:leftChars="228" w:left="479"/>
        <w:rPr>
          <w:rFonts w:ascii="Times New Roman" w:hAnsi="Times New Roman"/>
          <w:bCs/>
          <w:sz w:val="24"/>
          <w:szCs w:val="24"/>
        </w:rPr>
      </w:pPr>
    </w:p>
    <w:p w:rsidR="000C3664" w:rsidRPr="00887D66" w:rsidRDefault="000C3664" w:rsidP="0012283A">
      <w:pPr>
        <w:spacing w:line="400" w:lineRule="exact"/>
        <w:ind w:leftChars="228" w:left="479"/>
        <w:rPr>
          <w:rFonts w:ascii="Times New Roman" w:hAnsi="Times New Roman"/>
          <w:bCs/>
          <w:sz w:val="24"/>
          <w:szCs w:val="24"/>
        </w:rPr>
      </w:pPr>
      <w:r w:rsidRPr="00887D66">
        <w:rPr>
          <w:rFonts w:ascii="Times New Roman" w:hAnsi="Times New Roman" w:hint="eastAsia"/>
          <w:bCs/>
          <w:sz w:val="24"/>
          <w:szCs w:val="24"/>
        </w:rPr>
        <w:t>法定代表人或法定代表人授权代表（签章或签字）</w:t>
      </w:r>
      <w:r w:rsidRPr="00887D66">
        <w:rPr>
          <w:rFonts w:ascii="Times New Roman" w:hAnsi="Times New Roman"/>
          <w:bCs/>
          <w:sz w:val="24"/>
          <w:szCs w:val="24"/>
        </w:rPr>
        <w:t>:</w:t>
      </w:r>
      <w:r w:rsidRPr="00887D66">
        <w:rPr>
          <w:rFonts w:ascii="Times New Roman" w:hAnsi="Times New Roman"/>
          <w:bCs/>
          <w:sz w:val="24"/>
          <w:szCs w:val="24"/>
          <w:u w:val="single"/>
        </w:rPr>
        <w:t xml:space="preserve">         </w:t>
      </w:r>
    </w:p>
    <w:p w:rsidR="000C3664" w:rsidRPr="00887D66" w:rsidRDefault="000C3664" w:rsidP="0012283A">
      <w:pPr>
        <w:spacing w:line="560" w:lineRule="exact"/>
        <w:ind w:leftChars="1800" w:left="3780" w:right="560"/>
        <w:rPr>
          <w:rFonts w:ascii="Times New Roman" w:hAnsi="Times New Roman"/>
          <w:bCs/>
          <w:sz w:val="24"/>
          <w:szCs w:val="24"/>
        </w:rPr>
      </w:pPr>
      <w:r w:rsidRPr="00887D66">
        <w:rPr>
          <w:rFonts w:ascii="Times New Roman" w:hAnsi="Times New Roman" w:hint="eastAsia"/>
          <w:bCs/>
          <w:sz w:val="24"/>
          <w:szCs w:val="24"/>
        </w:rPr>
        <w:t>谈判供应商名称（签章）：</w:t>
      </w:r>
      <w:r w:rsidRPr="00887D66">
        <w:rPr>
          <w:rFonts w:ascii="Times New Roman" w:hAnsi="Times New Roman"/>
          <w:bCs/>
          <w:sz w:val="24"/>
          <w:szCs w:val="24"/>
          <w:u w:val="single"/>
        </w:rPr>
        <w:t xml:space="preserve">           </w:t>
      </w:r>
    </w:p>
    <w:p w:rsidR="000C3664" w:rsidRPr="00887D66" w:rsidRDefault="000C3664" w:rsidP="0012283A">
      <w:pPr>
        <w:spacing w:line="560" w:lineRule="exact"/>
        <w:ind w:leftChars="1800" w:left="3780" w:right="560"/>
        <w:rPr>
          <w:rFonts w:ascii="Times New Roman" w:hAnsi="Times New Roman"/>
          <w:b/>
          <w:bCs/>
          <w:sz w:val="24"/>
          <w:szCs w:val="24"/>
        </w:rPr>
      </w:pPr>
      <w:r w:rsidRPr="00887D66">
        <w:rPr>
          <w:rFonts w:ascii="Times New Roman" w:hAnsi="Times New Roman" w:hint="eastAsia"/>
          <w:bCs/>
          <w:sz w:val="24"/>
          <w:szCs w:val="24"/>
        </w:rPr>
        <w:t>日期：</w:t>
      </w:r>
      <w:r w:rsidRPr="00887D66">
        <w:rPr>
          <w:rFonts w:ascii="Times New Roman" w:hAnsi="Times New Roman"/>
          <w:bCs/>
          <w:sz w:val="24"/>
          <w:szCs w:val="24"/>
        </w:rPr>
        <w:t xml:space="preserve">   </w:t>
      </w:r>
      <w:r w:rsidRPr="00887D66">
        <w:rPr>
          <w:rFonts w:ascii="Times New Roman" w:hAnsi="Times New Roman" w:hint="eastAsia"/>
          <w:bCs/>
          <w:sz w:val="24"/>
          <w:szCs w:val="24"/>
        </w:rPr>
        <w:t>年</w:t>
      </w:r>
      <w:r w:rsidRPr="00887D66">
        <w:rPr>
          <w:rFonts w:ascii="Times New Roman" w:hAnsi="Times New Roman"/>
          <w:bCs/>
          <w:sz w:val="24"/>
          <w:szCs w:val="24"/>
        </w:rPr>
        <w:t xml:space="preserve">   </w:t>
      </w:r>
      <w:r w:rsidRPr="00887D66">
        <w:rPr>
          <w:rFonts w:ascii="Times New Roman" w:hAnsi="Times New Roman" w:hint="eastAsia"/>
          <w:bCs/>
          <w:sz w:val="24"/>
          <w:szCs w:val="24"/>
        </w:rPr>
        <w:t>月</w:t>
      </w:r>
      <w:r w:rsidRPr="00887D66">
        <w:rPr>
          <w:rFonts w:ascii="Times New Roman" w:hAnsi="Times New Roman"/>
          <w:bCs/>
          <w:sz w:val="24"/>
          <w:szCs w:val="24"/>
        </w:rPr>
        <w:t xml:space="preserve">   </w:t>
      </w:r>
      <w:r w:rsidRPr="00887D66">
        <w:rPr>
          <w:rFonts w:ascii="Times New Roman" w:hAnsi="Times New Roman" w:hint="eastAsia"/>
          <w:bCs/>
          <w:sz w:val="24"/>
          <w:szCs w:val="24"/>
        </w:rPr>
        <w:t>日</w:t>
      </w:r>
    </w:p>
    <w:p w:rsidR="000C3664" w:rsidRPr="00887D66" w:rsidRDefault="000C3664" w:rsidP="004E128F">
      <w:pPr>
        <w:spacing w:line="400" w:lineRule="exact"/>
        <w:rPr>
          <w:rFonts w:ascii="Times New Roman" w:hAnsi="Times New Roman"/>
          <w:b/>
          <w:sz w:val="28"/>
          <w:szCs w:val="28"/>
        </w:rPr>
      </w:pPr>
      <w:r w:rsidRPr="00887D66">
        <w:rPr>
          <w:rFonts w:ascii="Times New Roman" w:hAnsi="Times New Roman"/>
          <w:bCs/>
          <w:sz w:val="24"/>
          <w:szCs w:val="24"/>
        </w:rPr>
        <w:br w:type="page"/>
      </w:r>
      <w:r w:rsidRPr="00887D66">
        <w:rPr>
          <w:rFonts w:ascii="Times New Roman" w:hAnsi="Times New Roman" w:hint="eastAsia"/>
          <w:bCs/>
          <w:sz w:val="24"/>
          <w:szCs w:val="24"/>
        </w:rPr>
        <w:t>附件二</w:t>
      </w:r>
    </w:p>
    <w:p w:rsidR="000C3664" w:rsidRPr="00887D66" w:rsidRDefault="000C3664" w:rsidP="001042F0">
      <w:pPr>
        <w:spacing w:line="400" w:lineRule="atLeast"/>
        <w:jc w:val="center"/>
        <w:rPr>
          <w:rFonts w:ascii="Times New Roman" w:hAnsi="Times New Roman"/>
          <w:b/>
          <w:bCs/>
          <w:spacing w:val="20"/>
          <w:sz w:val="32"/>
          <w:szCs w:val="32"/>
        </w:rPr>
      </w:pPr>
      <w:r w:rsidRPr="00887D66">
        <w:rPr>
          <w:rFonts w:ascii="Times New Roman" w:hAnsi="Times New Roman" w:hint="eastAsia"/>
          <w:b/>
          <w:bCs/>
          <w:spacing w:val="20"/>
          <w:sz w:val="32"/>
          <w:szCs w:val="32"/>
        </w:rPr>
        <w:t>谈判报价表</w:t>
      </w:r>
    </w:p>
    <w:p w:rsidR="000C3664" w:rsidRPr="00910A86" w:rsidRDefault="000C3664" w:rsidP="0012283A">
      <w:pPr>
        <w:spacing w:line="400" w:lineRule="atLeast"/>
        <w:ind w:firstLineChars="350" w:firstLine="840"/>
        <w:rPr>
          <w:rFonts w:ascii="Times New Roman" w:hAnsi="Times New Roman"/>
          <w:bCs/>
          <w:sz w:val="24"/>
          <w:szCs w:val="24"/>
          <w:u w:val="single"/>
        </w:rPr>
      </w:pPr>
      <w:r w:rsidRPr="00887D66">
        <w:rPr>
          <w:rFonts w:ascii="Times New Roman" w:hAnsi="Times New Roman" w:hint="eastAsia"/>
          <w:bCs/>
          <w:sz w:val="24"/>
          <w:szCs w:val="24"/>
        </w:rPr>
        <w:t>项目编号：</w:t>
      </w:r>
      <w:r w:rsidRPr="00910A86">
        <w:rPr>
          <w:rFonts w:ascii="Times New Roman" w:hAnsi="Times New Roman" w:hint="eastAsia"/>
          <w:bCs/>
          <w:sz w:val="24"/>
          <w:szCs w:val="24"/>
          <w:u w:val="single"/>
        </w:rPr>
        <w:t>宜采计备【</w:t>
      </w:r>
      <w:r w:rsidRPr="00910A86">
        <w:rPr>
          <w:rFonts w:ascii="Times New Roman" w:hAnsi="Times New Roman"/>
          <w:bCs/>
          <w:sz w:val="24"/>
          <w:szCs w:val="24"/>
          <w:u w:val="single"/>
        </w:rPr>
        <w:t>2017</w:t>
      </w:r>
      <w:r w:rsidRPr="00910A86">
        <w:rPr>
          <w:rFonts w:ascii="Times New Roman" w:hAnsi="Times New Roman" w:hint="eastAsia"/>
          <w:bCs/>
          <w:sz w:val="24"/>
          <w:szCs w:val="24"/>
          <w:u w:val="single"/>
        </w:rPr>
        <w:t>】</w:t>
      </w:r>
      <w:r w:rsidRPr="00910A86">
        <w:rPr>
          <w:rFonts w:ascii="Times New Roman" w:hAnsi="Times New Roman"/>
          <w:bCs/>
          <w:sz w:val="24"/>
          <w:szCs w:val="24"/>
          <w:u w:val="single"/>
        </w:rPr>
        <w:t>XM1960</w:t>
      </w:r>
      <w:r w:rsidRPr="00910A86">
        <w:rPr>
          <w:rFonts w:ascii="Times New Roman" w:hAnsi="Times New Roman" w:hint="eastAsia"/>
          <w:bCs/>
          <w:sz w:val="24"/>
          <w:szCs w:val="24"/>
          <w:u w:val="single"/>
        </w:rPr>
        <w:t>号</w:t>
      </w:r>
    </w:p>
    <w:p w:rsidR="000C3664" w:rsidRPr="00887D66" w:rsidRDefault="000C3664" w:rsidP="0012283A">
      <w:pPr>
        <w:spacing w:line="400" w:lineRule="atLeast"/>
        <w:ind w:firstLineChars="350" w:firstLine="840"/>
        <w:rPr>
          <w:rFonts w:ascii="Times New Roman" w:hAnsi="Times New Roman"/>
          <w:bCs/>
          <w:color w:val="FF0000"/>
          <w:sz w:val="24"/>
          <w:szCs w:val="24"/>
          <w:u w:val="single"/>
        </w:rPr>
      </w:pPr>
      <w:r w:rsidRPr="00887D66">
        <w:rPr>
          <w:rFonts w:ascii="Times New Roman" w:hAnsi="Times New Roman" w:hint="eastAsia"/>
          <w:bCs/>
          <w:sz w:val="24"/>
          <w:szCs w:val="24"/>
        </w:rPr>
        <w:t>项目名称：</w:t>
      </w:r>
      <w:r w:rsidRPr="00887D66">
        <w:rPr>
          <w:rFonts w:ascii="Times New Roman" w:hAnsi="Times New Roman" w:hint="eastAsia"/>
          <w:bCs/>
          <w:sz w:val="24"/>
          <w:szCs w:val="24"/>
          <w:u w:val="single"/>
        </w:rPr>
        <w:t>三峡植物园猕猴桃推广示范园棚架建设项目</w:t>
      </w:r>
      <w:r w:rsidRPr="0018226A">
        <w:rPr>
          <w:rFonts w:ascii="Times New Roman" w:hAnsi="Times New Roman" w:hint="eastAsia"/>
          <w:bCs/>
          <w:sz w:val="24"/>
          <w:szCs w:val="24"/>
          <w:u w:val="single"/>
        </w:rPr>
        <w:t>（标段一或标段二）</w:t>
      </w:r>
    </w:p>
    <w:tbl>
      <w:tblPr>
        <w:tblpPr w:leftFromText="180" w:rightFromText="180" w:vertAnchor="text" w:horzAnchor="margin" w:tblpXSpec="center" w:tblpY="50"/>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8"/>
        <w:gridCol w:w="4740"/>
      </w:tblGrid>
      <w:tr w:rsidR="000C3664" w:rsidRPr="00887D66" w:rsidTr="005B6EDF">
        <w:trPr>
          <w:trHeight w:val="1088"/>
        </w:trPr>
        <w:tc>
          <w:tcPr>
            <w:tcW w:w="3468" w:type="dxa"/>
            <w:vAlign w:val="center"/>
          </w:tcPr>
          <w:p w:rsidR="000C3664" w:rsidRPr="00887D66" w:rsidRDefault="000C3664" w:rsidP="004E128F">
            <w:pPr>
              <w:jc w:val="center"/>
              <w:rPr>
                <w:rFonts w:ascii="Times New Roman" w:hAnsi="Times New Roman"/>
                <w:bCs/>
                <w:sz w:val="24"/>
                <w:szCs w:val="24"/>
              </w:rPr>
            </w:pPr>
            <w:r w:rsidRPr="00887D66">
              <w:rPr>
                <w:rFonts w:ascii="Times New Roman" w:hAnsi="Times New Roman" w:hint="eastAsia"/>
                <w:bCs/>
                <w:sz w:val="24"/>
                <w:szCs w:val="24"/>
              </w:rPr>
              <w:t>项</w:t>
            </w:r>
            <w:r w:rsidRPr="00887D66">
              <w:rPr>
                <w:rFonts w:ascii="Times New Roman" w:hAnsi="Times New Roman"/>
                <w:bCs/>
                <w:sz w:val="24"/>
                <w:szCs w:val="24"/>
              </w:rPr>
              <w:t xml:space="preserve">    </w:t>
            </w:r>
            <w:r w:rsidRPr="00887D66">
              <w:rPr>
                <w:rFonts w:ascii="Times New Roman" w:hAnsi="Times New Roman" w:hint="eastAsia"/>
                <w:bCs/>
                <w:sz w:val="24"/>
                <w:szCs w:val="24"/>
              </w:rPr>
              <w:t>目</w:t>
            </w:r>
          </w:p>
        </w:tc>
        <w:tc>
          <w:tcPr>
            <w:tcW w:w="4740" w:type="dxa"/>
            <w:vAlign w:val="center"/>
          </w:tcPr>
          <w:p w:rsidR="000C3664" w:rsidRPr="00887D66" w:rsidRDefault="000C3664" w:rsidP="004E128F">
            <w:pPr>
              <w:jc w:val="center"/>
              <w:rPr>
                <w:rFonts w:ascii="Times New Roman" w:hAnsi="Times New Roman"/>
                <w:bCs/>
                <w:sz w:val="24"/>
                <w:szCs w:val="24"/>
              </w:rPr>
            </w:pPr>
            <w:r w:rsidRPr="00887D66">
              <w:rPr>
                <w:rFonts w:ascii="Times New Roman" w:hAnsi="Times New Roman" w:hint="eastAsia"/>
                <w:bCs/>
                <w:sz w:val="24"/>
                <w:szCs w:val="24"/>
              </w:rPr>
              <w:t>谈判报价（元）</w:t>
            </w:r>
          </w:p>
        </w:tc>
      </w:tr>
      <w:tr w:rsidR="000C3664" w:rsidRPr="00887D66" w:rsidTr="005B6EDF">
        <w:trPr>
          <w:trHeight w:val="1088"/>
        </w:trPr>
        <w:tc>
          <w:tcPr>
            <w:tcW w:w="3468" w:type="dxa"/>
            <w:vAlign w:val="center"/>
          </w:tcPr>
          <w:p w:rsidR="000C3664" w:rsidRPr="00887D66" w:rsidRDefault="000C3664" w:rsidP="004E128F">
            <w:pPr>
              <w:jc w:val="center"/>
              <w:rPr>
                <w:rFonts w:ascii="Times New Roman" w:hAnsi="Times New Roman"/>
                <w:bCs/>
                <w:sz w:val="24"/>
                <w:szCs w:val="24"/>
              </w:rPr>
            </w:pPr>
            <w:r w:rsidRPr="00887D66">
              <w:rPr>
                <w:rFonts w:ascii="Times New Roman" w:hAnsi="Times New Roman" w:hint="eastAsia"/>
                <w:bCs/>
                <w:sz w:val="24"/>
                <w:szCs w:val="24"/>
              </w:rPr>
              <w:t>第一轮报价</w:t>
            </w:r>
          </w:p>
        </w:tc>
        <w:tc>
          <w:tcPr>
            <w:tcW w:w="4740" w:type="dxa"/>
            <w:vAlign w:val="center"/>
          </w:tcPr>
          <w:p w:rsidR="000C3664" w:rsidRPr="00887D66" w:rsidRDefault="000C3664" w:rsidP="004E128F">
            <w:pPr>
              <w:jc w:val="center"/>
              <w:rPr>
                <w:rFonts w:ascii="Times New Roman" w:hAnsi="Times New Roman"/>
                <w:bCs/>
                <w:sz w:val="24"/>
                <w:szCs w:val="24"/>
              </w:rPr>
            </w:pPr>
            <w:r w:rsidRPr="00887D66">
              <w:rPr>
                <w:rFonts w:ascii="Times New Roman" w:hAnsi="Times New Roman" w:hint="eastAsia"/>
                <w:bCs/>
                <w:sz w:val="24"/>
                <w:szCs w:val="24"/>
              </w:rPr>
              <w:t>（与开标一览表上一致）</w:t>
            </w:r>
          </w:p>
        </w:tc>
      </w:tr>
      <w:tr w:rsidR="000C3664" w:rsidRPr="00887D66" w:rsidTr="005B6EDF">
        <w:trPr>
          <w:trHeight w:val="1089"/>
        </w:trPr>
        <w:tc>
          <w:tcPr>
            <w:tcW w:w="3468" w:type="dxa"/>
            <w:vAlign w:val="center"/>
          </w:tcPr>
          <w:p w:rsidR="000C3664" w:rsidRPr="00887D66" w:rsidRDefault="000C3664" w:rsidP="004E128F">
            <w:pPr>
              <w:jc w:val="center"/>
              <w:rPr>
                <w:rFonts w:ascii="Times New Roman" w:hAnsi="Times New Roman"/>
                <w:bCs/>
                <w:sz w:val="24"/>
                <w:szCs w:val="24"/>
              </w:rPr>
            </w:pPr>
            <w:r w:rsidRPr="00887D66">
              <w:rPr>
                <w:rFonts w:ascii="Times New Roman" w:hAnsi="Times New Roman" w:hint="eastAsia"/>
                <w:bCs/>
                <w:sz w:val="24"/>
                <w:szCs w:val="24"/>
              </w:rPr>
              <w:t>第二轮报价</w:t>
            </w:r>
          </w:p>
        </w:tc>
        <w:tc>
          <w:tcPr>
            <w:tcW w:w="4740" w:type="dxa"/>
            <w:vAlign w:val="center"/>
          </w:tcPr>
          <w:p w:rsidR="000C3664" w:rsidRPr="00887D66" w:rsidRDefault="000C3664" w:rsidP="004E128F">
            <w:pPr>
              <w:jc w:val="center"/>
              <w:rPr>
                <w:rFonts w:ascii="Times New Roman" w:hAnsi="Times New Roman"/>
                <w:bCs/>
                <w:sz w:val="24"/>
                <w:szCs w:val="24"/>
              </w:rPr>
            </w:pPr>
          </w:p>
        </w:tc>
      </w:tr>
      <w:tr w:rsidR="000C3664" w:rsidRPr="00887D66" w:rsidTr="005B6EDF">
        <w:trPr>
          <w:trHeight w:val="1088"/>
        </w:trPr>
        <w:tc>
          <w:tcPr>
            <w:tcW w:w="3468" w:type="dxa"/>
            <w:vAlign w:val="center"/>
          </w:tcPr>
          <w:p w:rsidR="000C3664" w:rsidRPr="00887D66" w:rsidRDefault="000C3664" w:rsidP="004E128F">
            <w:pPr>
              <w:jc w:val="center"/>
              <w:rPr>
                <w:rFonts w:ascii="Times New Roman" w:hAnsi="Times New Roman"/>
                <w:bCs/>
                <w:sz w:val="24"/>
                <w:szCs w:val="24"/>
              </w:rPr>
            </w:pPr>
            <w:r w:rsidRPr="00887D66">
              <w:rPr>
                <w:rFonts w:ascii="Times New Roman" w:hAnsi="Times New Roman" w:hint="eastAsia"/>
                <w:bCs/>
                <w:sz w:val="24"/>
                <w:szCs w:val="24"/>
              </w:rPr>
              <w:t>第三轮报价</w:t>
            </w:r>
          </w:p>
        </w:tc>
        <w:tc>
          <w:tcPr>
            <w:tcW w:w="4740" w:type="dxa"/>
            <w:vAlign w:val="center"/>
          </w:tcPr>
          <w:p w:rsidR="000C3664" w:rsidRPr="00887D66" w:rsidRDefault="000C3664" w:rsidP="004E128F">
            <w:pPr>
              <w:jc w:val="center"/>
              <w:rPr>
                <w:rFonts w:ascii="Times New Roman" w:hAnsi="Times New Roman"/>
                <w:bCs/>
                <w:sz w:val="24"/>
                <w:szCs w:val="24"/>
              </w:rPr>
            </w:pPr>
          </w:p>
        </w:tc>
      </w:tr>
      <w:tr w:rsidR="000C3664" w:rsidRPr="00887D66" w:rsidTr="005B6EDF">
        <w:trPr>
          <w:trHeight w:val="1089"/>
        </w:trPr>
        <w:tc>
          <w:tcPr>
            <w:tcW w:w="3468" w:type="dxa"/>
            <w:vAlign w:val="center"/>
          </w:tcPr>
          <w:p w:rsidR="000C3664" w:rsidRPr="00887D66" w:rsidRDefault="000C3664" w:rsidP="004E128F">
            <w:pPr>
              <w:jc w:val="center"/>
              <w:rPr>
                <w:rFonts w:ascii="Times New Roman" w:hAnsi="Times New Roman"/>
                <w:bCs/>
                <w:sz w:val="24"/>
                <w:szCs w:val="24"/>
              </w:rPr>
            </w:pPr>
            <w:r w:rsidRPr="00887D66">
              <w:rPr>
                <w:rFonts w:ascii="Times New Roman" w:hAnsi="Times New Roman"/>
                <w:bCs/>
                <w:sz w:val="24"/>
                <w:szCs w:val="24"/>
              </w:rPr>
              <w:t>…</w:t>
            </w:r>
          </w:p>
        </w:tc>
        <w:tc>
          <w:tcPr>
            <w:tcW w:w="4740" w:type="dxa"/>
            <w:vAlign w:val="center"/>
          </w:tcPr>
          <w:p w:rsidR="000C3664" w:rsidRPr="00887D66" w:rsidRDefault="000C3664" w:rsidP="004E128F">
            <w:pPr>
              <w:jc w:val="center"/>
              <w:rPr>
                <w:rFonts w:ascii="Times New Roman" w:hAnsi="Times New Roman"/>
                <w:bCs/>
                <w:sz w:val="24"/>
                <w:szCs w:val="24"/>
              </w:rPr>
            </w:pPr>
            <w:r w:rsidRPr="00887D66">
              <w:rPr>
                <w:rFonts w:ascii="Times New Roman" w:hAnsi="Times New Roman"/>
                <w:bCs/>
                <w:sz w:val="24"/>
                <w:szCs w:val="24"/>
              </w:rPr>
              <w:t>…</w:t>
            </w:r>
          </w:p>
        </w:tc>
      </w:tr>
    </w:tbl>
    <w:p w:rsidR="000C3664" w:rsidRPr="00887D66" w:rsidRDefault="000C3664" w:rsidP="004E128F">
      <w:pPr>
        <w:adjustRightInd w:val="0"/>
        <w:snapToGrid w:val="0"/>
        <w:spacing w:line="360" w:lineRule="auto"/>
        <w:rPr>
          <w:rFonts w:ascii="Times New Roman" w:hAnsi="Times New Roman"/>
          <w:bCs/>
          <w:sz w:val="24"/>
          <w:szCs w:val="24"/>
        </w:rPr>
      </w:pPr>
    </w:p>
    <w:p w:rsidR="000C3664" w:rsidRPr="00887D66" w:rsidRDefault="000C3664" w:rsidP="004E128F">
      <w:pPr>
        <w:adjustRightInd w:val="0"/>
        <w:snapToGrid w:val="0"/>
        <w:spacing w:line="360" w:lineRule="auto"/>
        <w:rPr>
          <w:rFonts w:ascii="Times New Roman" w:hAnsi="Times New Roman"/>
          <w:bCs/>
          <w:sz w:val="24"/>
          <w:szCs w:val="24"/>
        </w:rPr>
      </w:pPr>
    </w:p>
    <w:p w:rsidR="000C3664" w:rsidRPr="00887D66" w:rsidRDefault="000C3664" w:rsidP="004E128F">
      <w:pPr>
        <w:spacing w:line="400" w:lineRule="exact"/>
        <w:rPr>
          <w:rFonts w:ascii="Times New Roman" w:hAnsi="Times New Roman"/>
          <w:bCs/>
          <w:sz w:val="24"/>
          <w:szCs w:val="24"/>
        </w:rPr>
      </w:pPr>
    </w:p>
    <w:p w:rsidR="000C3664" w:rsidRPr="00887D66" w:rsidRDefault="000C3664" w:rsidP="004E128F">
      <w:pPr>
        <w:spacing w:line="400" w:lineRule="exact"/>
        <w:rPr>
          <w:rFonts w:ascii="Times New Roman" w:hAnsi="Times New Roman"/>
          <w:bCs/>
          <w:sz w:val="24"/>
          <w:szCs w:val="24"/>
        </w:rPr>
      </w:pPr>
      <w:r w:rsidRPr="00887D66">
        <w:rPr>
          <w:rFonts w:ascii="Times New Roman" w:hAnsi="Times New Roman"/>
          <w:bCs/>
          <w:sz w:val="24"/>
          <w:szCs w:val="24"/>
        </w:rPr>
        <w:t xml:space="preserve">    </w:t>
      </w:r>
      <w:r w:rsidRPr="00887D66">
        <w:rPr>
          <w:rFonts w:ascii="Times New Roman" w:hAnsi="Times New Roman" w:hint="eastAsia"/>
          <w:bCs/>
          <w:sz w:val="24"/>
          <w:szCs w:val="24"/>
        </w:rPr>
        <w:t>注：以谈判最终报价与开标一览表报价相比较所下降的比例，各分项报价同比例下降。</w:t>
      </w:r>
    </w:p>
    <w:p w:rsidR="000C3664" w:rsidRPr="00887D66" w:rsidRDefault="000C3664" w:rsidP="0012283A">
      <w:pPr>
        <w:spacing w:line="400" w:lineRule="exact"/>
        <w:ind w:firstLineChars="900" w:firstLine="2160"/>
        <w:rPr>
          <w:rFonts w:ascii="Times New Roman" w:hAnsi="Times New Roman"/>
          <w:bCs/>
          <w:sz w:val="24"/>
          <w:szCs w:val="24"/>
        </w:rPr>
      </w:pPr>
    </w:p>
    <w:p w:rsidR="000C3664" w:rsidRPr="00887D66" w:rsidRDefault="000C3664" w:rsidP="0012283A">
      <w:pPr>
        <w:spacing w:line="400" w:lineRule="exact"/>
        <w:ind w:firstLineChars="900" w:firstLine="2160"/>
        <w:rPr>
          <w:rFonts w:ascii="Times New Roman" w:hAnsi="Times New Roman"/>
          <w:bCs/>
          <w:sz w:val="24"/>
          <w:szCs w:val="24"/>
        </w:rPr>
      </w:pPr>
      <w:r w:rsidRPr="00887D66">
        <w:rPr>
          <w:rFonts w:ascii="Times New Roman" w:hAnsi="Times New Roman" w:hint="eastAsia"/>
          <w:bCs/>
          <w:sz w:val="24"/>
          <w:szCs w:val="24"/>
        </w:rPr>
        <w:t>法定代表人或企业负责人或授权代表（签字）：</w:t>
      </w:r>
      <w:r w:rsidRPr="00887D66">
        <w:rPr>
          <w:rFonts w:ascii="Times New Roman" w:hAnsi="Times New Roman"/>
          <w:bCs/>
          <w:sz w:val="24"/>
          <w:szCs w:val="24"/>
          <w:u w:val="single"/>
        </w:rPr>
        <w:t xml:space="preserve">            </w:t>
      </w:r>
    </w:p>
    <w:p w:rsidR="000C3664" w:rsidRPr="00887D66" w:rsidRDefault="000C3664" w:rsidP="0012283A">
      <w:pPr>
        <w:spacing w:line="400" w:lineRule="exact"/>
        <w:ind w:firstLineChars="900" w:firstLine="2160"/>
        <w:rPr>
          <w:rFonts w:ascii="Times New Roman" w:hAnsi="Times New Roman"/>
          <w:bCs/>
          <w:sz w:val="24"/>
          <w:szCs w:val="24"/>
        </w:rPr>
      </w:pPr>
    </w:p>
    <w:p w:rsidR="000C3664" w:rsidRPr="00887D66" w:rsidRDefault="000C3664" w:rsidP="0012283A">
      <w:pPr>
        <w:spacing w:line="400" w:lineRule="exact"/>
        <w:ind w:firstLineChars="900" w:firstLine="2160"/>
        <w:rPr>
          <w:rFonts w:ascii="Times New Roman" w:hAnsi="Times New Roman"/>
          <w:bCs/>
          <w:sz w:val="24"/>
          <w:szCs w:val="24"/>
        </w:rPr>
      </w:pPr>
      <w:r w:rsidRPr="00887D66">
        <w:rPr>
          <w:rFonts w:ascii="Times New Roman" w:hAnsi="Times New Roman" w:hint="eastAsia"/>
          <w:bCs/>
          <w:sz w:val="24"/>
          <w:szCs w:val="24"/>
        </w:rPr>
        <w:t>供应商名称（签章）：</w:t>
      </w:r>
      <w:r w:rsidRPr="00887D66">
        <w:rPr>
          <w:rFonts w:ascii="Times New Roman" w:hAnsi="Times New Roman"/>
          <w:bCs/>
          <w:sz w:val="24"/>
          <w:szCs w:val="24"/>
          <w:u w:val="single"/>
        </w:rPr>
        <w:t xml:space="preserve">                       </w:t>
      </w:r>
    </w:p>
    <w:p w:rsidR="000C3664" w:rsidRPr="00887D66" w:rsidRDefault="000C3664" w:rsidP="0012283A">
      <w:pPr>
        <w:spacing w:line="400" w:lineRule="exact"/>
        <w:ind w:firstLineChars="900" w:firstLine="2160"/>
        <w:rPr>
          <w:rFonts w:ascii="Times New Roman" w:hAnsi="Times New Roman"/>
          <w:bCs/>
          <w:sz w:val="24"/>
          <w:szCs w:val="24"/>
        </w:rPr>
      </w:pPr>
    </w:p>
    <w:p w:rsidR="000C3664" w:rsidRPr="00887D66" w:rsidRDefault="000C3664" w:rsidP="0012283A">
      <w:pPr>
        <w:spacing w:line="400" w:lineRule="exact"/>
        <w:ind w:firstLineChars="900" w:firstLine="2160"/>
        <w:jc w:val="right"/>
        <w:rPr>
          <w:rFonts w:ascii="Times New Roman" w:hAnsi="Times New Roman"/>
          <w:bCs/>
          <w:sz w:val="24"/>
          <w:szCs w:val="24"/>
        </w:rPr>
      </w:pPr>
      <w:r w:rsidRPr="00887D66">
        <w:rPr>
          <w:rFonts w:ascii="Times New Roman" w:hAnsi="Times New Roman" w:hint="eastAsia"/>
          <w:bCs/>
          <w:sz w:val="24"/>
          <w:szCs w:val="24"/>
        </w:rPr>
        <w:t>时间：</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年</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月</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日</w:t>
      </w:r>
    </w:p>
    <w:p w:rsidR="000C3664" w:rsidRPr="00887D66" w:rsidRDefault="000C3664" w:rsidP="004E128F">
      <w:pPr>
        <w:spacing w:line="400" w:lineRule="exact"/>
        <w:rPr>
          <w:rFonts w:ascii="Times New Roman" w:hAnsi="Times New Roman"/>
          <w:sz w:val="28"/>
          <w:szCs w:val="28"/>
        </w:rPr>
      </w:pPr>
    </w:p>
    <w:p w:rsidR="000C3664" w:rsidRPr="00887D66" w:rsidRDefault="000C3664" w:rsidP="0012283A">
      <w:pPr>
        <w:spacing w:line="520" w:lineRule="exact"/>
        <w:ind w:firstLineChars="128" w:firstLine="308"/>
        <w:rPr>
          <w:rFonts w:ascii="Times New Roman" w:hAnsi="Times New Roman"/>
          <w:bCs/>
          <w:sz w:val="24"/>
          <w:szCs w:val="24"/>
        </w:rPr>
      </w:pPr>
      <w:r w:rsidRPr="00887D66">
        <w:rPr>
          <w:rFonts w:ascii="Times New Roman" w:hAnsi="Times New Roman" w:hint="eastAsia"/>
          <w:b/>
          <w:bCs/>
          <w:sz w:val="24"/>
          <w:szCs w:val="24"/>
        </w:rPr>
        <w:t>（备注：</w:t>
      </w:r>
      <w:r w:rsidRPr="00887D66">
        <w:rPr>
          <w:rFonts w:ascii="Times New Roman" w:hAnsi="Times New Roman" w:hint="eastAsia"/>
          <w:b/>
          <w:bCs/>
          <w:sz w:val="24"/>
          <w:szCs w:val="24"/>
          <w:u w:val="single"/>
        </w:rPr>
        <w:t>谈判报价表先加盖谈判供商单位公章，待谈判结束后由授权委托人填写，</w:t>
      </w:r>
      <w:r w:rsidRPr="00887D66">
        <w:rPr>
          <w:rFonts w:ascii="Times New Roman" w:hAnsi="Times New Roman" w:hint="eastAsia"/>
          <w:b/>
          <w:bCs/>
          <w:sz w:val="24"/>
          <w:szCs w:val="24"/>
        </w:rPr>
        <w:t>）</w:t>
      </w:r>
      <w:bookmarkStart w:id="1" w:name="_Toc209841661"/>
      <w:r w:rsidRPr="00887D66">
        <w:rPr>
          <w:rFonts w:ascii="Times New Roman" w:hAnsi="Times New Roman"/>
          <w:bCs/>
          <w:sz w:val="24"/>
          <w:szCs w:val="24"/>
        </w:rPr>
        <w:t xml:space="preserve"> </w:t>
      </w:r>
    </w:p>
    <w:p w:rsidR="000C3664" w:rsidRPr="00887D66" w:rsidRDefault="000C3664" w:rsidP="004E128F">
      <w:pPr>
        <w:spacing w:line="440" w:lineRule="exact"/>
        <w:rPr>
          <w:rFonts w:ascii="Times New Roman" w:hAnsi="Times New Roman"/>
          <w:bCs/>
          <w:sz w:val="24"/>
          <w:szCs w:val="24"/>
        </w:rPr>
      </w:pPr>
    </w:p>
    <w:p w:rsidR="000C3664" w:rsidRPr="00887D66" w:rsidRDefault="000C3664" w:rsidP="004E128F">
      <w:pPr>
        <w:spacing w:line="440" w:lineRule="exact"/>
        <w:rPr>
          <w:rFonts w:ascii="Times New Roman" w:hAnsi="Times New Roman"/>
          <w:bCs/>
          <w:sz w:val="24"/>
          <w:szCs w:val="24"/>
        </w:rPr>
      </w:pPr>
    </w:p>
    <w:p w:rsidR="000C3664" w:rsidRPr="00887D66" w:rsidRDefault="000C3664" w:rsidP="004E128F">
      <w:pPr>
        <w:spacing w:line="440" w:lineRule="exact"/>
        <w:rPr>
          <w:rFonts w:ascii="Times New Roman" w:hAnsi="Times New Roman"/>
          <w:b/>
          <w:bCs/>
          <w:spacing w:val="20"/>
          <w:sz w:val="32"/>
          <w:szCs w:val="32"/>
        </w:rPr>
      </w:pPr>
      <w:r w:rsidRPr="00887D66">
        <w:rPr>
          <w:rFonts w:ascii="Times New Roman" w:hAnsi="Times New Roman" w:hint="eastAsia"/>
          <w:bCs/>
          <w:sz w:val="24"/>
          <w:szCs w:val="24"/>
        </w:rPr>
        <w:t>附件三</w:t>
      </w:r>
      <w:r w:rsidRPr="00887D66">
        <w:rPr>
          <w:rFonts w:ascii="Times New Roman" w:hAnsi="Times New Roman"/>
          <w:b/>
          <w:sz w:val="32"/>
          <w:szCs w:val="32"/>
        </w:rPr>
        <w:t xml:space="preserve">          </w:t>
      </w:r>
      <w:r w:rsidRPr="00887D66">
        <w:rPr>
          <w:rFonts w:ascii="Times New Roman" w:hAnsi="Times New Roman" w:hint="eastAsia"/>
          <w:b/>
          <w:bCs/>
          <w:spacing w:val="20"/>
          <w:sz w:val="32"/>
          <w:szCs w:val="32"/>
        </w:rPr>
        <w:t>工程量清单分部分项报价表</w:t>
      </w:r>
    </w:p>
    <w:p w:rsidR="000C3664" w:rsidRPr="00910A86" w:rsidRDefault="000C3664" w:rsidP="0012283A">
      <w:pPr>
        <w:spacing w:line="400" w:lineRule="atLeast"/>
        <w:ind w:firstLineChars="350" w:firstLine="840"/>
        <w:rPr>
          <w:rFonts w:ascii="Times New Roman" w:hAnsi="Times New Roman"/>
          <w:bCs/>
          <w:sz w:val="24"/>
          <w:szCs w:val="24"/>
          <w:u w:val="single"/>
        </w:rPr>
      </w:pPr>
      <w:r w:rsidRPr="00887D66">
        <w:rPr>
          <w:rFonts w:ascii="Times New Roman" w:hAnsi="Times New Roman" w:hint="eastAsia"/>
          <w:bCs/>
          <w:sz w:val="24"/>
          <w:szCs w:val="24"/>
        </w:rPr>
        <w:t>项目编号：</w:t>
      </w:r>
      <w:r w:rsidRPr="00910A86">
        <w:rPr>
          <w:rFonts w:ascii="Times New Roman" w:hAnsi="Times New Roman" w:hint="eastAsia"/>
          <w:bCs/>
          <w:sz w:val="24"/>
          <w:szCs w:val="24"/>
          <w:u w:val="single"/>
        </w:rPr>
        <w:t>宜采计备【</w:t>
      </w:r>
      <w:r w:rsidRPr="00910A86">
        <w:rPr>
          <w:rFonts w:ascii="Times New Roman" w:hAnsi="Times New Roman"/>
          <w:bCs/>
          <w:sz w:val="24"/>
          <w:szCs w:val="24"/>
          <w:u w:val="single"/>
        </w:rPr>
        <w:t>2017</w:t>
      </w:r>
      <w:r w:rsidRPr="00910A86">
        <w:rPr>
          <w:rFonts w:ascii="Times New Roman" w:hAnsi="Times New Roman" w:hint="eastAsia"/>
          <w:bCs/>
          <w:sz w:val="24"/>
          <w:szCs w:val="24"/>
          <w:u w:val="single"/>
        </w:rPr>
        <w:t>】</w:t>
      </w:r>
      <w:r w:rsidRPr="00910A86">
        <w:rPr>
          <w:rFonts w:ascii="Times New Roman" w:hAnsi="Times New Roman"/>
          <w:bCs/>
          <w:sz w:val="24"/>
          <w:szCs w:val="24"/>
          <w:u w:val="single"/>
        </w:rPr>
        <w:t>XM1960</w:t>
      </w:r>
      <w:r w:rsidRPr="00910A86">
        <w:rPr>
          <w:rFonts w:ascii="Times New Roman" w:hAnsi="Times New Roman" w:hint="eastAsia"/>
          <w:bCs/>
          <w:sz w:val="24"/>
          <w:szCs w:val="24"/>
          <w:u w:val="single"/>
        </w:rPr>
        <w:t>号</w:t>
      </w:r>
    </w:p>
    <w:p w:rsidR="000C3664" w:rsidRPr="0018226A" w:rsidRDefault="000C3664" w:rsidP="0012283A">
      <w:pPr>
        <w:spacing w:line="500" w:lineRule="exact"/>
        <w:ind w:firstLineChars="200" w:firstLine="480"/>
        <w:rPr>
          <w:rFonts w:ascii="Times New Roman" w:hAnsi="Times New Roman"/>
          <w:bCs/>
          <w:sz w:val="24"/>
          <w:szCs w:val="24"/>
          <w:u w:val="single"/>
        </w:rPr>
      </w:pPr>
      <w:r w:rsidRPr="00887D66">
        <w:rPr>
          <w:rFonts w:ascii="Times New Roman" w:hAnsi="Times New Roman" w:hint="eastAsia"/>
          <w:bCs/>
          <w:sz w:val="24"/>
          <w:szCs w:val="24"/>
        </w:rPr>
        <w:t>项目名称：</w:t>
      </w:r>
      <w:r w:rsidRPr="00887D66">
        <w:rPr>
          <w:rFonts w:ascii="Times New Roman" w:hAnsi="Times New Roman" w:hint="eastAsia"/>
          <w:sz w:val="24"/>
          <w:szCs w:val="24"/>
          <w:u w:val="single"/>
        </w:rPr>
        <w:t>三峡植物园猕猴桃推广示范园棚架建设项目</w:t>
      </w:r>
      <w:r w:rsidRPr="0018226A">
        <w:rPr>
          <w:rFonts w:ascii="Times New Roman" w:hAnsi="Times New Roman" w:hint="eastAsia"/>
          <w:bCs/>
          <w:sz w:val="24"/>
          <w:szCs w:val="24"/>
          <w:u w:val="single"/>
        </w:rPr>
        <w:t>（标段一或标段二）</w:t>
      </w:r>
    </w:p>
    <w:tbl>
      <w:tblPr>
        <w:tblW w:w="5000" w:type="pct"/>
        <w:tblLook w:val="0000"/>
      </w:tblPr>
      <w:tblGrid>
        <w:gridCol w:w="510"/>
        <w:gridCol w:w="1296"/>
        <w:gridCol w:w="1195"/>
        <w:gridCol w:w="1907"/>
        <w:gridCol w:w="396"/>
        <w:gridCol w:w="743"/>
        <w:gridCol w:w="933"/>
        <w:gridCol w:w="933"/>
        <w:gridCol w:w="1124"/>
      </w:tblGrid>
      <w:tr w:rsidR="000C3664" w:rsidRPr="00887D66" w:rsidTr="005B6EDF">
        <w:trPr>
          <w:trHeight w:val="375"/>
        </w:trPr>
        <w:tc>
          <w:tcPr>
            <w:tcW w:w="282"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r w:rsidRPr="00887D66">
              <w:rPr>
                <w:rFonts w:ascii="Times New Roman" w:hAnsi="Times New Roman" w:hint="eastAsia"/>
                <w:color w:val="000000"/>
                <w:kern w:val="0"/>
                <w:sz w:val="18"/>
                <w:szCs w:val="18"/>
              </w:rPr>
              <w:t>序号</w:t>
            </w:r>
          </w:p>
        </w:tc>
        <w:tc>
          <w:tcPr>
            <w:tcW w:w="71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r w:rsidRPr="00887D66">
              <w:rPr>
                <w:rFonts w:ascii="Times New Roman" w:hAnsi="Times New Roman" w:hint="eastAsia"/>
                <w:color w:val="000000"/>
                <w:kern w:val="0"/>
                <w:sz w:val="18"/>
                <w:szCs w:val="18"/>
              </w:rPr>
              <w:t>项目编码</w:t>
            </w:r>
          </w:p>
        </w:tc>
        <w:tc>
          <w:tcPr>
            <w:tcW w:w="66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r w:rsidRPr="00887D66">
              <w:rPr>
                <w:rFonts w:ascii="Times New Roman" w:hAnsi="Times New Roman" w:hint="eastAsia"/>
                <w:color w:val="000000"/>
                <w:kern w:val="0"/>
                <w:sz w:val="18"/>
                <w:szCs w:val="18"/>
              </w:rPr>
              <w:t>项目名称</w:t>
            </w:r>
          </w:p>
        </w:tc>
        <w:tc>
          <w:tcPr>
            <w:tcW w:w="1055"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r w:rsidRPr="00887D66">
              <w:rPr>
                <w:rFonts w:ascii="Times New Roman" w:hAnsi="Times New Roman" w:hint="eastAsia"/>
                <w:color w:val="000000"/>
                <w:kern w:val="0"/>
                <w:sz w:val="18"/>
                <w:szCs w:val="18"/>
              </w:rPr>
              <w:t>项目特征描述</w:t>
            </w:r>
          </w:p>
        </w:tc>
        <w:tc>
          <w:tcPr>
            <w:tcW w:w="21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r w:rsidRPr="00887D66">
              <w:rPr>
                <w:rFonts w:ascii="Times New Roman" w:hAnsi="Times New Roman" w:hint="eastAsia"/>
                <w:color w:val="000000"/>
                <w:kern w:val="0"/>
                <w:sz w:val="18"/>
                <w:szCs w:val="18"/>
              </w:rPr>
              <w:t>计量单位</w:t>
            </w:r>
          </w:p>
        </w:tc>
        <w:tc>
          <w:tcPr>
            <w:tcW w:w="41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r w:rsidRPr="00887D66">
              <w:rPr>
                <w:rFonts w:ascii="Times New Roman" w:hAnsi="Times New Roman" w:hint="eastAsia"/>
                <w:color w:val="000000"/>
                <w:kern w:val="0"/>
                <w:sz w:val="18"/>
                <w:szCs w:val="18"/>
              </w:rPr>
              <w:t>工程量</w:t>
            </w:r>
          </w:p>
        </w:tc>
        <w:tc>
          <w:tcPr>
            <w:tcW w:w="1654" w:type="pct"/>
            <w:gridSpan w:val="3"/>
            <w:tcBorders>
              <w:top w:val="single" w:sz="8" w:space="0" w:color="000000"/>
              <w:left w:val="nil"/>
              <w:bottom w:val="single" w:sz="4" w:space="0" w:color="000000"/>
              <w:right w:val="single" w:sz="8"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r w:rsidRPr="00887D66">
              <w:rPr>
                <w:rFonts w:ascii="Times New Roman" w:hAnsi="Times New Roman" w:hint="eastAsia"/>
                <w:color w:val="000000"/>
                <w:kern w:val="0"/>
                <w:sz w:val="18"/>
                <w:szCs w:val="18"/>
              </w:rPr>
              <w:t>金额（元）</w:t>
            </w:r>
          </w:p>
        </w:tc>
      </w:tr>
      <w:tr w:rsidR="000C3664" w:rsidRPr="00887D66" w:rsidTr="005B6EDF">
        <w:trPr>
          <w:trHeight w:val="375"/>
        </w:trPr>
        <w:tc>
          <w:tcPr>
            <w:tcW w:w="282" w:type="pct"/>
            <w:vMerge/>
            <w:tcBorders>
              <w:top w:val="single" w:sz="8" w:space="0" w:color="000000"/>
              <w:left w:val="single" w:sz="8"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717" w:type="pct"/>
            <w:vMerge/>
            <w:tcBorders>
              <w:top w:val="single" w:sz="8" w:space="0" w:color="000000"/>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vMerge/>
            <w:tcBorders>
              <w:top w:val="single" w:sz="8" w:space="0" w:color="000000"/>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vMerge/>
            <w:tcBorders>
              <w:top w:val="single" w:sz="8" w:space="0" w:color="000000"/>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vMerge/>
            <w:tcBorders>
              <w:top w:val="single" w:sz="8" w:space="0" w:color="000000"/>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411" w:type="pct"/>
            <w:vMerge/>
            <w:tcBorders>
              <w:top w:val="single" w:sz="8" w:space="0" w:color="000000"/>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vMerge w:val="restart"/>
            <w:tcBorders>
              <w:top w:val="nil"/>
              <w:left w:val="single" w:sz="4"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r w:rsidRPr="00887D66">
              <w:rPr>
                <w:rFonts w:ascii="Times New Roman" w:hAnsi="Times New Roman" w:hint="eastAsia"/>
                <w:color w:val="000000"/>
                <w:kern w:val="0"/>
                <w:sz w:val="18"/>
                <w:szCs w:val="18"/>
              </w:rPr>
              <w:t>综合单价</w:t>
            </w:r>
          </w:p>
        </w:tc>
        <w:tc>
          <w:tcPr>
            <w:tcW w:w="516" w:type="pct"/>
            <w:vMerge w:val="restart"/>
            <w:tcBorders>
              <w:top w:val="nil"/>
              <w:left w:val="single" w:sz="4"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r w:rsidRPr="00887D66">
              <w:rPr>
                <w:rFonts w:ascii="Times New Roman" w:hAnsi="Times New Roman" w:hint="eastAsia"/>
                <w:color w:val="000000"/>
                <w:kern w:val="0"/>
                <w:sz w:val="18"/>
                <w:szCs w:val="18"/>
              </w:rPr>
              <w:t>合价</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r w:rsidRPr="00887D66">
              <w:rPr>
                <w:rFonts w:ascii="Times New Roman" w:hAnsi="Times New Roman" w:hint="eastAsia"/>
                <w:color w:val="000000"/>
                <w:kern w:val="0"/>
                <w:sz w:val="18"/>
                <w:szCs w:val="18"/>
              </w:rPr>
              <w:t>其中</w:t>
            </w:r>
          </w:p>
        </w:tc>
      </w:tr>
      <w:tr w:rsidR="000C3664" w:rsidRPr="00887D66" w:rsidTr="005B6EDF">
        <w:trPr>
          <w:trHeight w:val="375"/>
        </w:trPr>
        <w:tc>
          <w:tcPr>
            <w:tcW w:w="282" w:type="pct"/>
            <w:vMerge/>
            <w:tcBorders>
              <w:top w:val="single" w:sz="8" w:space="0" w:color="000000"/>
              <w:left w:val="single" w:sz="8"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717" w:type="pct"/>
            <w:vMerge/>
            <w:tcBorders>
              <w:top w:val="single" w:sz="8" w:space="0" w:color="000000"/>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vMerge/>
            <w:tcBorders>
              <w:top w:val="single" w:sz="8" w:space="0" w:color="000000"/>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vMerge/>
            <w:tcBorders>
              <w:top w:val="single" w:sz="8" w:space="0" w:color="000000"/>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vMerge/>
            <w:tcBorders>
              <w:top w:val="single" w:sz="8" w:space="0" w:color="000000"/>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411" w:type="pct"/>
            <w:vMerge/>
            <w:tcBorders>
              <w:top w:val="single" w:sz="8" w:space="0" w:color="000000"/>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vMerge/>
            <w:tcBorders>
              <w:top w:val="nil"/>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vMerge/>
            <w:tcBorders>
              <w:top w:val="nil"/>
              <w:left w:val="single" w:sz="4" w:space="0" w:color="000000"/>
              <w:bottom w:val="single" w:sz="4" w:space="0" w:color="000000"/>
              <w:right w:val="single" w:sz="4" w:space="0" w:color="000000"/>
            </w:tcBorders>
            <w:vAlign w:val="center"/>
          </w:tcPr>
          <w:p w:rsidR="000C3664" w:rsidRPr="00887D66" w:rsidRDefault="000C3664" w:rsidP="004E128F">
            <w:pPr>
              <w:widowControl/>
              <w:jc w:val="left"/>
              <w:rPr>
                <w:rFonts w:ascii="Times New Roman" w:hAnsi="Times New Roman"/>
                <w:color w:val="000000"/>
                <w:kern w:val="0"/>
                <w:sz w:val="18"/>
                <w:szCs w:val="18"/>
              </w:rPr>
            </w:pP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r w:rsidRPr="00887D66">
              <w:rPr>
                <w:rFonts w:ascii="Times New Roman" w:hAnsi="Times New Roman" w:hint="eastAsia"/>
                <w:color w:val="000000"/>
                <w:kern w:val="0"/>
                <w:sz w:val="18"/>
                <w:szCs w:val="18"/>
              </w:rPr>
              <w:t>暂估价</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nil"/>
              <w:left w:val="single" w:sz="8" w:space="0" w:color="000000"/>
              <w:bottom w:val="single" w:sz="4" w:space="0" w:color="auto"/>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auto"/>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auto"/>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auto"/>
              <w:right w:val="single" w:sz="4" w:space="0" w:color="000000"/>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auto"/>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auto"/>
              <w:right w:val="single" w:sz="4" w:space="0" w:color="000000"/>
            </w:tcBorders>
            <w:shd w:val="clear" w:color="FFFFFF" w:fill="FFFFFF"/>
            <w:vAlign w:val="center"/>
          </w:tcPr>
          <w:p w:rsidR="000C3664" w:rsidRPr="00887D66" w:rsidRDefault="000C366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auto"/>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nil"/>
              <w:left w:val="nil"/>
              <w:bottom w:val="single" w:sz="4" w:space="0" w:color="auto"/>
              <w:right w:val="single" w:sz="4"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nil"/>
              <w:left w:val="nil"/>
              <w:bottom w:val="single" w:sz="4" w:space="0" w:color="auto"/>
              <w:right w:val="single" w:sz="8" w:space="0" w:color="000000"/>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717"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61"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分部小计</w:t>
            </w:r>
          </w:p>
        </w:tc>
        <w:tc>
          <w:tcPr>
            <w:tcW w:w="1055"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219"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411"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516"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c>
          <w:tcPr>
            <w:tcW w:w="622"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r w:rsidRPr="00887D66">
              <w:rPr>
                <w:rFonts w:ascii="Times New Roman" w:hAnsi="Times New Roman" w:hint="eastAsia"/>
                <w:color w:val="000000"/>
                <w:kern w:val="0"/>
                <w:sz w:val="18"/>
                <w:szCs w:val="18"/>
              </w:rPr>
              <w:t xml:space="preserve">　</w:t>
            </w:r>
          </w:p>
        </w:tc>
      </w:tr>
      <w:tr w:rsidR="000C3664" w:rsidRPr="00887D66" w:rsidTr="005B6EDF">
        <w:trPr>
          <w:cantSplit/>
          <w:trHeight w:hRule="exact" w:val="454"/>
        </w:trPr>
        <w:tc>
          <w:tcPr>
            <w:tcW w:w="282"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717"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661"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r w:rsidRPr="00887D66">
              <w:rPr>
                <w:rFonts w:ascii="Times New Roman" w:hAnsi="Times New Roman" w:hint="eastAsia"/>
                <w:color w:val="000000"/>
                <w:kern w:val="0"/>
                <w:sz w:val="18"/>
                <w:szCs w:val="18"/>
              </w:rPr>
              <w:t>合计</w:t>
            </w:r>
          </w:p>
        </w:tc>
        <w:tc>
          <w:tcPr>
            <w:tcW w:w="1055"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411"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left"/>
              <w:rPr>
                <w:rFonts w:ascii="Times New Roman" w:hAnsi="Times New Roman"/>
                <w:color w:val="000000"/>
                <w:kern w:val="0"/>
                <w:sz w:val="18"/>
                <w:szCs w:val="18"/>
              </w:rPr>
            </w:pPr>
          </w:p>
        </w:tc>
        <w:tc>
          <w:tcPr>
            <w:tcW w:w="516"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p>
        </w:tc>
        <w:tc>
          <w:tcPr>
            <w:tcW w:w="622"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887D66" w:rsidRDefault="000C3664" w:rsidP="004E128F">
            <w:pPr>
              <w:widowControl/>
              <w:jc w:val="right"/>
              <w:rPr>
                <w:rFonts w:ascii="Times New Roman" w:hAnsi="Times New Roman"/>
                <w:color w:val="000000"/>
                <w:kern w:val="0"/>
                <w:sz w:val="18"/>
                <w:szCs w:val="18"/>
              </w:rPr>
            </w:pPr>
          </w:p>
        </w:tc>
      </w:tr>
    </w:tbl>
    <w:p w:rsidR="000C3664" w:rsidRPr="00887D66" w:rsidRDefault="000C3664" w:rsidP="0012283A">
      <w:pPr>
        <w:spacing w:line="400" w:lineRule="exact"/>
        <w:ind w:firstLineChars="196" w:firstLine="472"/>
        <w:rPr>
          <w:rFonts w:ascii="Times New Roman" w:hAnsi="Times New Roman"/>
          <w:b/>
          <w:bCs/>
          <w:sz w:val="24"/>
          <w:szCs w:val="24"/>
        </w:rPr>
      </w:pPr>
    </w:p>
    <w:p w:rsidR="000C3664" w:rsidRPr="00887D66" w:rsidRDefault="000C3664" w:rsidP="0012283A">
      <w:pPr>
        <w:spacing w:line="400" w:lineRule="exact"/>
        <w:ind w:firstLineChars="196" w:firstLine="470"/>
        <w:rPr>
          <w:rFonts w:ascii="Times New Roman" w:hAnsi="Times New Roman"/>
          <w:sz w:val="24"/>
          <w:szCs w:val="24"/>
          <w:u w:val="single"/>
        </w:rPr>
      </w:pPr>
    </w:p>
    <w:p w:rsidR="000C3664" w:rsidRPr="00887D66" w:rsidRDefault="000C3664" w:rsidP="0012283A">
      <w:pPr>
        <w:spacing w:line="400" w:lineRule="exact"/>
        <w:ind w:firstLineChars="196" w:firstLine="472"/>
        <w:rPr>
          <w:rFonts w:ascii="Times New Roman" w:hAnsi="Times New Roman"/>
          <w:b/>
          <w:bCs/>
          <w:sz w:val="24"/>
          <w:szCs w:val="24"/>
        </w:rPr>
      </w:pPr>
      <w:r w:rsidRPr="00887D66">
        <w:rPr>
          <w:rFonts w:ascii="Times New Roman" w:hAnsi="Times New Roman" w:hint="eastAsia"/>
          <w:b/>
          <w:bCs/>
          <w:sz w:val="24"/>
          <w:szCs w:val="24"/>
        </w:rPr>
        <w:t>备注</w:t>
      </w:r>
      <w:r w:rsidRPr="00887D66">
        <w:rPr>
          <w:rFonts w:ascii="Times New Roman" w:hAnsi="Times New Roman"/>
          <w:b/>
          <w:bCs/>
          <w:sz w:val="24"/>
          <w:szCs w:val="24"/>
        </w:rPr>
        <w:t>:</w:t>
      </w:r>
      <w:r w:rsidRPr="00887D66">
        <w:rPr>
          <w:rFonts w:ascii="Times New Roman" w:hAnsi="Times New Roman" w:hint="eastAsia"/>
          <w:b/>
          <w:bCs/>
          <w:sz w:val="24"/>
          <w:szCs w:val="24"/>
        </w:rPr>
        <w:t>报价的综合单价包含人工费、材料费、施工机械使用费、企业管理费、利润和风险费。</w:t>
      </w:r>
    </w:p>
    <w:p w:rsidR="000C3664" w:rsidRPr="00887D66" w:rsidRDefault="000C3664" w:rsidP="0012283A">
      <w:pPr>
        <w:spacing w:line="400" w:lineRule="exact"/>
        <w:ind w:firstLineChars="196" w:firstLine="472"/>
        <w:rPr>
          <w:rFonts w:ascii="Times New Roman" w:hAnsi="Times New Roman"/>
          <w:b/>
          <w:bCs/>
          <w:sz w:val="24"/>
          <w:szCs w:val="24"/>
        </w:rPr>
      </w:pPr>
    </w:p>
    <w:p w:rsidR="000C3664" w:rsidRPr="00887D66" w:rsidRDefault="000C3664" w:rsidP="0012283A">
      <w:pPr>
        <w:spacing w:line="400" w:lineRule="exact"/>
        <w:ind w:firstLineChars="900" w:firstLine="2160"/>
        <w:rPr>
          <w:rFonts w:ascii="Times New Roman" w:hAnsi="Times New Roman"/>
          <w:bCs/>
          <w:sz w:val="24"/>
          <w:szCs w:val="24"/>
        </w:rPr>
      </w:pPr>
      <w:r w:rsidRPr="00887D66">
        <w:rPr>
          <w:rFonts w:ascii="Times New Roman" w:hAnsi="Times New Roman" w:hint="eastAsia"/>
          <w:bCs/>
          <w:sz w:val="24"/>
          <w:szCs w:val="24"/>
        </w:rPr>
        <w:t>法定代表人或企业负责人或授权代表（签字）：</w:t>
      </w:r>
      <w:r w:rsidRPr="00887D66">
        <w:rPr>
          <w:rFonts w:ascii="Times New Roman" w:hAnsi="Times New Roman"/>
          <w:bCs/>
          <w:sz w:val="24"/>
          <w:szCs w:val="24"/>
          <w:u w:val="single"/>
        </w:rPr>
        <w:t xml:space="preserve">            </w:t>
      </w:r>
    </w:p>
    <w:p w:rsidR="000C3664" w:rsidRPr="00887D66" w:rsidRDefault="000C3664" w:rsidP="0012283A">
      <w:pPr>
        <w:spacing w:line="400" w:lineRule="exact"/>
        <w:ind w:firstLineChars="900" w:firstLine="2160"/>
        <w:rPr>
          <w:rFonts w:ascii="Times New Roman" w:hAnsi="Times New Roman"/>
          <w:bCs/>
          <w:sz w:val="24"/>
          <w:szCs w:val="24"/>
        </w:rPr>
      </w:pPr>
    </w:p>
    <w:p w:rsidR="000C3664" w:rsidRPr="00887D66" w:rsidRDefault="000C3664" w:rsidP="0012283A">
      <w:pPr>
        <w:spacing w:line="400" w:lineRule="exact"/>
        <w:ind w:firstLineChars="900" w:firstLine="2160"/>
        <w:rPr>
          <w:rFonts w:ascii="Times New Roman" w:hAnsi="Times New Roman"/>
          <w:bCs/>
          <w:sz w:val="24"/>
          <w:szCs w:val="24"/>
        </w:rPr>
      </w:pPr>
      <w:r w:rsidRPr="00887D66">
        <w:rPr>
          <w:rFonts w:ascii="Times New Roman" w:hAnsi="Times New Roman" w:hint="eastAsia"/>
          <w:bCs/>
          <w:sz w:val="24"/>
          <w:szCs w:val="24"/>
        </w:rPr>
        <w:t>供应商名称（签章）：</w:t>
      </w:r>
      <w:r w:rsidRPr="00887D66">
        <w:rPr>
          <w:rFonts w:ascii="Times New Roman" w:hAnsi="Times New Roman"/>
          <w:bCs/>
          <w:sz w:val="24"/>
          <w:szCs w:val="24"/>
          <w:u w:val="single"/>
        </w:rPr>
        <w:t xml:space="preserve">                       </w:t>
      </w:r>
    </w:p>
    <w:p w:rsidR="000C3664" w:rsidRPr="00887D66" w:rsidRDefault="000C3664" w:rsidP="0012283A">
      <w:pPr>
        <w:spacing w:line="400" w:lineRule="exact"/>
        <w:ind w:firstLineChars="900" w:firstLine="2160"/>
        <w:rPr>
          <w:rFonts w:ascii="Times New Roman" w:hAnsi="Times New Roman"/>
          <w:bCs/>
          <w:sz w:val="24"/>
          <w:szCs w:val="24"/>
        </w:rPr>
      </w:pPr>
    </w:p>
    <w:p w:rsidR="000C3664" w:rsidRPr="00887D66" w:rsidRDefault="000C3664" w:rsidP="0012283A">
      <w:pPr>
        <w:spacing w:line="400" w:lineRule="exact"/>
        <w:ind w:firstLineChars="900" w:firstLine="2160"/>
        <w:jc w:val="right"/>
        <w:rPr>
          <w:rFonts w:ascii="Times New Roman" w:hAnsi="Times New Roman"/>
          <w:bCs/>
          <w:sz w:val="24"/>
          <w:szCs w:val="24"/>
        </w:rPr>
      </w:pPr>
      <w:r w:rsidRPr="00887D66">
        <w:rPr>
          <w:rFonts w:ascii="Times New Roman" w:hAnsi="Times New Roman" w:hint="eastAsia"/>
          <w:bCs/>
          <w:sz w:val="24"/>
          <w:szCs w:val="24"/>
        </w:rPr>
        <w:t>时间：</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年</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月</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日</w:t>
      </w:r>
    </w:p>
    <w:p w:rsidR="000C3664" w:rsidRPr="00887D66" w:rsidRDefault="000C3664" w:rsidP="004E128F">
      <w:pPr>
        <w:spacing w:line="400" w:lineRule="exact"/>
        <w:rPr>
          <w:rFonts w:ascii="Times New Roman" w:hAnsi="Times New Roman"/>
          <w:sz w:val="28"/>
          <w:szCs w:val="28"/>
        </w:rPr>
        <w:sectPr w:rsidR="000C3664" w:rsidRPr="00887D66" w:rsidSect="009D2682">
          <w:footerReference w:type="default" r:id="rId14"/>
          <w:pgSz w:w="11906" w:h="16838"/>
          <w:pgMar w:top="1418" w:right="1531" w:bottom="1418" w:left="1554" w:header="851" w:footer="992" w:gutter="0"/>
          <w:pgNumType w:start="1"/>
          <w:cols w:space="720"/>
          <w:docGrid w:type="linesAndChars" w:linePitch="312"/>
        </w:sectPr>
      </w:pPr>
    </w:p>
    <w:bookmarkEnd w:id="1"/>
    <w:p w:rsidR="000C3664" w:rsidRPr="00887D66" w:rsidRDefault="000C3664" w:rsidP="004E128F">
      <w:pPr>
        <w:spacing w:line="440" w:lineRule="exact"/>
        <w:rPr>
          <w:rFonts w:ascii="Times New Roman" w:hAnsi="Times New Roman"/>
          <w:bCs/>
          <w:sz w:val="24"/>
          <w:szCs w:val="24"/>
        </w:rPr>
      </w:pPr>
      <w:r w:rsidRPr="00887D66">
        <w:rPr>
          <w:rFonts w:ascii="Times New Roman" w:hAnsi="Times New Roman" w:hint="eastAsia"/>
          <w:bCs/>
          <w:sz w:val="24"/>
          <w:szCs w:val="24"/>
        </w:rPr>
        <w:t>附件四</w:t>
      </w:r>
    </w:p>
    <w:p w:rsidR="000C3664" w:rsidRPr="00887D66" w:rsidRDefault="000C3664" w:rsidP="0012283A">
      <w:pPr>
        <w:spacing w:line="520" w:lineRule="exact"/>
        <w:ind w:firstLineChars="128" w:firstLine="411"/>
        <w:jc w:val="center"/>
        <w:rPr>
          <w:rFonts w:ascii="Times New Roman" w:hAnsi="Times New Roman"/>
          <w:bCs/>
          <w:sz w:val="28"/>
          <w:szCs w:val="28"/>
        </w:rPr>
      </w:pPr>
      <w:r w:rsidRPr="00887D66">
        <w:rPr>
          <w:rFonts w:ascii="Times New Roman" w:hAnsi="Times New Roman" w:hint="eastAsia"/>
          <w:b/>
          <w:sz w:val="32"/>
          <w:szCs w:val="32"/>
        </w:rPr>
        <w:t>谈判响应函</w:t>
      </w:r>
    </w:p>
    <w:p w:rsidR="000C3664" w:rsidRPr="00887D66" w:rsidRDefault="000C3664" w:rsidP="004E128F">
      <w:pPr>
        <w:tabs>
          <w:tab w:val="left" w:pos="3885"/>
        </w:tabs>
        <w:spacing w:line="300" w:lineRule="auto"/>
        <w:jc w:val="center"/>
        <w:rPr>
          <w:rFonts w:ascii="Times New Roman" w:hAnsi="Times New Roman"/>
          <w:sz w:val="24"/>
          <w:szCs w:val="24"/>
        </w:rPr>
      </w:pPr>
    </w:p>
    <w:p w:rsidR="000C3664" w:rsidRPr="00887D66" w:rsidRDefault="000C3664" w:rsidP="004E128F">
      <w:pPr>
        <w:spacing w:line="440" w:lineRule="exact"/>
        <w:rPr>
          <w:rFonts w:ascii="Times New Roman" w:hAnsi="Times New Roman"/>
          <w:sz w:val="24"/>
          <w:szCs w:val="24"/>
        </w:rPr>
      </w:pPr>
      <w:r w:rsidRPr="00887D66">
        <w:rPr>
          <w:rFonts w:ascii="Times New Roman" w:hAnsi="Times New Roman"/>
          <w:sz w:val="24"/>
          <w:szCs w:val="24"/>
          <w:u w:val="single"/>
        </w:rPr>
        <w:t xml:space="preserve">                    </w:t>
      </w:r>
      <w:r w:rsidRPr="00887D66">
        <w:rPr>
          <w:rFonts w:ascii="Times New Roman" w:hAnsi="Times New Roman" w:hint="eastAsia"/>
          <w:sz w:val="24"/>
          <w:szCs w:val="24"/>
        </w:rPr>
        <w:t>：</w:t>
      </w:r>
    </w:p>
    <w:p w:rsidR="000C3664" w:rsidRPr="00887D66" w:rsidRDefault="000C3664" w:rsidP="004E128F">
      <w:pPr>
        <w:spacing w:line="440" w:lineRule="exact"/>
        <w:ind w:firstLine="480"/>
        <w:rPr>
          <w:rFonts w:ascii="Times New Roman" w:hAnsi="Times New Roman"/>
          <w:sz w:val="24"/>
          <w:szCs w:val="24"/>
        </w:rPr>
      </w:pPr>
      <w:r w:rsidRPr="00887D66">
        <w:rPr>
          <w:rFonts w:ascii="Times New Roman" w:hAnsi="Times New Roman" w:hint="eastAsia"/>
          <w:sz w:val="24"/>
          <w:szCs w:val="24"/>
        </w:rPr>
        <w:t>依据贵方</w:t>
      </w:r>
      <w:r w:rsidRPr="00887D66">
        <w:rPr>
          <w:rFonts w:ascii="Times New Roman" w:hAnsi="Times New Roman" w:hint="eastAsia"/>
          <w:sz w:val="24"/>
          <w:szCs w:val="24"/>
          <w:u w:val="single"/>
        </w:rPr>
        <w:t>（项目名称）</w:t>
      </w:r>
      <w:r w:rsidRPr="00887D66">
        <w:rPr>
          <w:rFonts w:ascii="Times New Roman" w:hAnsi="Times New Roman" w:hint="eastAsia"/>
          <w:sz w:val="24"/>
          <w:szCs w:val="24"/>
        </w:rPr>
        <w:t>项目采购的谈判邀请，我方</w:t>
      </w:r>
      <w:r w:rsidRPr="00887D66">
        <w:rPr>
          <w:rFonts w:ascii="Times New Roman" w:hAnsi="Times New Roman" w:hint="eastAsia"/>
          <w:sz w:val="24"/>
          <w:szCs w:val="24"/>
          <w:u w:val="single"/>
        </w:rPr>
        <w:t>（姓名和职务）</w:t>
      </w:r>
      <w:r w:rsidRPr="00887D66">
        <w:rPr>
          <w:rFonts w:ascii="Times New Roman" w:hAnsi="Times New Roman" w:hint="eastAsia"/>
          <w:sz w:val="24"/>
          <w:szCs w:val="24"/>
        </w:rPr>
        <w:t>经正式授权并代表谈判响应人</w:t>
      </w:r>
      <w:r w:rsidRPr="00887D66">
        <w:rPr>
          <w:rFonts w:ascii="Times New Roman" w:hAnsi="Times New Roman" w:hint="eastAsia"/>
          <w:sz w:val="24"/>
          <w:szCs w:val="24"/>
          <w:u w:val="single"/>
        </w:rPr>
        <w:t>（谈判响应人名称、地址）</w:t>
      </w:r>
      <w:r w:rsidRPr="00887D66">
        <w:rPr>
          <w:rFonts w:ascii="Times New Roman" w:hAnsi="Times New Roman" w:hint="eastAsia"/>
          <w:sz w:val="24"/>
          <w:szCs w:val="24"/>
        </w:rPr>
        <w:t>提交下述竞争性谈判响应文件三份。</w:t>
      </w:r>
    </w:p>
    <w:p w:rsidR="000C3664" w:rsidRPr="00887D66" w:rsidRDefault="000C3664" w:rsidP="004E128F">
      <w:pPr>
        <w:spacing w:line="440" w:lineRule="exact"/>
        <w:ind w:firstLine="480"/>
        <w:rPr>
          <w:rFonts w:ascii="Times New Roman" w:hAnsi="Times New Roman"/>
          <w:sz w:val="24"/>
          <w:szCs w:val="24"/>
        </w:rPr>
      </w:pPr>
      <w:r w:rsidRPr="00887D66">
        <w:rPr>
          <w:rFonts w:ascii="Times New Roman" w:hAnsi="Times New Roman"/>
          <w:sz w:val="24"/>
          <w:szCs w:val="24"/>
        </w:rPr>
        <w:t xml:space="preserve">1. </w:t>
      </w:r>
      <w:r w:rsidRPr="00887D66">
        <w:rPr>
          <w:rFonts w:ascii="Times New Roman" w:hAnsi="Times New Roman" w:hint="eastAsia"/>
          <w:sz w:val="24"/>
          <w:szCs w:val="24"/>
        </w:rPr>
        <w:t>谈判响应函及附件；</w:t>
      </w:r>
    </w:p>
    <w:p w:rsidR="000C3664" w:rsidRPr="00887D66" w:rsidRDefault="000C3664" w:rsidP="004E128F">
      <w:pPr>
        <w:spacing w:line="440" w:lineRule="exact"/>
        <w:ind w:firstLine="480"/>
        <w:rPr>
          <w:rFonts w:ascii="Times New Roman" w:hAnsi="Times New Roman"/>
          <w:sz w:val="24"/>
          <w:szCs w:val="24"/>
        </w:rPr>
      </w:pPr>
      <w:r w:rsidRPr="00887D66">
        <w:rPr>
          <w:rFonts w:ascii="Times New Roman" w:hAnsi="Times New Roman"/>
          <w:sz w:val="24"/>
          <w:szCs w:val="24"/>
        </w:rPr>
        <w:t xml:space="preserve">2. </w:t>
      </w:r>
      <w:r w:rsidRPr="00887D66">
        <w:rPr>
          <w:rFonts w:ascii="Times New Roman" w:hAnsi="Times New Roman" w:hint="eastAsia"/>
          <w:sz w:val="24"/>
          <w:szCs w:val="24"/>
        </w:rPr>
        <w:t>报价表；</w:t>
      </w:r>
    </w:p>
    <w:p w:rsidR="000C3664" w:rsidRPr="00887D66" w:rsidRDefault="000C3664" w:rsidP="004E128F">
      <w:pPr>
        <w:spacing w:line="440" w:lineRule="exact"/>
        <w:ind w:firstLine="480"/>
        <w:rPr>
          <w:rFonts w:ascii="Times New Roman" w:hAnsi="Times New Roman"/>
          <w:sz w:val="24"/>
          <w:szCs w:val="24"/>
        </w:rPr>
      </w:pPr>
      <w:r w:rsidRPr="00887D66">
        <w:rPr>
          <w:rFonts w:ascii="Times New Roman" w:hAnsi="Times New Roman"/>
          <w:sz w:val="24"/>
          <w:szCs w:val="24"/>
        </w:rPr>
        <w:t xml:space="preserve">3. </w:t>
      </w:r>
      <w:r w:rsidRPr="00887D66">
        <w:rPr>
          <w:rFonts w:ascii="Times New Roman" w:hAnsi="Times New Roman" w:hint="eastAsia"/>
          <w:sz w:val="24"/>
          <w:szCs w:val="24"/>
        </w:rPr>
        <w:t>工程量清单分部分项报价表分项报价表；</w:t>
      </w:r>
    </w:p>
    <w:p w:rsidR="000C3664" w:rsidRPr="00887D66" w:rsidRDefault="000C3664" w:rsidP="004E128F">
      <w:pPr>
        <w:spacing w:line="440" w:lineRule="exact"/>
        <w:ind w:firstLine="480"/>
        <w:rPr>
          <w:rFonts w:ascii="Times New Roman" w:hAnsi="Times New Roman"/>
          <w:sz w:val="24"/>
          <w:szCs w:val="24"/>
        </w:rPr>
      </w:pPr>
      <w:r w:rsidRPr="00887D66">
        <w:rPr>
          <w:rFonts w:ascii="Times New Roman" w:hAnsi="Times New Roman"/>
          <w:sz w:val="24"/>
          <w:szCs w:val="24"/>
        </w:rPr>
        <w:t xml:space="preserve">4. </w:t>
      </w:r>
      <w:r w:rsidRPr="00887D66">
        <w:rPr>
          <w:rFonts w:ascii="Times New Roman" w:hAnsi="Times New Roman" w:hint="eastAsia"/>
          <w:sz w:val="24"/>
          <w:szCs w:val="24"/>
        </w:rPr>
        <w:t>按竞争性谈判文件谈判须知和技术规格要求提供的有关文件</w:t>
      </w:r>
    </w:p>
    <w:p w:rsidR="000C3664" w:rsidRPr="00887D66" w:rsidRDefault="000C3664" w:rsidP="004E128F">
      <w:pPr>
        <w:spacing w:line="440" w:lineRule="exact"/>
        <w:ind w:firstLine="480"/>
        <w:rPr>
          <w:rFonts w:ascii="Times New Roman" w:hAnsi="Times New Roman"/>
          <w:sz w:val="24"/>
          <w:szCs w:val="24"/>
        </w:rPr>
      </w:pPr>
      <w:r w:rsidRPr="00887D66">
        <w:rPr>
          <w:rFonts w:ascii="Times New Roman" w:hAnsi="Times New Roman"/>
          <w:sz w:val="24"/>
          <w:szCs w:val="24"/>
        </w:rPr>
        <w:t xml:space="preserve">5. </w:t>
      </w:r>
      <w:r w:rsidRPr="00887D66">
        <w:rPr>
          <w:rFonts w:ascii="Times New Roman" w:hAnsi="Times New Roman" w:hint="eastAsia"/>
          <w:sz w:val="24"/>
          <w:szCs w:val="24"/>
        </w:rPr>
        <w:t>资格证明文件。</w:t>
      </w:r>
    </w:p>
    <w:p w:rsidR="000C3664" w:rsidRPr="00887D66" w:rsidRDefault="000C3664" w:rsidP="004E128F">
      <w:pPr>
        <w:spacing w:line="440" w:lineRule="exact"/>
        <w:ind w:firstLine="480"/>
        <w:rPr>
          <w:rFonts w:ascii="Times New Roman" w:hAnsi="Times New Roman"/>
          <w:sz w:val="24"/>
          <w:szCs w:val="24"/>
        </w:rPr>
      </w:pPr>
      <w:r w:rsidRPr="00887D66">
        <w:rPr>
          <w:rFonts w:ascii="Times New Roman" w:hAnsi="Times New Roman"/>
          <w:sz w:val="24"/>
          <w:szCs w:val="24"/>
        </w:rPr>
        <w:t>6</w:t>
      </w:r>
      <w:r w:rsidRPr="00887D66">
        <w:rPr>
          <w:rFonts w:ascii="Times New Roman" w:hAnsi="Times New Roman" w:hint="eastAsia"/>
          <w:sz w:val="24"/>
          <w:szCs w:val="24"/>
        </w:rPr>
        <w:t>．按谈判文件的规定递交</w:t>
      </w:r>
      <w:r w:rsidRPr="00887D66">
        <w:rPr>
          <w:rFonts w:ascii="Times New Roman" w:hAnsi="Times New Roman"/>
          <w:sz w:val="24"/>
          <w:szCs w:val="24"/>
          <w:u w:val="single"/>
        </w:rPr>
        <w:t xml:space="preserve">     </w:t>
      </w:r>
      <w:r w:rsidRPr="00887D66">
        <w:rPr>
          <w:rFonts w:ascii="Times New Roman" w:hAnsi="Times New Roman" w:hint="eastAsia"/>
          <w:sz w:val="24"/>
          <w:szCs w:val="24"/>
        </w:rPr>
        <w:t>元</w:t>
      </w:r>
      <w:r w:rsidRPr="00887D66">
        <w:rPr>
          <w:rFonts w:ascii="Times New Roman" w:hAnsi="Times New Roman"/>
          <w:sz w:val="24"/>
          <w:szCs w:val="24"/>
        </w:rPr>
        <w:t>(</w:t>
      </w:r>
      <w:r w:rsidRPr="00887D66">
        <w:rPr>
          <w:rFonts w:ascii="Times New Roman" w:hAnsi="Times New Roman" w:hint="eastAsia"/>
          <w:sz w:val="24"/>
          <w:szCs w:val="24"/>
        </w:rPr>
        <w:t>人民币大写</w:t>
      </w:r>
      <w:r w:rsidRPr="00887D66">
        <w:rPr>
          <w:rFonts w:ascii="Times New Roman" w:hAnsi="Times New Roman"/>
          <w:sz w:val="24"/>
          <w:szCs w:val="24"/>
        </w:rPr>
        <w:t>)</w:t>
      </w:r>
      <w:r w:rsidRPr="00887D66">
        <w:rPr>
          <w:rFonts w:ascii="Times New Roman" w:hAnsi="Times New Roman" w:hint="eastAsia"/>
          <w:sz w:val="24"/>
          <w:szCs w:val="24"/>
        </w:rPr>
        <w:t>的谈判保证金。</w:t>
      </w:r>
    </w:p>
    <w:p w:rsidR="000C3664" w:rsidRPr="00887D66" w:rsidRDefault="000C3664" w:rsidP="004E128F">
      <w:pPr>
        <w:spacing w:line="440" w:lineRule="exact"/>
        <w:ind w:firstLine="480"/>
        <w:rPr>
          <w:rFonts w:ascii="Times New Roman" w:hAnsi="Times New Roman"/>
          <w:sz w:val="24"/>
          <w:szCs w:val="24"/>
        </w:rPr>
      </w:pPr>
      <w:r w:rsidRPr="00887D66">
        <w:rPr>
          <w:rFonts w:ascii="Times New Roman" w:hAnsi="Times New Roman" w:hint="eastAsia"/>
          <w:sz w:val="24"/>
          <w:szCs w:val="24"/>
        </w:rPr>
        <w:t>在此，授权代表宣布同意如下：</w:t>
      </w:r>
    </w:p>
    <w:p w:rsidR="000C3664" w:rsidRPr="00887D66" w:rsidRDefault="000C3664" w:rsidP="000B3B0C">
      <w:pPr>
        <w:spacing w:line="440" w:lineRule="exact"/>
        <w:ind w:firstLine="480"/>
        <w:outlineLvl w:val="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1</w:t>
      </w:r>
      <w:r w:rsidRPr="00887D66">
        <w:rPr>
          <w:rFonts w:ascii="Times New Roman" w:hAnsi="Times New Roman" w:hint="eastAsia"/>
          <w:sz w:val="24"/>
          <w:szCs w:val="24"/>
        </w:rPr>
        <w:t>）将按竞争性谈判文件的约定履行合同责任和义务；</w:t>
      </w:r>
    </w:p>
    <w:p w:rsidR="000C3664" w:rsidRPr="00887D66" w:rsidRDefault="000C3664" w:rsidP="004E128F">
      <w:pPr>
        <w:spacing w:line="440" w:lineRule="exact"/>
        <w:ind w:left="840" w:hanging="36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2</w:t>
      </w:r>
      <w:r w:rsidRPr="00887D66">
        <w:rPr>
          <w:rFonts w:ascii="Times New Roman" w:hAnsi="Times New Roman" w:hint="eastAsia"/>
          <w:sz w:val="24"/>
          <w:szCs w:val="24"/>
        </w:rPr>
        <w:t>）已详细审查全部竞争性谈判文件，包括</w:t>
      </w:r>
      <w:r w:rsidRPr="00887D66">
        <w:rPr>
          <w:rFonts w:ascii="Times New Roman" w:hAnsi="Times New Roman" w:hint="eastAsia"/>
          <w:sz w:val="24"/>
          <w:szCs w:val="24"/>
          <w:u w:val="single"/>
        </w:rPr>
        <w:t>（补遗书）（如果有的话）</w:t>
      </w:r>
      <w:r w:rsidRPr="00887D66">
        <w:rPr>
          <w:rFonts w:ascii="Times New Roman" w:hAnsi="Times New Roman" w:hint="eastAsia"/>
          <w:sz w:val="24"/>
          <w:szCs w:val="24"/>
        </w:rPr>
        <w:t>；我们完全理解并同意放弃对这方面有不明及误解的权力；</w:t>
      </w:r>
    </w:p>
    <w:p w:rsidR="000C3664" w:rsidRPr="00887D66" w:rsidRDefault="000C3664" w:rsidP="004E128F">
      <w:pPr>
        <w:spacing w:line="440" w:lineRule="exact"/>
        <w:ind w:left="840" w:hanging="36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3</w:t>
      </w:r>
      <w:r w:rsidRPr="00887D66">
        <w:rPr>
          <w:rFonts w:ascii="Times New Roman" w:hAnsi="Times New Roman" w:hint="eastAsia"/>
          <w:sz w:val="24"/>
          <w:szCs w:val="24"/>
        </w:rPr>
        <w:t>）同意提供按照贵方可能要求的与其谈判有关的一切数据或资料；</w:t>
      </w:r>
    </w:p>
    <w:p w:rsidR="000C3664" w:rsidRPr="00887D66" w:rsidRDefault="000C3664" w:rsidP="0012283A">
      <w:pPr>
        <w:autoSpaceDE w:val="0"/>
        <w:autoSpaceDN w:val="0"/>
        <w:adjustRightInd w:val="0"/>
        <w:spacing w:line="440" w:lineRule="exact"/>
        <w:ind w:leftChars="238" w:left="841" w:right="246" w:hangingChars="142" w:hanging="341"/>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4</w:t>
      </w:r>
      <w:r w:rsidRPr="00887D66">
        <w:rPr>
          <w:rFonts w:ascii="Times New Roman" w:hAnsi="Times New Roman" w:hint="eastAsia"/>
          <w:sz w:val="24"/>
          <w:szCs w:val="24"/>
        </w:rPr>
        <w:t>）</w:t>
      </w:r>
      <w:r w:rsidRPr="00887D66">
        <w:rPr>
          <w:rFonts w:ascii="Times New Roman" w:hAnsi="Times New Roman" w:hint="eastAsia"/>
          <w:kern w:val="0"/>
          <w:sz w:val="24"/>
          <w:szCs w:val="24"/>
        </w:rPr>
        <w:t>本谈判有效期为自谈判日起共</w:t>
      </w:r>
      <w:r w:rsidRPr="00887D66">
        <w:rPr>
          <w:rFonts w:ascii="Times New Roman" w:hAnsi="Times New Roman"/>
          <w:kern w:val="0"/>
          <w:sz w:val="24"/>
          <w:szCs w:val="24"/>
          <w:u w:val="single"/>
        </w:rPr>
        <w:t xml:space="preserve">    </w:t>
      </w:r>
      <w:r w:rsidRPr="00887D66">
        <w:rPr>
          <w:rFonts w:ascii="Times New Roman" w:hAnsi="Times New Roman" w:hint="eastAsia"/>
          <w:kern w:val="0"/>
          <w:sz w:val="24"/>
          <w:szCs w:val="24"/>
        </w:rPr>
        <w:t>个日历日。</w:t>
      </w:r>
    </w:p>
    <w:p w:rsidR="000C3664" w:rsidRPr="00887D66" w:rsidRDefault="000C3664" w:rsidP="004E128F">
      <w:pPr>
        <w:spacing w:line="440" w:lineRule="exact"/>
        <w:ind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5</w:t>
      </w:r>
      <w:r w:rsidRPr="00887D66">
        <w:rPr>
          <w:rFonts w:ascii="Times New Roman" w:hAnsi="Times New Roman" w:hint="eastAsia"/>
          <w:sz w:val="24"/>
          <w:szCs w:val="24"/>
        </w:rPr>
        <w:t>）</w:t>
      </w:r>
      <w:r w:rsidRPr="00887D66">
        <w:rPr>
          <w:rFonts w:ascii="Times New Roman" w:hAnsi="Times New Roman" w:hint="eastAsia"/>
          <w:kern w:val="0"/>
          <w:sz w:val="24"/>
          <w:szCs w:val="24"/>
        </w:rPr>
        <w:t>接受谈判文件所列须知中第</w:t>
      </w:r>
      <w:r w:rsidRPr="00887D66">
        <w:rPr>
          <w:rFonts w:ascii="Times New Roman" w:hAnsi="Times New Roman"/>
          <w:kern w:val="0"/>
          <w:sz w:val="24"/>
          <w:szCs w:val="24"/>
        </w:rPr>
        <w:t>4.6</w:t>
      </w:r>
      <w:r w:rsidRPr="00887D66">
        <w:rPr>
          <w:rFonts w:ascii="Times New Roman" w:hAnsi="Times New Roman" w:hint="eastAsia"/>
          <w:kern w:val="0"/>
          <w:sz w:val="24"/>
          <w:szCs w:val="24"/>
        </w:rPr>
        <w:t>（条）关于没收谈判保证金的约定。</w:t>
      </w:r>
    </w:p>
    <w:p w:rsidR="000C3664" w:rsidRPr="00887D66" w:rsidRDefault="000C3664" w:rsidP="004E128F">
      <w:pPr>
        <w:spacing w:line="440" w:lineRule="exact"/>
        <w:ind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6</w:t>
      </w:r>
      <w:r w:rsidRPr="00887D66">
        <w:rPr>
          <w:rFonts w:ascii="Times New Roman" w:hAnsi="Times New Roman" w:hint="eastAsia"/>
          <w:sz w:val="24"/>
          <w:szCs w:val="24"/>
        </w:rPr>
        <w:t>）如果我方中标，我方将按招标文件中要求的施工扬尘污染防治措施标准做好现场安全文明及扬尘污染防治施工。</w:t>
      </w:r>
    </w:p>
    <w:p w:rsidR="000C3664" w:rsidRPr="00887D66" w:rsidRDefault="000C3664" w:rsidP="004E128F">
      <w:pPr>
        <w:spacing w:line="440" w:lineRule="exact"/>
        <w:ind w:firstLine="480"/>
        <w:rPr>
          <w:rFonts w:ascii="Times New Roman" w:hAnsi="Times New Roman"/>
          <w:sz w:val="24"/>
          <w:szCs w:val="24"/>
          <w:u w:val="single"/>
        </w:rPr>
      </w:pPr>
      <w:r w:rsidRPr="00887D66">
        <w:rPr>
          <w:rFonts w:ascii="Times New Roman" w:hAnsi="Times New Roman" w:hint="eastAsia"/>
          <w:sz w:val="24"/>
          <w:szCs w:val="24"/>
        </w:rPr>
        <w:t>（</w:t>
      </w:r>
      <w:r w:rsidRPr="00887D66">
        <w:rPr>
          <w:rFonts w:ascii="Times New Roman" w:hAnsi="Times New Roman"/>
          <w:sz w:val="24"/>
          <w:szCs w:val="24"/>
        </w:rPr>
        <w:t>7</w:t>
      </w:r>
      <w:r w:rsidRPr="00887D66">
        <w:rPr>
          <w:rFonts w:ascii="Times New Roman" w:hAnsi="Times New Roman" w:hint="eastAsia"/>
          <w:sz w:val="24"/>
          <w:szCs w:val="24"/>
        </w:rPr>
        <w:t>）与本谈判有关的一切正式往来信函请寄：</w:t>
      </w:r>
      <w:r w:rsidRPr="00887D66">
        <w:rPr>
          <w:rFonts w:ascii="Times New Roman" w:hAnsi="Times New Roman"/>
          <w:sz w:val="24"/>
          <w:szCs w:val="24"/>
          <w:u w:val="single"/>
        </w:rPr>
        <w:t xml:space="preserve">                       </w:t>
      </w:r>
    </w:p>
    <w:p w:rsidR="000C3664" w:rsidRPr="00887D66" w:rsidRDefault="000C3664" w:rsidP="004E128F">
      <w:pPr>
        <w:spacing w:line="440" w:lineRule="exact"/>
        <w:ind w:firstLine="840"/>
        <w:rPr>
          <w:rFonts w:ascii="Times New Roman" w:hAnsi="Times New Roman"/>
          <w:sz w:val="24"/>
          <w:szCs w:val="24"/>
        </w:rPr>
      </w:pPr>
    </w:p>
    <w:p w:rsidR="000C3664" w:rsidRPr="00887D66" w:rsidRDefault="000C3664" w:rsidP="004E128F">
      <w:pPr>
        <w:spacing w:line="440" w:lineRule="exact"/>
        <w:ind w:firstLine="840"/>
        <w:rPr>
          <w:rFonts w:ascii="Times New Roman" w:hAnsi="Times New Roman"/>
          <w:sz w:val="24"/>
          <w:szCs w:val="24"/>
        </w:rPr>
      </w:pPr>
      <w:r w:rsidRPr="00887D66">
        <w:rPr>
          <w:rFonts w:ascii="Times New Roman" w:hAnsi="Times New Roman" w:hint="eastAsia"/>
          <w:sz w:val="24"/>
          <w:szCs w:val="24"/>
        </w:rPr>
        <w:t>电话</w:t>
      </w:r>
      <w:r w:rsidRPr="00887D66">
        <w:rPr>
          <w:rFonts w:ascii="Times New Roman" w:hAnsi="Times New Roman"/>
          <w:sz w:val="24"/>
          <w:szCs w:val="24"/>
        </w:rPr>
        <w:t>/</w:t>
      </w:r>
      <w:r w:rsidRPr="00887D66">
        <w:rPr>
          <w:rFonts w:ascii="Times New Roman" w:hAnsi="Times New Roman" w:hint="eastAsia"/>
          <w:sz w:val="24"/>
          <w:szCs w:val="24"/>
        </w:rPr>
        <w:t>传真：</w:t>
      </w:r>
      <w:r w:rsidRPr="00887D66">
        <w:rPr>
          <w:rFonts w:ascii="Times New Roman" w:hAnsi="Times New Roman"/>
          <w:sz w:val="24"/>
          <w:szCs w:val="24"/>
          <w:u w:val="single"/>
        </w:rPr>
        <w:t xml:space="preserve">                     </w:t>
      </w:r>
      <w:r w:rsidRPr="00887D66">
        <w:rPr>
          <w:rFonts w:ascii="Times New Roman" w:hAnsi="Times New Roman"/>
          <w:sz w:val="24"/>
          <w:szCs w:val="24"/>
        </w:rPr>
        <w:t xml:space="preserve"> </w:t>
      </w:r>
      <w:r w:rsidRPr="00887D66">
        <w:rPr>
          <w:rFonts w:ascii="Times New Roman" w:hAnsi="Times New Roman" w:hint="eastAsia"/>
          <w:sz w:val="24"/>
          <w:szCs w:val="24"/>
        </w:rPr>
        <w:t>电子函件：</w:t>
      </w:r>
      <w:r w:rsidRPr="00887D66">
        <w:rPr>
          <w:rFonts w:ascii="Times New Roman" w:hAnsi="Times New Roman"/>
          <w:sz w:val="24"/>
          <w:szCs w:val="24"/>
          <w:u w:val="single"/>
        </w:rPr>
        <w:t xml:space="preserve">          </w:t>
      </w:r>
    </w:p>
    <w:p w:rsidR="000C3664" w:rsidRPr="00887D66" w:rsidRDefault="000C3664" w:rsidP="004E128F">
      <w:pPr>
        <w:spacing w:line="440" w:lineRule="exact"/>
        <w:ind w:firstLine="840"/>
        <w:rPr>
          <w:rFonts w:ascii="Times New Roman" w:hAnsi="Times New Roman"/>
          <w:sz w:val="24"/>
          <w:szCs w:val="24"/>
          <w:u w:val="single"/>
        </w:rPr>
      </w:pPr>
      <w:r w:rsidRPr="00887D66">
        <w:rPr>
          <w:rFonts w:ascii="Times New Roman" w:hAnsi="Times New Roman" w:hint="eastAsia"/>
          <w:sz w:val="24"/>
          <w:szCs w:val="24"/>
        </w:rPr>
        <w:t>日期：</w:t>
      </w:r>
      <w:r w:rsidRPr="00887D66">
        <w:rPr>
          <w:rFonts w:ascii="Times New Roman" w:hAnsi="Times New Roman"/>
          <w:sz w:val="24"/>
          <w:szCs w:val="24"/>
          <w:u w:val="single"/>
        </w:rPr>
        <w:t xml:space="preserve">      </w:t>
      </w:r>
      <w:r w:rsidRPr="00887D66">
        <w:rPr>
          <w:rFonts w:ascii="Times New Roman" w:hAnsi="Times New Roman" w:hint="eastAsia"/>
          <w:sz w:val="24"/>
          <w:szCs w:val="24"/>
        </w:rPr>
        <w:t>年</w:t>
      </w:r>
      <w:r w:rsidRPr="00887D66">
        <w:rPr>
          <w:rFonts w:ascii="Times New Roman" w:hAnsi="Times New Roman"/>
          <w:sz w:val="24"/>
          <w:szCs w:val="24"/>
          <w:u w:val="single"/>
        </w:rPr>
        <w:t xml:space="preserve">   </w:t>
      </w:r>
      <w:r w:rsidRPr="00887D66">
        <w:rPr>
          <w:rFonts w:ascii="Times New Roman" w:hAnsi="Times New Roman" w:hint="eastAsia"/>
          <w:sz w:val="24"/>
          <w:szCs w:val="24"/>
        </w:rPr>
        <w:t>月</w:t>
      </w:r>
      <w:r w:rsidRPr="00887D66">
        <w:rPr>
          <w:rFonts w:ascii="Times New Roman" w:hAnsi="Times New Roman"/>
          <w:sz w:val="24"/>
          <w:szCs w:val="24"/>
          <w:u w:val="single"/>
        </w:rPr>
        <w:t xml:space="preserve">    </w:t>
      </w:r>
      <w:r w:rsidRPr="00887D66">
        <w:rPr>
          <w:rFonts w:ascii="Times New Roman" w:hAnsi="Times New Roman" w:hint="eastAsia"/>
          <w:sz w:val="24"/>
          <w:szCs w:val="24"/>
        </w:rPr>
        <w:t>日</w:t>
      </w:r>
    </w:p>
    <w:p w:rsidR="000C3664" w:rsidRPr="00887D66" w:rsidRDefault="000C3664" w:rsidP="004E128F">
      <w:pPr>
        <w:spacing w:line="440" w:lineRule="exact"/>
        <w:ind w:firstLine="840"/>
        <w:rPr>
          <w:rFonts w:ascii="Times New Roman" w:hAnsi="Times New Roman"/>
          <w:sz w:val="24"/>
          <w:szCs w:val="24"/>
        </w:rPr>
      </w:pPr>
      <w:r w:rsidRPr="00887D66">
        <w:rPr>
          <w:rFonts w:ascii="Times New Roman" w:hAnsi="Times New Roman" w:hint="eastAsia"/>
          <w:sz w:val="24"/>
          <w:szCs w:val="24"/>
        </w:rPr>
        <w:t>谈判响应人或法定代表人授权代表签字：</w:t>
      </w:r>
      <w:r w:rsidRPr="00887D66">
        <w:rPr>
          <w:rFonts w:ascii="Times New Roman" w:hAnsi="Times New Roman"/>
          <w:sz w:val="24"/>
          <w:szCs w:val="24"/>
        </w:rPr>
        <w:t xml:space="preserve">                 </w:t>
      </w:r>
    </w:p>
    <w:p w:rsidR="000C3664" w:rsidRPr="00887D66" w:rsidRDefault="000C3664" w:rsidP="004E128F">
      <w:pPr>
        <w:spacing w:line="440" w:lineRule="exact"/>
        <w:ind w:firstLine="840"/>
        <w:rPr>
          <w:rFonts w:ascii="Times New Roman" w:hAnsi="Times New Roman"/>
          <w:sz w:val="24"/>
          <w:szCs w:val="24"/>
          <w:u w:val="single"/>
        </w:rPr>
      </w:pPr>
      <w:r w:rsidRPr="00887D66">
        <w:rPr>
          <w:rFonts w:ascii="Times New Roman" w:hAnsi="Times New Roman" w:hint="eastAsia"/>
          <w:sz w:val="24"/>
          <w:szCs w:val="24"/>
        </w:rPr>
        <w:t>谈判响应人名称（签章）：</w:t>
      </w:r>
      <w:r w:rsidRPr="00887D66">
        <w:rPr>
          <w:rFonts w:ascii="Times New Roman" w:hAnsi="Times New Roman"/>
          <w:szCs w:val="21"/>
        </w:rPr>
        <w:t xml:space="preserve">    </w:t>
      </w:r>
      <w:r w:rsidRPr="00887D66">
        <w:rPr>
          <w:rFonts w:ascii="Times New Roman" w:hAnsi="Times New Roman"/>
          <w:bCs/>
          <w:szCs w:val="21"/>
        </w:rPr>
        <w:br w:type="page"/>
      </w:r>
      <w:r w:rsidRPr="00887D66">
        <w:rPr>
          <w:rFonts w:ascii="Times New Roman" w:hAnsi="Times New Roman" w:hint="eastAsia"/>
          <w:bCs/>
          <w:szCs w:val="21"/>
        </w:rPr>
        <w:t>附件五</w:t>
      </w:r>
    </w:p>
    <w:p w:rsidR="000C3664" w:rsidRPr="00887D66" w:rsidRDefault="000C3664" w:rsidP="004E128F">
      <w:pPr>
        <w:spacing w:line="440" w:lineRule="exact"/>
        <w:jc w:val="center"/>
        <w:rPr>
          <w:rFonts w:ascii="Times New Roman" w:hAnsi="Times New Roman"/>
          <w:b/>
          <w:bCs/>
          <w:sz w:val="30"/>
          <w:szCs w:val="30"/>
        </w:rPr>
      </w:pPr>
      <w:r w:rsidRPr="00887D66">
        <w:rPr>
          <w:rFonts w:ascii="Times New Roman" w:hAnsi="Times New Roman" w:hint="eastAsia"/>
          <w:b/>
          <w:bCs/>
          <w:sz w:val="30"/>
          <w:szCs w:val="30"/>
        </w:rPr>
        <w:t>法定代表人身份证明书</w:t>
      </w:r>
    </w:p>
    <w:p w:rsidR="000C3664" w:rsidRPr="00887D66" w:rsidRDefault="000C3664" w:rsidP="004E128F">
      <w:pPr>
        <w:spacing w:line="440" w:lineRule="exact"/>
        <w:rPr>
          <w:rFonts w:ascii="Times New Roman" w:hAnsi="Times New Roman"/>
          <w:bCs/>
          <w:sz w:val="24"/>
          <w:szCs w:val="24"/>
        </w:rPr>
      </w:pPr>
    </w:p>
    <w:p w:rsidR="000C3664" w:rsidRPr="00887D66" w:rsidRDefault="000C3664" w:rsidP="004E128F">
      <w:pPr>
        <w:spacing w:line="480" w:lineRule="auto"/>
        <w:rPr>
          <w:rFonts w:ascii="Times New Roman" w:hAnsi="Times New Roman"/>
          <w:bCs/>
          <w:sz w:val="24"/>
          <w:szCs w:val="24"/>
        </w:rPr>
      </w:pPr>
      <w:r w:rsidRPr="00887D66">
        <w:rPr>
          <w:rFonts w:ascii="Times New Roman" w:hAnsi="Times New Roman" w:hint="eastAsia"/>
          <w:bCs/>
          <w:sz w:val="24"/>
          <w:szCs w:val="24"/>
        </w:rPr>
        <w:t>单位名称：</w:t>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p>
    <w:p w:rsidR="000C3664" w:rsidRPr="00887D66" w:rsidRDefault="000C3664" w:rsidP="004E128F">
      <w:pPr>
        <w:spacing w:line="480" w:lineRule="auto"/>
        <w:rPr>
          <w:rFonts w:ascii="Times New Roman" w:hAnsi="Times New Roman"/>
          <w:bCs/>
          <w:sz w:val="24"/>
          <w:szCs w:val="24"/>
        </w:rPr>
      </w:pPr>
      <w:r w:rsidRPr="00887D66">
        <w:rPr>
          <w:rFonts w:ascii="Times New Roman" w:hAnsi="Times New Roman" w:hint="eastAsia"/>
          <w:bCs/>
          <w:sz w:val="24"/>
          <w:szCs w:val="24"/>
        </w:rPr>
        <w:t>单位性质：</w:t>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p>
    <w:p w:rsidR="000C3664" w:rsidRPr="00887D66" w:rsidRDefault="000C3664" w:rsidP="004E128F">
      <w:pPr>
        <w:spacing w:line="480" w:lineRule="auto"/>
        <w:rPr>
          <w:rFonts w:ascii="Times New Roman" w:hAnsi="Times New Roman"/>
          <w:bCs/>
          <w:sz w:val="24"/>
          <w:szCs w:val="24"/>
        </w:rPr>
      </w:pPr>
      <w:r w:rsidRPr="00887D66">
        <w:rPr>
          <w:rFonts w:ascii="Times New Roman" w:hAnsi="Times New Roman" w:hint="eastAsia"/>
          <w:bCs/>
          <w:sz w:val="24"/>
          <w:szCs w:val="24"/>
        </w:rPr>
        <w:t>地</w:t>
      </w:r>
      <w:r w:rsidRPr="00887D66">
        <w:rPr>
          <w:rFonts w:ascii="Times New Roman" w:hAnsi="Times New Roman"/>
          <w:bCs/>
          <w:sz w:val="24"/>
          <w:szCs w:val="24"/>
        </w:rPr>
        <w:t xml:space="preserve">    </w:t>
      </w:r>
      <w:r w:rsidRPr="00887D66">
        <w:rPr>
          <w:rFonts w:ascii="Times New Roman" w:hAnsi="Times New Roman" w:hint="eastAsia"/>
          <w:bCs/>
          <w:sz w:val="24"/>
          <w:szCs w:val="24"/>
        </w:rPr>
        <w:t>址：</w:t>
      </w:r>
      <w:r w:rsidRPr="00887D66">
        <w:rPr>
          <w:rFonts w:ascii="Times New Roman" w:hAnsi="Times New Roman"/>
          <w:bCs/>
          <w:sz w:val="24"/>
          <w:szCs w:val="24"/>
          <w:u w:val="single"/>
        </w:rPr>
        <w:tab/>
      </w:r>
      <w:r w:rsidRPr="00887D66">
        <w:rPr>
          <w:rFonts w:ascii="Times New Roman" w:hAnsi="Times New Roman"/>
          <w:bCs/>
          <w:sz w:val="24"/>
          <w:szCs w:val="24"/>
          <w:u w:val="single"/>
        </w:rPr>
        <w:tab/>
        <w:t xml:space="preserve">  </w:t>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t xml:space="preserve">       </w:t>
      </w:r>
      <w:r w:rsidRPr="00887D66">
        <w:rPr>
          <w:rFonts w:ascii="Times New Roman" w:hAnsi="Times New Roman"/>
          <w:bCs/>
          <w:sz w:val="24"/>
          <w:szCs w:val="24"/>
          <w:u w:val="single"/>
        </w:rPr>
        <w:tab/>
      </w:r>
      <w:r w:rsidRPr="00887D66">
        <w:rPr>
          <w:rFonts w:ascii="Times New Roman" w:hAnsi="Times New Roman"/>
          <w:bCs/>
          <w:sz w:val="24"/>
          <w:szCs w:val="24"/>
          <w:u w:val="single"/>
        </w:rPr>
        <w:tab/>
        <w:t xml:space="preserve">    </w:t>
      </w:r>
    </w:p>
    <w:p w:rsidR="000C3664" w:rsidRPr="00887D66" w:rsidRDefault="000C3664" w:rsidP="004E128F">
      <w:pPr>
        <w:spacing w:line="480" w:lineRule="auto"/>
        <w:rPr>
          <w:rFonts w:ascii="Times New Roman" w:hAnsi="Times New Roman"/>
          <w:bCs/>
          <w:sz w:val="24"/>
          <w:szCs w:val="24"/>
        </w:rPr>
      </w:pPr>
      <w:r w:rsidRPr="00887D66">
        <w:rPr>
          <w:rFonts w:ascii="Times New Roman" w:hAnsi="Times New Roman" w:hint="eastAsia"/>
          <w:bCs/>
          <w:sz w:val="24"/>
          <w:szCs w:val="24"/>
        </w:rPr>
        <w:t>成立时间：</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年</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月</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日</w:t>
      </w:r>
    </w:p>
    <w:p w:rsidR="000C3664" w:rsidRPr="00887D66" w:rsidRDefault="000C3664" w:rsidP="004E128F">
      <w:pPr>
        <w:spacing w:line="480" w:lineRule="auto"/>
        <w:rPr>
          <w:rFonts w:ascii="Times New Roman" w:hAnsi="Times New Roman"/>
          <w:bCs/>
          <w:sz w:val="24"/>
          <w:szCs w:val="24"/>
        </w:rPr>
      </w:pPr>
      <w:r w:rsidRPr="00887D66">
        <w:rPr>
          <w:rFonts w:ascii="Times New Roman" w:hAnsi="Times New Roman" w:hint="eastAsia"/>
          <w:bCs/>
          <w:sz w:val="24"/>
          <w:szCs w:val="24"/>
        </w:rPr>
        <w:t>经营期限：</w:t>
      </w:r>
      <w:r w:rsidRPr="00887D66">
        <w:rPr>
          <w:rFonts w:ascii="Times New Roman" w:hAnsi="Times New Roman"/>
          <w:bCs/>
          <w:sz w:val="24"/>
          <w:szCs w:val="24"/>
          <w:u w:val="single"/>
        </w:rPr>
        <w:tab/>
        <w:t xml:space="preserve">                                        </w:t>
      </w:r>
      <w:r w:rsidRPr="00887D66">
        <w:rPr>
          <w:rFonts w:ascii="Times New Roman" w:hAnsi="Times New Roman"/>
          <w:bCs/>
          <w:sz w:val="24"/>
          <w:szCs w:val="24"/>
          <w:u w:val="single"/>
        </w:rPr>
        <w:tab/>
      </w:r>
    </w:p>
    <w:p w:rsidR="000C3664" w:rsidRPr="00887D66" w:rsidRDefault="000C3664" w:rsidP="004E128F">
      <w:pPr>
        <w:spacing w:line="440" w:lineRule="exact"/>
        <w:rPr>
          <w:rFonts w:ascii="Times New Roman" w:hAnsi="Times New Roman"/>
          <w:bCs/>
          <w:sz w:val="24"/>
          <w:szCs w:val="24"/>
        </w:rPr>
      </w:pPr>
    </w:p>
    <w:p w:rsidR="000C3664" w:rsidRPr="00887D66" w:rsidRDefault="000C3664" w:rsidP="004E128F">
      <w:pPr>
        <w:spacing w:line="440" w:lineRule="exact"/>
        <w:rPr>
          <w:rFonts w:ascii="Times New Roman" w:hAnsi="Times New Roman"/>
          <w:bCs/>
          <w:sz w:val="24"/>
          <w:szCs w:val="24"/>
        </w:rPr>
      </w:pPr>
      <w:r w:rsidRPr="00887D66">
        <w:rPr>
          <w:rFonts w:ascii="Times New Roman" w:hAnsi="Times New Roman" w:hint="eastAsia"/>
          <w:bCs/>
          <w:sz w:val="24"/>
          <w:szCs w:val="24"/>
        </w:rPr>
        <w:t>姓</w:t>
      </w:r>
      <w:r w:rsidRPr="00887D66">
        <w:rPr>
          <w:rFonts w:ascii="Times New Roman" w:hAnsi="Times New Roman"/>
          <w:bCs/>
          <w:sz w:val="24"/>
          <w:szCs w:val="24"/>
        </w:rPr>
        <w:t xml:space="preserve">    </w:t>
      </w:r>
      <w:r w:rsidRPr="00887D66">
        <w:rPr>
          <w:rFonts w:ascii="Times New Roman" w:hAnsi="Times New Roman" w:hint="eastAsia"/>
          <w:bCs/>
          <w:sz w:val="24"/>
          <w:szCs w:val="24"/>
        </w:rPr>
        <w:t>名：</w:t>
      </w:r>
      <w:r w:rsidRPr="00887D66">
        <w:rPr>
          <w:rFonts w:ascii="Times New Roman" w:hAnsi="Times New Roman"/>
          <w:bCs/>
          <w:sz w:val="24"/>
          <w:szCs w:val="24"/>
        </w:rPr>
        <w:t xml:space="preserve">      </w:t>
      </w:r>
      <w:r w:rsidRPr="00887D66">
        <w:rPr>
          <w:rFonts w:ascii="Times New Roman" w:hAnsi="Times New Roman" w:hint="eastAsia"/>
          <w:bCs/>
          <w:sz w:val="24"/>
          <w:szCs w:val="24"/>
        </w:rPr>
        <w:t>性别：</w:t>
      </w:r>
      <w:r w:rsidRPr="00887D66">
        <w:rPr>
          <w:rFonts w:ascii="Times New Roman" w:hAnsi="Times New Roman"/>
          <w:bCs/>
          <w:sz w:val="24"/>
          <w:szCs w:val="24"/>
        </w:rPr>
        <w:t xml:space="preserve">      </w:t>
      </w:r>
      <w:r w:rsidRPr="00887D66">
        <w:rPr>
          <w:rFonts w:ascii="Times New Roman" w:hAnsi="Times New Roman" w:hint="eastAsia"/>
          <w:bCs/>
          <w:sz w:val="24"/>
          <w:szCs w:val="24"/>
        </w:rPr>
        <w:t>年龄：</w:t>
      </w:r>
      <w:r w:rsidRPr="00887D66">
        <w:rPr>
          <w:rFonts w:ascii="Times New Roman" w:hAnsi="Times New Roman"/>
          <w:bCs/>
          <w:sz w:val="24"/>
          <w:szCs w:val="24"/>
        </w:rPr>
        <w:t xml:space="preserve">      </w:t>
      </w:r>
      <w:r w:rsidRPr="00887D66">
        <w:rPr>
          <w:rFonts w:ascii="Times New Roman" w:hAnsi="Times New Roman" w:hint="eastAsia"/>
          <w:bCs/>
          <w:sz w:val="24"/>
          <w:szCs w:val="24"/>
        </w:rPr>
        <w:t>职务：</w:t>
      </w:r>
      <w:r w:rsidRPr="00887D66">
        <w:rPr>
          <w:rFonts w:ascii="Times New Roman" w:hAnsi="Times New Roman"/>
          <w:bCs/>
          <w:sz w:val="24"/>
          <w:szCs w:val="24"/>
        </w:rPr>
        <w:tab/>
        <w:t xml:space="preserve">  </w:t>
      </w:r>
      <w:r w:rsidRPr="00887D66">
        <w:rPr>
          <w:rFonts w:ascii="Times New Roman" w:hAnsi="Times New Roman"/>
          <w:bCs/>
          <w:sz w:val="24"/>
          <w:szCs w:val="24"/>
        </w:rPr>
        <w:tab/>
        <w:t xml:space="preserve"> </w:t>
      </w:r>
    </w:p>
    <w:p w:rsidR="000C3664" w:rsidRPr="00887D66" w:rsidRDefault="000C3664" w:rsidP="004E128F">
      <w:pPr>
        <w:spacing w:line="440" w:lineRule="exact"/>
        <w:rPr>
          <w:rFonts w:ascii="Times New Roman" w:hAnsi="Times New Roman"/>
          <w:bCs/>
          <w:sz w:val="24"/>
          <w:szCs w:val="24"/>
        </w:rPr>
      </w:pPr>
    </w:p>
    <w:p w:rsidR="000C3664" w:rsidRPr="00887D66" w:rsidRDefault="000C3664" w:rsidP="004E128F">
      <w:pPr>
        <w:spacing w:line="440" w:lineRule="exact"/>
        <w:rPr>
          <w:rFonts w:ascii="Times New Roman" w:hAnsi="Times New Roman"/>
          <w:bCs/>
          <w:sz w:val="24"/>
          <w:szCs w:val="24"/>
        </w:rPr>
      </w:pPr>
      <w:r w:rsidRPr="00887D66">
        <w:rPr>
          <w:rFonts w:ascii="Times New Roman" w:hAnsi="Times New Roman" w:hint="eastAsia"/>
          <w:bCs/>
          <w:sz w:val="24"/>
          <w:szCs w:val="24"/>
        </w:rPr>
        <w:t>系</w:t>
      </w:r>
      <w:r w:rsidRPr="00887D66">
        <w:rPr>
          <w:rFonts w:ascii="Times New Roman" w:hAnsi="Times New Roman"/>
          <w:bCs/>
          <w:sz w:val="24"/>
          <w:szCs w:val="24"/>
          <w:u w:val="single"/>
        </w:rPr>
        <w:t xml:space="preserve">          </w:t>
      </w:r>
      <w:r w:rsidRPr="00887D66">
        <w:rPr>
          <w:rFonts w:ascii="Times New Roman" w:hAnsi="Times New Roman" w:hint="eastAsia"/>
          <w:bCs/>
          <w:sz w:val="24"/>
          <w:szCs w:val="24"/>
          <w:u w:val="single"/>
        </w:rPr>
        <w:t>（供应商单位名称）</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的法定代表人。</w:t>
      </w:r>
    </w:p>
    <w:p w:rsidR="000C3664" w:rsidRPr="00887D66" w:rsidRDefault="000C3664" w:rsidP="004E128F">
      <w:pPr>
        <w:spacing w:line="440" w:lineRule="exact"/>
        <w:rPr>
          <w:rFonts w:ascii="Times New Roman" w:hAnsi="Times New Roman"/>
          <w:bCs/>
          <w:sz w:val="24"/>
          <w:szCs w:val="24"/>
        </w:rPr>
      </w:pPr>
    </w:p>
    <w:p w:rsidR="000C3664" w:rsidRPr="00887D66" w:rsidRDefault="000C3664" w:rsidP="004E128F">
      <w:pPr>
        <w:spacing w:line="440" w:lineRule="exact"/>
        <w:rPr>
          <w:rFonts w:ascii="Times New Roman" w:hAnsi="Times New Roman"/>
          <w:bCs/>
          <w:sz w:val="24"/>
          <w:szCs w:val="24"/>
        </w:rPr>
      </w:pPr>
      <w:r w:rsidRPr="00887D66">
        <w:rPr>
          <w:rFonts w:ascii="Times New Roman" w:hAnsi="Times New Roman" w:hint="eastAsia"/>
          <w:bCs/>
          <w:sz w:val="24"/>
          <w:szCs w:val="24"/>
        </w:rPr>
        <w:t>特此证明。</w:t>
      </w:r>
    </w:p>
    <w:p w:rsidR="000C3664" w:rsidRPr="00887D66" w:rsidRDefault="000C3664" w:rsidP="004E128F">
      <w:pPr>
        <w:spacing w:line="440" w:lineRule="exact"/>
        <w:rPr>
          <w:rFonts w:ascii="Times New Roman" w:hAnsi="Times New Roman"/>
          <w:bCs/>
          <w:sz w:val="24"/>
          <w:szCs w:val="24"/>
        </w:rPr>
      </w:pPr>
    </w:p>
    <w:p w:rsidR="000C3664" w:rsidRPr="00887D66" w:rsidRDefault="000C3664" w:rsidP="004E128F">
      <w:pPr>
        <w:spacing w:line="440" w:lineRule="exact"/>
        <w:rPr>
          <w:rFonts w:ascii="Times New Roman" w:hAnsi="Times New Roman"/>
          <w:bCs/>
          <w:sz w:val="24"/>
          <w:szCs w:val="24"/>
        </w:rPr>
      </w:pPr>
      <w:r>
        <w:rPr>
          <w:noProof/>
        </w:rPr>
        <w:pict>
          <v:rect id="矩形 3" o:spid="_x0000_s1026" style="position:absolute;left:0;text-align:left;margin-left:18pt;margin-top:13.2pt;width:387pt;height:156.8pt;z-index:251658752;visibility:visible">
            <v:textbox>
              <w:txbxContent>
                <w:p w:rsidR="000C3664" w:rsidRPr="001E057A" w:rsidRDefault="000C3664" w:rsidP="004E128F">
                  <w:pPr>
                    <w:rPr>
                      <w:rFonts w:ascii="仿宋_GB2312" w:eastAsia="仿宋_GB2312" w:hAnsi="宋体"/>
                      <w:bCs/>
                      <w:sz w:val="24"/>
                    </w:rPr>
                  </w:pPr>
                  <w:r w:rsidRPr="00917329">
                    <w:rPr>
                      <w:rFonts w:ascii="仿宋_GB2312" w:eastAsia="仿宋_GB2312" w:hint="eastAsia"/>
                    </w:rPr>
                    <w:t>·</w:t>
                  </w:r>
                  <w:r w:rsidRPr="001E057A">
                    <w:rPr>
                      <w:rFonts w:ascii="仿宋_GB2312" w:eastAsia="仿宋_GB2312" w:hAnsi="宋体" w:hint="eastAsia"/>
                      <w:bCs/>
                      <w:sz w:val="24"/>
                    </w:rPr>
                    <w:t>粘贴法定代表人身份证（正反复印件）</w:t>
                  </w:r>
                </w:p>
              </w:txbxContent>
            </v:textbox>
          </v:rect>
        </w:pict>
      </w:r>
    </w:p>
    <w:p w:rsidR="000C3664" w:rsidRPr="00887D66" w:rsidRDefault="000C3664" w:rsidP="004E128F">
      <w:pPr>
        <w:spacing w:line="440" w:lineRule="exact"/>
        <w:rPr>
          <w:rFonts w:ascii="Times New Roman" w:hAnsi="Times New Roman"/>
          <w:bCs/>
          <w:sz w:val="24"/>
          <w:szCs w:val="24"/>
        </w:rPr>
      </w:pPr>
    </w:p>
    <w:p w:rsidR="000C3664" w:rsidRPr="00887D66" w:rsidRDefault="000C3664" w:rsidP="0012283A">
      <w:pPr>
        <w:tabs>
          <w:tab w:val="left" w:pos="720"/>
          <w:tab w:val="left" w:pos="900"/>
        </w:tabs>
        <w:spacing w:line="440" w:lineRule="exact"/>
        <w:ind w:firstLineChars="1100" w:firstLine="3080"/>
        <w:rPr>
          <w:rFonts w:ascii="Times New Roman" w:hAnsi="Times New Roman"/>
          <w:sz w:val="28"/>
          <w:szCs w:val="28"/>
        </w:rPr>
      </w:pPr>
    </w:p>
    <w:p w:rsidR="000C3664" w:rsidRPr="00887D66" w:rsidRDefault="000C3664" w:rsidP="0012283A">
      <w:pPr>
        <w:tabs>
          <w:tab w:val="left" w:pos="720"/>
          <w:tab w:val="left" w:pos="900"/>
        </w:tabs>
        <w:spacing w:line="440" w:lineRule="exact"/>
        <w:ind w:firstLineChars="1700" w:firstLine="4760"/>
        <w:rPr>
          <w:rFonts w:ascii="Times New Roman" w:hAnsi="Times New Roman"/>
          <w:sz w:val="28"/>
          <w:szCs w:val="28"/>
        </w:rPr>
      </w:pPr>
    </w:p>
    <w:p w:rsidR="000C3664" w:rsidRPr="00887D66" w:rsidRDefault="000C3664" w:rsidP="0012283A">
      <w:pPr>
        <w:tabs>
          <w:tab w:val="left" w:pos="720"/>
          <w:tab w:val="left" w:pos="900"/>
        </w:tabs>
        <w:spacing w:line="440" w:lineRule="exact"/>
        <w:ind w:firstLineChars="1700" w:firstLine="4760"/>
        <w:rPr>
          <w:rFonts w:ascii="Times New Roman" w:hAnsi="Times New Roman"/>
          <w:sz w:val="28"/>
          <w:szCs w:val="28"/>
        </w:rPr>
      </w:pPr>
    </w:p>
    <w:p w:rsidR="000C3664" w:rsidRPr="00887D66" w:rsidRDefault="000C3664" w:rsidP="0012283A">
      <w:pPr>
        <w:tabs>
          <w:tab w:val="left" w:pos="720"/>
          <w:tab w:val="left" w:pos="900"/>
        </w:tabs>
        <w:spacing w:line="440" w:lineRule="exact"/>
        <w:ind w:firstLineChars="1150" w:firstLine="2760"/>
        <w:rPr>
          <w:rFonts w:ascii="Times New Roman" w:hAnsi="Times New Roman"/>
          <w:bCs/>
          <w:sz w:val="24"/>
          <w:szCs w:val="24"/>
        </w:rPr>
      </w:pPr>
    </w:p>
    <w:p w:rsidR="000C3664" w:rsidRPr="00887D66" w:rsidRDefault="000C3664" w:rsidP="0012283A">
      <w:pPr>
        <w:tabs>
          <w:tab w:val="left" w:pos="720"/>
          <w:tab w:val="left" w:pos="900"/>
        </w:tabs>
        <w:spacing w:line="440" w:lineRule="exact"/>
        <w:ind w:firstLineChars="1150" w:firstLine="2760"/>
        <w:rPr>
          <w:rFonts w:ascii="Times New Roman" w:hAnsi="Times New Roman"/>
          <w:bCs/>
          <w:sz w:val="24"/>
          <w:szCs w:val="24"/>
        </w:rPr>
      </w:pPr>
    </w:p>
    <w:p w:rsidR="000C3664" w:rsidRPr="00887D66" w:rsidRDefault="000C3664" w:rsidP="0012283A">
      <w:pPr>
        <w:tabs>
          <w:tab w:val="left" w:pos="720"/>
          <w:tab w:val="left" w:pos="900"/>
        </w:tabs>
        <w:spacing w:line="440" w:lineRule="exact"/>
        <w:ind w:firstLineChars="1150" w:firstLine="2760"/>
        <w:rPr>
          <w:rFonts w:ascii="Times New Roman" w:hAnsi="Times New Roman"/>
          <w:bCs/>
          <w:sz w:val="24"/>
          <w:szCs w:val="24"/>
        </w:rPr>
      </w:pPr>
    </w:p>
    <w:p w:rsidR="000C3664" w:rsidRPr="00887D66" w:rsidRDefault="000C3664" w:rsidP="0012283A">
      <w:pPr>
        <w:tabs>
          <w:tab w:val="left" w:pos="720"/>
          <w:tab w:val="left" w:pos="900"/>
        </w:tabs>
        <w:spacing w:line="440" w:lineRule="exact"/>
        <w:ind w:firstLineChars="1150" w:firstLine="2760"/>
        <w:rPr>
          <w:rFonts w:ascii="Times New Roman" w:hAnsi="Times New Roman"/>
          <w:bCs/>
          <w:sz w:val="24"/>
          <w:szCs w:val="24"/>
        </w:rPr>
      </w:pPr>
    </w:p>
    <w:p w:rsidR="000C3664" w:rsidRPr="00887D66" w:rsidRDefault="000C3664" w:rsidP="0012283A">
      <w:pPr>
        <w:tabs>
          <w:tab w:val="left" w:pos="720"/>
          <w:tab w:val="left" w:pos="900"/>
        </w:tabs>
        <w:spacing w:line="440" w:lineRule="exact"/>
        <w:ind w:firstLineChars="1150" w:firstLine="2760"/>
        <w:rPr>
          <w:rFonts w:ascii="Times New Roman" w:hAnsi="Times New Roman"/>
          <w:bCs/>
          <w:sz w:val="24"/>
          <w:szCs w:val="24"/>
        </w:rPr>
      </w:pPr>
      <w:r w:rsidRPr="00887D66">
        <w:rPr>
          <w:rFonts w:ascii="Times New Roman" w:hAnsi="Times New Roman" w:hint="eastAsia"/>
          <w:bCs/>
          <w:sz w:val="24"/>
          <w:szCs w:val="24"/>
        </w:rPr>
        <w:t>供应商（公章）：</w:t>
      </w:r>
      <w:r w:rsidRPr="00887D66">
        <w:rPr>
          <w:rFonts w:ascii="Times New Roman" w:hAnsi="Times New Roman"/>
          <w:bCs/>
          <w:sz w:val="24"/>
          <w:szCs w:val="24"/>
          <w:u w:val="single"/>
        </w:rPr>
        <w:t xml:space="preserve">                                      </w:t>
      </w:r>
      <w:r w:rsidRPr="00887D66">
        <w:rPr>
          <w:rFonts w:ascii="Times New Roman" w:hAnsi="Times New Roman"/>
          <w:bCs/>
          <w:sz w:val="24"/>
          <w:szCs w:val="24"/>
        </w:rPr>
        <w:t xml:space="preserve"> </w:t>
      </w:r>
    </w:p>
    <w:p w:rsidR="000C3664" w:rsidRPr="00887D66" w:rsidRDefault="000C3664" w:rsidP="0012283A">
      <w:pPr>
        <w:tabs>
          <w:tab w:val="left" w:pos="720"/>
          <w:tab w:val="left" w:pos="900"/>
        </w:tabs>
        <w:spacing w:line="440" w:lineRule="exact"/>
        <w:ind w:firstLineChars="1150" w:firstLine="2760"/>
        <w:rPr>
          <w:rFonts w:ascii="Times New Roman" w:hAnsi="Times New Roman"/>
          <w:bCs/>
          <w:sz w:val="24"/>
          <w:szCs w:val="24"/>
        </w:rPr>
      </w:pPr>
    </w:p>
    <w:p w:rsidR="000C3664" w:rsidRPr="00887D66" w:rsidRDefault="000C3664" w:rsidP="0012283A">
      <w:pPr>
        <w:spacing w:line="440" w:lineRule="exact"/>
        <w:ind w:right="480" w:firstLineChars="192" w:firstLine="461"/>
        <w:jc w:val="right"/>
        <w:rPr>
          <w:rFonts w:ascii="Times New Roman" w:hAnsi="Times New Roman"/>
          <w:bCs/>
          <w:sz w:val="24"/>
          <w:szCs w:val="24"/>
        </w:rPr>
      </w:pPr>
      <w:r w:rsidRPr="00887D66">
        <w:rPr>
          <w:rFonts w:ascii="Times New Roman" w:hAnsi="Times New Roman" w:hint="eastAsia"/>
          <w:bCs/>
          <w:sz w:val="24"/>
          <w:szCs w:val="24"/>
        </w:rPr>
        <w:t>日</w:t>
      </w:r>
      <w:r w:rsidRPr="00887D66">
        <w:rPr>
          <w:rFonts w:ascii="Times New Roman" w:hAnsi="Times New Roman"/>
          <w:bCs/>
          <w:sz w:val="24"/>
          <w:szCs w:val="24"/>
        </w:rPr>
        <w:t xml:space="preserve"> </w:t>
      </w:r>
      <w:r w:rsidRPr="00887D66">
        <w:rPr>
          <w:rFonts w:ascii="Times New Roman" w:hAnsi="Times New Roman" w:hint="eastAsia"/>
          <w:bCs/>
          <w:sz w:val="24"/>
          <w:szCs w:val="24"/>
        </w:rPr>
        <w:t>期：</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年</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月</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日</w:t>
      </w:r>
    </w:p>
    <w:p w:rsidR="000C3664" w:rsidRPr="00887D66" w:rsidRDefault="000C3664" w:rsidP="0012283A">
      <w:pPr>
        <w:tabs>
          <w:tab w:val="left" w:pos="720"/>
          <w:tab w:val="left" w:pos="900"/>
        </w:tabs>
        <w:spacing w:line="440" w:lineRule="exact"/>
        <w:ind w:right="1680" w:firstLineChars="1150" w:firstLine="3220"/>
        <w:rPr>
          <w:rFonts w:ascii="Times New Roman" w:hAnsi="Times New Roman"/>
          <w:sz w:val="28"/>
          <w:szCs w:val="28"/>
        </w:rPr>
      </w:pPr>
    </w:p>
    <w:p w:rsidR="000C3664" w:rsidRPr="00887D66" w:rsidRDefault="000C3664" w:rsidP="0012283A">
      <w:pPr>
        <w:spacing w:line="440" w:lineRule="exact"/>
        <w:ind w:firstLineChars="192" w:firstLine="461"/>
        <w:jc w:val="center"/>
        <w:rPr>
          <w:rFonts w:ascii="Times New Roman" w:hAnsi="Times New Roman"/>
          <w:bCs/>
          <w:sz w:val="24"/>
          <w:szCs w:val="24"/>
        </w:rPr>
      </w:pPr>
    </w:p>
    <w:p w:rsidR="000C3664" w:rsidRPr="00887D66" w:rsidRDefault="000C3664" w:rsidP="004E128F">
      <w:pPr>
        <w:spacing w:line="440" w:lineRule="exact"/>
        <w:rPr>
          <w:rFonts w:ascii="Times New Roman" w:hAnsi="Times New Roman"/>
          <w:bCs/>
          <w:szCs w:val="24"/>
        </w:rPr>
      </w:pPr>
      <w:r w:rsidRPr="00887D66">
        <w:rPr>
          <w:rFonts w:ascii="Times New Roman" w:hAnsi="Times New Roman" w:hint="eastAsia"/>
          <w:bCs/>
          <w:szCs w:val="24"/>
        </w:rPr>
        <w:t>附件六</w:t>
      </w:r>
    </w:p>
    <w:p w:rsidR="000C3664" w:rsidRPr="00887D66" w:rsidRDefault="000C3664" w:rsidP="004E128F">
      <w:pPr>
        <w:spacing w:line="440" w:lineRule="exact"/>
        <w:jc w:val="center"/>
        <w:rPr>
          <w:rFonts w:ascii="Times New Roman" w:hAnsi="Times New Roman"/>
          <w:b/>
          <w:bCs/>
          <w:sz w:val="32"/>
          <w:szCs w:val="32"/>
        </w:rPr>
      </w:pPr>
      <w:r w:rsidRPr="00887D66">
        <w:rPr>
          <w:rFonts w:ascii="Times New Roman" w:hAnsi="Times New Roman" w:hint="eastAsia"/>
          <w:b/>
          <w:bCs/>
          <w:sz w:val="32"/>
          <w:szCs w:val="32"/>
        </w:rPr>
        <w:t>法定代表人授权书</w:t>
      </w:r>
    </w:p>
    <w:p w:rsidR="000C3664" w:rsidRPr="00887D66" w:rsidRDefault="000C3664" w:rsidP="004E128F">
      <w:pPr>
        <w:spacing w:line="440" w:lineRule="exact"/>
        <w:rPr>
          <w:rFonts w:ascii="Times New Roman" w:hAnsi="Times New Roman"/>
          <w:bCs/>
          <w:sz w:val="24"/>
          <w:szCs w:val="24"/>
        </w:rPr>
      </w:pPr>
    </w:p>
    <w:p w:rsidR="000C3664" w:rsidRPr="00887D66" w:rsidRDefault="000C3664" w:rsidP="004E128F">
      <w:pPr>
        <w:spacing w:line="480" w:lineRule="exact"/>
        <w:rPr>
          <w:rFonts w:ascii="Times New Roman" w:hAnsi="Times New Roman"/>
          <w:bCs/>
          <w:sz w:val="24"/>
          <w:szCs w:val="24"/>
        </w:rPr>
      </w:pP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w:t>
      </w:r>
    </w:p>
    <w:p w:rsidR="000C3664" w:rsidRPr="00887D66" w:rsidRDefault="000C3664" w:rsidP="0012283A">
      <w:pPr>
        <w:spacing w:line="480" w:lineRule="exact"/>
        <w:ind w:firstLineChars="192" w:firstLine="461"/>
        <w:jc w:val="right"/>
        <w:rPr>
          <w:rFonts w:ascii="Times New Roman" w:hAnsi="Times New Roman"/>
          <w:bCs/>
          <w:sz w:val="24"/>
          <w:szCs w:val="24"/>
        </w:rPr>
      </w:pPr>
      <w:r w:rsidRPr="00887D66">
        <w:rPr>
          <w:rFonts w:ascii="Times New Roman" w:hAnsi="Times New Roman" w:hint="eastAsia"/>
          <w:bCs/>
          <w:sz w:val="24"/>
          <w:szCs w:val="24"/>
        </w:rPr>
        <w:t>兹授权</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同志为我公司参加贵单位组织的</w:t>
      </w:r>
      <w:r w:rsidRPr="00887D66">
        <w:rPr>
          <w:rFonts w:ascii="Times New Roman" w:hAnsi="Times New Roman"/>
          <w:bCs/>
          <w:sz w:val="24"/>
          <w:szCs w:val="24"/>
        </w:rPr>
        <w:t xml:space="preserve"> </w:t>
      </w:r>
      <w:r w:rsidRPr="00887D66">
        <w:rPr>
          <w:rFonts w:ascii="Times New Roman" w:hAnsi="Times New Roman"/>
          <w:bCs/>
          <w:sz w:val="24"/>
          <w:szCs w:val="24"/>
          <w:u w:val="single"/>
        </w:rPr>
        <w:t xml:space="preserve">       </w:t>
      </w:r>
      <w:r w:rsidRPr="00887D66">
        <w:rPr>
          <w:rFonts w:ascii="Times New Roman" w:hAnsi="Times New Roman" w:hint="eastAsia"/>
          <w:bCs/>
          <w:sz w:val="24"/>
          <w:szCs w:val="24"/>
          <w:u w:val="single"/>
        </w:rPr>
        <w:t>（项目名称）</w:t>
      </w:r>
      <w:r w:rsidRPr="00887D66">
        <w:rPr>
          <w:rFonts w:ascii="Times New Roman" w:hAnsi="Times New Roman" w:hint="eastAsia"/>
          <w:bCs/>
          <w:sz w:val="24"/>
          <w:szCs w:val="24"/>
        </w:rPr>
        <w:t>招标活动的投标代表人，全权代表我公司处理该项目活动中的一切事宜。代理期限</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年</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月</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日</w:t>
      </w:r>
    </w:p>
    <w:p w:rsidR="000C3664" w:rsidRPr="00887D66" w:rsidRDefault="000C3664" w:rsidP="004E128F">
      <w:pPr>
        <w:spacing w:line="480" w:lineRule="exact"/>
        <w:rPr>
          <w:rFonts w:ascii="Times New Roman" w:hAnsi="Times New Roman"/>
          <w:bCs/>
          <w:sz w:val="24"/>
          <w:szCs w:val="24"/>
        </w:rPr>
      </w:pPr>
      <w:r w:rsidRPr="00887D66">
        <w:rPr>
          <w:rFonts w:ascii="Times New Roman" w:hAnsi="Times New Roman" w:hint="eastAsia"/>
          <w:bCs/>
          <w:sz w:val="24"/>
          <w:szCs w:val="24"/>
        </w:rPr>
        <w:t>起至</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年</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月</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日止。</w:t>
      </w:r>
    </w:p>
    <w:p w:rsidR="000C3664" w:rsidRPr="00887D66" w:rsidRDefault="000C3664" w:rsidP="004E128F">
      <w:pPr>
        <w:spacing w:line="480" w:lineRule="exact"/>
        <w:rPr>
          <w:rFonts w:ascii="Times New Roman" w:hAnsi="Times New Roman"/>
          <w:bCs/>
          <w:sz w:val="24"/>
          <w:szCs w:val="24"/>
          <w:u w:val="single"/>
        </w:rPr>
      </w:pPr>
      <w:r w:rsidRPr="00887D66">
        <w:rPr>
          <w:rFonts w:ascii="Times New Roman" w:hAnsi="Times New Roman"/>
          <w:bCs/>
          <w:sz w:val="24"/>
          <w:szCs w:val="24"/>
        </w:rPr>
        <w:t xml:space="preserve">    </w:t>
      </w:r>
      <w:r w:rsidRPr="00887D66">
        <w:rPr>
          <w:rFonts w:ascii="Times New Roman" w:hAnsi="Times New Roman" w:hint="eastAsia"/>
          <w:bCs/>
          <w:sz w:val="24"/>
          <w:szCs w:val="24"/>
        </w:rPr>
        <w:t>授权单位（签章）：</w:t>
      </w:r>
      <w:r w:rsidRPr="00887D66">
        <w:rPr>
          <w:rFonts w:ascii="Times New Roman" w:hAnsi="Times New Roman"/>
          <w:bCs/>
          <w:sz w:val="24"/>
          <w:szCs w:val="24"/>
          <w:u w:val="single"/>
        </w:rPr>
        <w:t xml:space="preserve">                        </w:t>
      </w:r>
    </w:p>
    <w:p w:rsidR="000C3664" w:rsidRPr="00887D66" w:rsidRDefault="000C3664" w:rsidP="004E128F">
      <w:pPr>
        <w:spacing w:line="480" w:lineRule="exact"/>
        <w:rPr>
          <w:rFonts w:ascii="Times New Roman" w:hAnsi="Times New Roman"/>
          <w:bCs/>
          <w:sz w:val="24"/>
          <w:szCs w:val="24"/>
          <w:u w:val="single"/>
        </w:rPr>
      </w:pPr>
      <w:r w:rsidRPr="00887D66">
        <w:rPr>
          <w:rFonts w:ascii="Times New Roman" w:hAnsi="Times New Roman"/>
          <w:bCs/>
          <w:sz w:val="24"/>
          <w:szCs w:val="24"/>
        </w:rPr>
        <w:t xml:space="preserve">    </w:t>
      </w:r>
      <w:r w:rsidRPr="00887D66">
        <w:rPr>
          <w:rFonts w:ascii="Times New Roman" w:hAnsi="Times New Roman" w:hint="eastAsia"/>
          <w:bCs/>
          <w:sz w:val="24"/>
          <w:szCs w:val="24"/>
        </w:rPr>
        <w:t>法定代表人或负责人（签字或者盖章）：</w:t>
      </w:r>
      <w:r w:rsidRPr="00887D66">
        <w:rPr>
          <w:rFonts w:ascii="Times New Roman" w:hAnsi="Times New Roman"/>
          <w:bCs/>
          <w:sz w:val="24"/>
          <w:szCs w:val="24"/>
          <w:u w:val="single"/>
        </w:rPr>
        <w:t xml:space="preserve">              </w:t>
      </w:r>
    </w:p>
    <w:p w:rsidR="000C3664" w:rsidRPr="00887D66" w:rsidRDefault="000C3664" w:rsidP="0012283A">
      <w:pPr>
        <w:spacing w:line="480" w:lineRule="exact"/>
        <w:ind w:firstLineChars="192" w:firstLine="461"/>
        <w:rPr>
          <w:rFonts w:ascii="Times New Roman" w:hAnsi="Times New Roman"/>
          <w:bCs/>
          <w:sz w:val="24"/>
          <w:szCs w:val="24"/>
        </w:rPr>
      </w:pPr>
      <w:r w:rsidRPr="00887D66">
        <w:rPr>
          <w:rFonts w:ascii="Times New Roman" w:hAnsi="Times New Roman" w:hint="eastAsia"/>
          <w:bCs/>
          <w:sz w:val="24"/>
          <w:szCs w:val="24"/>
        </w:rPr>
        <w:t>签发日期：</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年</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月</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日</w:t>
      </w:r>
    </w:p>
    <w:p w:rsidR="000C3664" w:rsidRPr="00887D66" w:rsidRDefault="000C3664" w:rsidP="0012283A">
      <w:pPr>
        <w:spacing w:line="480" w:lineRule="exact"/>
        <w:ind w:firstLineChars="192" w:firstLine="461"/>
        <w:rPr>
          <w:rFonts w:ascii="Times New Roman" w:hAnsi="Times New Roman"/>
          <w:bCs/>
          <w:sz w:val="24"/>
          <w:szCs w:val="24"/>
        </w:rPr>
      </w:pPr>
    </w:p>
    <w:p w:rsidR="000C3664" w:rsidRPr="00887D66" w:rsidRDefault="000C3664" w:rsidP="0012283A">
      <w:pPr>
        <w:spacing w:line="480" w:lineRule="exact"/>
        <w:ind w:firstLineChars="192" w:firstLine="461"/>
        <w:rPr>
          <w:rFonts w:ascii="Times New Roman" w:hAnsi="Times New Roman"/>
          <w:bCs/>
          <w:sz w:val="24"/>
          <w:szCs w:val="24"/>
          <w:u w:val="single"/>
        </w:rPr>
      </w:pPr>
      <w:r w:rsidRPr="00887D66">
        <w:rPr>
          <w:rFonts w:ascii="Times New Roman" w:hAnsi="Times New Roman" w:hint="eastAsia"/>
          <w:bCs/>
          <w:sz w:val="24"/>
          <w:szCs w:val="24"/>
        </w:rPr>
        <w:t>附：代理人工作单位：</w:t>
      </w:r>
      <w:r w:rsidRPr="00887D66">
        <w:rPr>
          <w:rFonts w:ascii="Times New Roman" w:hAnsi="Times New Roman"/>
          <w:bCs/>
          <w:sz w:val="24"/>
          <w:szCs w:val="24"/>
          <w:u w:val="single"/>
        </w:rPr>
        <w:t xml:space="preserve">                      </w:t>
      </w:r>
    </w:p>
    <w:p w:rsidR="000C3664" w:rsidRPr="00887D66" w:rsidRDefault="000C3664" w:rsidP="0012283A">
      <w:pPr>
        <w:spacing w:line="480" w:lineRule="exact"/>
        <w:ind w:firstLineChars="192" w:firstLine="461"/>
        <w:rPr>
          <w:rFonts w:ascii="Times New Roman" w:hAnsi="Times New Roman"/>
          <w:bCs/>
          <w:sz w:val="24"/>
          <w:szCs w:val="24"/>
          <w:u w:val="single"/>
        </w:rPr>
      </w:pPr>
      <w:r w:rsidRPr="00887D66">
        <w:rPr>
          <w:rFonts w:ascii="Times New Roman" w:hAnsi="Times New Roman" w:hint="eastAsia"/>
          <w:bCs/>
          <w:sz w:val="24"/>
          <w:szCs w:val="24"/>
        </w:rPr>
        <w:t>职务：</w:t>
      </w:r>
      <w:r w:rsidRPr="00887D66">
        <w:rPr>
          <w:rFonts w:ascii="Times New Roman" w:hAnsi="Times New Roman"/>
          <w:bCs/>
          <w:sz w:val="24"/>
          <w:szCs w:val="24"/>
          <w:u w:val="single"/>
        </w:rPr>
        <w:t xml:space="preserve">            </w:t>
      </w:r>
      <w:r w:rsidRPr="00887D66">
        <w:rPr>
          <w:rFonts w:ascii="Times New Roman" w:hAnsi="Times New Roman"/>
          <w:bCs/>
          <w:sz w:val="24"/>
          <w:szCs w:val="24"/>
        </w:rPr>
        <w:t xml:space="preserve">   </w:t>
      </w:r>
      <w:r w:rsidRPr="00887D66">
        <w:rPr>
          <w:rFonts w:ascii="Times New Roman" w:hAnsi="Times New Roman" w:hint="eastAsia"/>
          <w:bCs/>
          <w:sz w:val="24"/>
          <w:szCs w:val="24"/>
        </w:rPr>
        <w:t>性别：</w:t>
      </w:r>
      <w:r w:rsidRPr="00887D66">
        <w:rPr>
          <w:rFonts w:ascii="Times New Roman" w:hAnsi="Times New Roman"/>
          <w:bCs/>
          <w:sz w:val="24"/>
          <w:szCs w:val="24"/>
          <w:u w:val="single"/>
        </w:rPr>
        <w:t xml:space="preserve">               </w:t>
      </w:r>
    </w:p>
    <w:p w:rsidR="000C3664" w:rsidRPr="00887D66" w:rsidRDefault="000C3664" w:rsidP="0012283A">
      <w:pPr>
        <w:spacing w:line="480" w:lineRule="exact"/>
        <w:ind w:firstLineChars="192" w:firstLine="461"/>
        <w:rPr>
          <w:rFonts w:ascii="Times New Roman" w:hAnsi="Times New Roman"/>
          <w:bCs/>
          <w:sz w:val="24"/>
          <w:szCs w:val="24"/>
          <w:u w:val="single"/>
        </w:rPr>
      </w:pPr>
      <w:r w:rsidRPr="00887D66">
        <w:rPr>
          <w:rFonts w:ascii="Times New Roman" w:hAnsi="Times New Roman" w:hint="eastAsia"/>
          <w:bCs/>
          <w:sz w:val="24"/>
          <w:szCs w:val="24"/>
        </w:rPr>
        <w:t>身份证号码：</w:t>
      </w:r>
      <w:r w:rsidRPr="00887D66">
        <w:rPr>
          <w:rFonts w:ascii="Times New Roman" w:hAnsi="Times New Roman"/>
          <w:bCs/>
          <w:sz w:val="24"/>
          <w:szCs w:val="24"/>
          <w:u w:val="single"/>
        </w:rPr>
        <w:t xml:space="preserve">                              </w:t>
      </w:r>
    </w:p>
    <w:p w:rsidR="000C3664" w:rsidRPr="00887D66" w:rsidRDefault="000C3664" w:rsidP="0012283A">
      <w:pPr>
        <w:spacing w:line="440" w:lineRule="exact"/>
        <w:ind w:firstLineChars="192" w:firstLine="403"/>
        <w:rPr>
          <w:rFonts w:ascii="Times New Roman" w:hAnsi="Times New Roman"/>
          <w:bCs/>
          <w:sz w:val="24"/>
          <w:szCs w:val="24"/>
        </w:rPr>
      </w:pPr>
      <w:r>
        <w:rPr>
          <w:noProof/>
        </w:rPr>
        <w:pict>
          <v:rect id="矩形 2" o:spid="_x0000_s1027" style="position:absolute;left:0;text-align:left;margin-left:23.05pt;margin-top:11.8pt;width:387pt;height:144.85pt;z-index:251656704;visibility:visible">
            <v:textbox>
              <w:txbxContent>
                <w:p w:rsidR="000C3664" w:rsidRPr="001E057A" w:rsidRDefault="000C3664" w:rsidP="004E128F">
                  <w:pPr>
                    <w:rPr>
                      <w:rFonts w:ascii="仿宋_GB2312" w:eastAsia="仿宋_GB2312" w:hAnsi="宋体"/>
                      <w:bCs/>
                      <w:sz w:val="24"/>
                    </w:rPr>
                  </w:pPr>
                  <w:r w:rsidRPr="00D34EBA">
                    <w:rPr>
                      <w:rFonts w:ascii="仿宋_GB2312" w:eastAsia="仿宋_GB2312" w:hint="eastAsia"/>
                    </w:rPr>
                    <w:t>·</w:t>
                  </w:r>
                  <w:r w:rsidRPr="001E057A">
                    <w:rPr>
                      <w:rFonts w:ascii="仿宋_GB2312" w:eastAsia="仿宋_GB2312" w:hAnsi="宋体" w:hint="eastAsia"/>
                      <w:bCs/>
                      <w:sz w:val="24"/>
                    </w:rPr>
                    <w:t>粘贴法定代表人或负责人身份证（正反复印件）</w:t>
                  </w:r>
                </w:p>
              </w:txbxContent>
            </v:textbox>
          </v:rect>
        </w:pict>
      </w:r>
    </w:p>
    <w:p w:rsidR="000C3664" w:rsidRPr="00887D66" w:rsidRDefault="000C3664" w:rsidP="0012283A">
      <w:pPr>
        <w:spacing w:line="440" w:lineRule="exact"/>
        <w:ind w:firstLineChars="192" w:firstLine="461"/>
        <w:rPr>
          <w:rFonts w:ascii="Times New Roman" w:hAnsi="Times New Roman"/>
          <w:bCs/>
          <w:sz w:val="24"/>
          <w:szCs w:val="24"/>
        </w:rPr>
      </w:pPr>
    </w:p>
    <w:p w:rsidR="000C3664" w:rsidRPr="00887D66" w:rsidRDefault="000C3664" w:rsidP="0012283A">
      <w:pPr>
        <w:spacing w:line="440" w:lineRule="exact"/>
        <w:ind w:firstLineChars="192" w:firstLine="461"/>
        <w:rPr>
          <w:rFonts w:ascii="Times New Roman" w:hAnsi="Times New Roman"/>
          <w:bCs/>
          <w:sz w:val="24"/>
          <w:szCs w:val="24"/>
        </w:rPr>
      </w:pPr>
    </w:p>
    <w:p w:rsidR="000C3664" w:rsidRPr="00887D66" w:rsidRDefault="000C3664" w:rsidP="0012283A">
      <w:pPr>
        <w:spacing w:line="440" w:lineRule="exact"/>
        <w:ind w:firstLineChars="192" w:firstLine="461"/>
        <w:rPr>
          <w:rFonts w:ascii="Times New Roman" w:hAnsi="Times New Roman"/>
          <w:bCs/>
          <w:sz w:val="24"/>
          <w:szCs w:val="24"/>
        </w:rPr>
      </w:pPr>
    </w:p>
    <w:p w:rsidR="000C3664" w:rsidRPr="00887D66" w:rsidRDefault="000C3664" w:rsidP="0012283A">
      <w:pPr>
        <w:spacing w:line="440" w:lineRule="exact"/>
        <w:ind w:firstLineChars="192" w:firstLine="463"/>
        <w:rPr>
          <w:rFonts w:ascii="Times New Roman" w:hAnsi="Times New Roman"/>
          <w:b/>
          <w:bCs/>
          <w:sz w:val="24"/>
          <w:szCs w:val="24"/>
        </w:rPr>
      </w:pPr>
      <w:r w:rsidRPr="00887D66">
        <w:rPr>
          <w:rFonts w:ascii="Times New Roman" w:hAnsi="Times New Roman"/>
          <w:b/>
          <w:bCs/>
          <w:sz w:val="24"/>
          <w:szCs w:val="24"/>
        </w:rPr>
        <w:t>1.</w:t>
      </w:r>
      <w:r w:rsidRPr="00887D66">
        <w:rPr>
          <w:rFonts w:ascii="Times New Roman" w:hAnsi="Times New Roman" w:hint="eastAsia"/>
          <w:b/>
          <w:bCs/>
          <w:sz w:val="24"/>
          <w:szCs w:val="24"/>
        </w:rPr>
        <w:t>竞争性谈判文件的概念、功能和适用范围</w:t>
      </w:r>
    </w:p>
    <w:p w:rsidR="000C3664" w:rsidRPr="00887D66" w:rsidRDefault="000C3664" w:rsidP="0012283A">
      <w:pPr>
        <w:spacing w:line="440" w:lineRule="exact"/>
        <w:ind w:firstLineChars="192" w:firstLine="463"/>
        <w:rPr>
          <w:rFonts w:ascii="Times New Roman" w:hAnsi="Times New Roman"/>
          <w:b/>
          <w:bCs/>
          <w:sz w:val="24"/>
          <w:szCs w:val="24"/>
        </w:rPr>
      </w:pPr>
    </w:p>
    <w:p w:rsidR="000C3664" w:rsidRPr="00887D66" w:rsidRDefault="000C3664" w:rsidP="0012283A">
      <w:pPr>
        <w:spacing w:line="440" w:lineRule="exact"/>
        <w:ind w:firstLineChars="192" w:firstLine="463"/>
        <w:rPr>
          <w:rFonts w:ascii="Times New Roman" w:hAnsi="Times New Roman"/>
          <w:b/>
          <w:bCs/>
          <w:sz w:val="24"/>
          <w:szCs w:val="24"/>
        </w:rPr>
      </w:pPr>
    </w:p>
    <w:p w:rsidR="000C3664" w:rsidRPr="00887D66" w:rsidRDefault="000C3664" w:rsidP="0012283A">
      <w:pPr>
        <w:spacing w:line="440" w:lineRule="exact"/>
        <w:ind w:firstLineChars="192" w:firstLine="463"/>
        <w:rPr>
          <w:rFonts w:ascii="Times New Roman" w:hAnsi="Times New Roman"/>
          <w:b/>
          <w:bCs/>
          <w:sz w:val="24"/>
          <w:szCs w:val="24"/>
        </w:rPr>
      </w:pPr>
    </w:p>
    <w:p w:rsidR="000C3664" w:rsidRPr="00887D66" w:rsidRDefault="000C3664" w:rsidP="0012283A">
      <w:pPr>
        <w:spacing w:line="440" w:lineRule="exact"/>
        <w:ind w:firstLineChars="192" w:firstLine="403"/>
        <w:rPr>
          <w:rFonts w:ascii="Times New Roman" w:hAnsi="Times New Roman"/>
          <w:b/>
          <w:bCs/>
          <w:sz w:val="24"/>
          <w:szCs w:val="24"/>
        </w:rPr>
      </w:pPr>
      <w:r>
        <w:rPr>
          <w:noProof/>
        </w:rPr>
        <w:pict>
          <v:rect id="矩形 1" o:spid="_x0000_s1028" style="position:absolute;left:0;text-align:left;margin-left:23.15pt;margin-top:15.85pt;width:390.85pt;height:147.55pt;z-index:251657728;visibility:visible">
            <v:textbox>
              <w:txbxContent>
                <w:p w:rsidR="000C3664" w:rsidRPr="001E057A" w:rsidRDefault="000C3664" w:rsidP="004E128F">
                  <w:pPr>
                    <w:rPr>
                      <w:rFonts w:ascii="仿宋_GB2312" w:eastAsia="仿宋_GB2312" w:hAnsi="宋体"/>
                      <w:bCs/>
                      <w:sz w:val="24"/>
                    </w:rPr>
                  </w:pPr>
                  <w:r w:rsidRPr="001E057A">
                    <w:rPr>
                      <w:rFonts w:ascii="仿宋_GB2312" w:eastAsia="仿宋_GB2312" w:hAnsi="宋体" w:hint="eastAsia"/>
                      <w:bCs/>
                      <w:sz w:val="24"/>
                    </w:rPr>
                    <w:t>粘贴被授权人身份证（正反复印件）</w:t>
                  </w:r>
                </w:p>
              </w:txbxContent>
            </v:textbox>
          </v:rect>
        </w:pict>
      </w:r>
    </w:p>
    <w:p w:rsidR="000C3664" w:rsidRPr="00887D66" w:rsidRDefault="000C3664" w:rsidP="0012283A">
      <w:pPr>
        <w:spacing w:line="440" w:lineRule="exact"/>
        <w:ind w:firstLineChars="192" w:firstLine="463"/>
        <w:rPr>
          <w:rFonts w:ascii="Times New Roman" w:hAnsi="Times New Roman"/>
          <w:b/>
          <w:bCs/>
          <w:sz w:val="24"/>
          <w:szCs w:val="24"/>
        </w:rPr>
      </w:pPr>
    </w:p>
    <w:p w:rsidR="000C3664" w:rsidRPr="00887D66" w:rsidRDefault="000C3664" w:rsidP="0012283A">
      <w:pPr>
        <w:spacing w:line="440" w:lineRule="exact"/>
        <w:ind w:firstLineChars="192" w:firstLine="463"/>
        <w:rPr>
          <w:rFonts w:ascii="Times New Roman" w:hAnsi="Times New Roman"/>
          <w:b/>
          <w:bCs/>
          <w:sz w:val="24"/>
          <w:szCs w:val="24"/>
        </w:rPr>
      </w:pPr>
    </w:p>
    <w:p w:rsidR="000C3664" w:rsidRPr="00887D66" w:rsidRDefault="000C3664" w:rsidP="0012283A">
      <w:pPr>
        <w:spacing w:line="440" w:lineRule="exact"/>
        <w:ind w:firstLineChars="192" w:firstLine="463"/>
        <w:rPr>
          <w:rFonts w:ascii="Times New Roman" w:hAnsi="Times New Roman"/>
          <w:b/>
          <w:bCs/>
          <w:sz w:val="24"/>
          <w:szCs w:val="24"/>
        </w:rPr>
      </w:pPr>
    </w:p>
    <w:p w:rsidR="000C3664" w:rsidRPr="00887D66" w:rsidRDefault="000C3664" w:rsidP="0012283A">
      <w:pPr>
        <w:spacing w:line="440" w:lineRule="exact"/>
        <w:ind w:firstLineChars="192" w:firstLine="463"/>
        <w:rPr>
          <w:rFonts w:ascii="Times New Roman" w:hAnsi="Times New Roman"/>
          <w:b/>
          <w:bCs/>
          <w:sz w:val="24"/>
          <w:szCs w:val="24"/>
        </w:rPr>
      </w:pPr>
    </w:p>
    <w:p w:rsidR="000C3664" w:rsidRPr="00887D66" w:rsidRDefault="000C3664" w:rsidP="0012283A">
      <w:pPr>
        <w:spacing w:line="440" w:lineRule="exact"/>
        <w:ind w:firstLineChars="192" w:firstLine="463"/>
        <w:rPr>
          <w:rFonts w:ascii="Times New Roman" w:hAnsi="Times New Roman"/>
          <w:b/>
          <w:bCs/>
          <w:sz w:val="24"/>
          <w:szCs w:val="24"/>
        </w:rPr>
      </w:pPr>
    </w:p>
    <w:p w:rsidR="000C3664" w:rsidRPr="00887D66" w:rsidRDefault="000C3664" w:rsidP="0012283A">
      <w:pPr>
        <w:spacing w:line="440" w:lineRule="exact"/>
        <w:ind w:firstLineChars="192" w:firstLine="463"/>
        <w:rPr>
          <w:rFonts w:ascii="Times New Roman" w:hAnsi="Times New Roman"/>
          <w:b/>
          <w:bCs/>
          <w:sz w:val="24"/>
          <w:szCs w:val="24"/>
        </w:rPr>
      </w:pPr>
    </w:p>
    <w:p w:rsidR="000C3664" w:rsidRPr="00887D66" w:rsidRDefault="000C3664" w:rsidP="004E128F">
      <w:pPr>
        <w:spacing w:line="440" w:lineRule="exact"/>
        <w:rPr>
          <w:rFonts w:ascii="Times New Roman" w:hAnsi="Times New Roman"/>
          <w:bCs/>
          <w:sz w:val="24"/>
          <w:szCs w:val="24"/>
        </w:rPr>
      </w:pPr>
      <w:r w:rsidRPr="00887D66">
        <w:rPr>
          <w:rFonts w:ascii="Times New Roman" w:hAnsi="Times New Roman"/>
          <w:bCs/>
          <w:sz w:val="24"/>
          <w:szCs w:val="24"/>
        </w:rPr>
        <w:br w:type="page"/>
      </w:r>
      <w:r w:rsidRPr="00887D66">
        <w:rPr>
          <w:rFonts w:ascii="Times New Roman" w:hAnsi="Times New Roman" w:hint="eastAsia"/>
          <w:bCs/>
          <w:sz w:val="24"/>
          <w:szCs w:val="24"/>
        </w:rPr>
        <w:t>附件七</w:t>
      </w:r>
    </w:p>
    <w:p w:rsidR="000C3664" w:rsidRPr="00887D66" w:rsidRDefault="000C3664" w:rsidP="0012283A">
      <w:pPr>
        <w:spacing w:line="440" w:lineRule="exact"/>
        <w:ind w:firstLineChars="192" w:firstLine="461"/>
        <w:rPr>
          <w:rFonts w:ascii="Times New Roman" w:hAnsi="Times New Roman"/>
          <w:bCs/>
          <w:sz w:val="24"/>
          <w:szCs w:val="24"/>
        </w:rPr>
      </w:pPr>
      <w:bookmarkStart w:id="2" w:name="_Toc209841668"/>
    </w:p>
    <w:p w:rsidR="000C3664" w:rsidRPr="00887D66" w:rsidRDefault="000C3664" w:rsidP="004E128F">
      <w:pPr>
        <w:spacing w:line="440" w:lineRule="exact"/>
        <w:jc w:val="center"/>
        <w:rPr>
          <w:rFonts w:ascii="Times New Roman" w:hAnsi="Times New Roman"/>
          <w:b/>
          <w:bCs/>
          <w:sz w:val="32"/>
          <w:szCs w:val="32"/>
        </w:rPr>
      </w:pPr>
      <w:r w:rsidRPr="00887D66">
        <w:rPr>
          <w:rFonts w:ascii="Times New Roman" w:hAnsi="Times New Roman" w:hint="eastAsia"/>
          <w:b/>
          <w:bCs/>
          <w:sz w:val="32"/>
          <w:szCs w:val="32"/>
        </w:rPr>
        <w:t>谈判资格文件及其他资料</w:t>
      </w:r>
    </w:p>
    <w:bookmarkEnd w:id="2"/>
    <w:p w:rsidR="000C3664" w:rsidRPr="00887D66" w:rsidRDefault="000C3664" w:rsidP="004E128F">
      <w:pPr>
        <w:spacing w:line="440" w:lineRule="exact"/>
        <w:jc w:val="center"/>
        <w:rPr>
          <w:rFonts w:ascii="Times New Roman" w:hAnsi="Times New Roman"/>
          <w:bCs/>
          <w:sz w:val="24"/>
          <w:szCs w:val="24"/>
        </w:rPr>
      </w:pPr>
    </w:p>
    <w:p w:rsidR="000C3664" w:rsidRPr="00887D66" w:rsidRDefault="000C3664" w:rsidP="0012283A">
      <w:pPr>
        <w:spacing w:line="440" w:lineRule="exact"/>
        <w:ind w:firstLineChars="192" w:firstLine="461"/>
        <w:rPr>
          <w:rFonts w:ascii="Times New Roman" w:hAnsi="Times New Roman"/>
          <w:bCs/>
          <w:sz w:val="24"/>
          <w:szCs w:val="24"/>
        </w:rPr>
      </w:pPr>
      <w:r w:rsidRPr="00887D66">
        <w:rPr>
          <w:rFonts w:ascii="Times New Roman" w:hAnsi="Times New Roman" w:hint="eastAsia"/>
          <w:bCs/>
          <w:sz w:val="24"/>
          <w:szCs w:val="24"/>
        </w:rPr>
        <w:t>一、资格证明文件</w:t>
      </w:r>
    </w:p>
    <w:p w:rsidR="000C3664" w:rsidRPr="00887D66" w:rsidRDefault="000C3664" w:rsidP="0012283A">
      <w:pPr>
        <w:spacing w:line="440" w:lineRule="exact"/>
        <w:ind w:firstLineChars="192" w:firstLine="461"/>
        <w:outlineLvl w:val="0"/>
        <w:rPr>
          <w:rFonts w:ascii="Times New Roman" w:hAnsi="Times New Roman"/>
          <w:bCs/>
          <w:sz w:val="24"/>
          <w:szCs w:val="24"/>
        </w:rPr>
      </w:pPr>
      <w:r w:rsidRPr="00887D66">
        <w:rPr>
          <w:rFonts w:ascii="Times New Roman" w:hAnsi="Times New Roman"/>
          <w:bCs/>
          <w:sz w:val="24"/>
          <w:szCs w:val="24"/>
        </w:rPr>
        <w:t>1</w:t>
      </w:r>
      <w:r w:rsidRPr="00887D66">
        <w:rPr>
          <w:rFonts w:ascii="Times New Roman" w:hAnsi="Times New Roman" w:hint="eastAsia"/>
          <w:bCs/>
          <w:sz w:val="24"/>
          <w:szCs w:val="24"/>
        </w:rPr>
        <w:t>、营业执照、税务登记证、组织代码证、银行基本账户开户许可证等；</w:t>
      </w:r>
    </w:p>
    <w:p w:rsidR="000C3664" w:rsidRPr="00887D66" w:rsidRDefault="000C366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2</w:t>
      </w:r>
      <w:r w:rsidRPr="00887D66">
        <w:rPr>
          <w:rFonts w:ascii="Times New Roman" w:hAnsi="Times New Roman" w:hint="eastAsia"/>
          <w:bCs/>
          <w:sz w:val="24"/>
          <w:szCs w:val="24"/>
        </w:rPr>
        <w:t>、资质证书；</w:t>
      </w:r>
    </w:p>
    <w:p w:rsidR="000C3664" w:rsidRPr="00887D66" w:rsidRDefault="000C366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3</w:t>
      </w:r>
      <w:r w:rsidRPr="00887D66">
        <w:rPr>
          <w:rFonts w:ascii="Times New Roman" w:hAnsi="Times New Roman" w:hint="eastAsia"/>
          <w:bCs/>
          <w:sz w:val="24"/>
          <w:szCs w:val="24"/>
        </w:rPr>
        <w:t>、类似业绩证明材料；</w:t>
      </w:r>
    </w:p>
    <w:p w:rsidR="000C3664" w:rsidRPr="00887D66" w:rsidRDefault="000C366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4</w:t>
      </w:r>
      <w:r w:rsidRPr="00887D66">
        <w:rPr>
          <w:rFonts w:ascii="Times New Roman" w:hAnsi="Times New Roman" w:hint="eastAsia"/>
          <w:bCs/>
          <w:sz w:val="24"/>
          <w:szCs w:val="24"/>
        </w:rPr>
        <w:t>、其他需要提供的证明文件</w:t>
      </w:r>
    </w:p>
    <w:p w:rsidR="000C3664" w:rsidRPr="00887D66" w:rsidRDefault="000C3664" w:rsidP="0012283A">
      <w:pPr>
        <w:spacing w:line="440" w:lineRule="exact"/>
        <w:ind w:firstLineChars="192" w:firstLine="461"/>
        <w:rPr>
          <w:rFonts w:ascii="Times New Roman" w:hAnsi="Times New Roman"/>
          <w:bCs/>
          <w:sz w:val="24"/>
          <w:szCs w:val="24"/>
        </w:rPr>
      </w:pPr>
      <w:r w:rsidRPr="00887D66">
        <w:rPr>
          <w:rFonts w:ascii="Times New Roman" w:hAnsi="Times New Roman" w:hint="eastAsia"/>
          <w:bCs/>
          <w:sz w:val="24"/>
          <w:szCs w:val="24"/>
        </w:rPr>
        <w:t>二、工程技术文件</w:t>
      </w:r>
    </w:p>
    <w:p w:rsidR="000C3664" w:rsidRPr="00887D66" w:rsidRDefault="000C366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1</w:t>
      </w:r>
      <w:r w:rsidRPr="00887D66">
        <w:rPr>
          <w:rFonts w:ascii="Times New Roman" w:hAnsi="Times New Roman" w:hint="eastAsia"/>
          <w:bCs/>
          <w:sz w:val="24"/>
          <w:szCs w:val="24"/>
        </w:rPr>
        <w:t>、工程名称、规模等情况。</w:t>
      </w:r>
    </w:p>
    <w:p w:rsidR="000C3664" w:rsidRPr="00887D66" w:rsidRDefault="000C366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2</w:t>
      </w:r>
      <w:r w:rsidRPr="00887D66">
        <w:rPr>
          <w:rFonts w:ascii="Times New Roman" w:hAnsi="Times New Roman" w:hint="eastAsia"/>
          <w:bCs/>
          <w:sz w:val="24"/>
          <w:szCs w:val="24"/>
        </w:rPr>
        <w:t>、工程施工、验收执行的标准</w:t>
      </w:r>
    </w:p>
    <w:p w:rsidR="000C3664" w:rsidRPr="00887D66" w:rsidRDefault="000C366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3</w:t>
      </w:r>
      <w:r w:rsidRPr="00887D66">
        <w:rPr>
          <w:rFonts w:ascii="Times New Roman" w:hAnsi="Times New Roman" w:hint="eastAsia"/>
          <w:bCs/>
          <w:sz w:val="24"/>
          <w:szCs w:val="24"/>
        </w:rPr>
        <w:t>、质量保证措施</w:t>
      </w:r>
    </w:p>
    <w:p w:rsidR="000C3664" w:rsidRPr="00887D66" w:rsidRDefault="000C366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5</w:t>
      </w:r>
      <w:r w:rsidRPr="00887D66">
        <w:rPr>
          <w:rFonts w:ascii="Times New Roman" w:hAnsi="Times New Roman" w:hint="eastAsia"/>
          <w:bCs/>
          <w:sz w:val="24"/>
          <w:szCs w:val="24"/>
        </w:rPr>
        <w:t>、施工方案</w:t>
      </w:r>
    </w:p>
    <w:p w:rsidR="000C3664" w:rsidRPr="00887D66" w:rsidRDefault="000C366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7</w:t>
      </w:r>
      <w:r w:rsidRPr="00887D66">
        <w:rPr>
          <w:rFonts w:ascii="Times New Roman" w:hAnsi="Times New Roman" w:hint="eastAsia"/>
          <w:bCs/>
          <w:sz w:val="24"/>
          <w:szCs w:val="24"/>
        </w:rPr>
        <w:t>、类似业绩（中标通知书或施工合同等）</w:t>
      </w:r>
    </w:p>
    <w:p w:rsidR="000C3664" w:rsidRPr="00887D66" w:rsidRDefault="000C366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8</w:t>
      </w:r>
      <w:r w:rsidRPr="00887D66">
        <w:rPr>
          <w:rFonts w:ascii="Times New Roman" w:hAnsi="Times New Roman" w:hint="eastAsia"/>
          <w:bCs/>
          <w:sz w:val="24"/>
          <w:szCs w:val="24"/>
        </w:rPr>
        <w:t>、本竞争性谈判文件要求提供的其他资料和需要说明的问题</w:t>
      </w: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540" w:lineRule="exact"/>
        <w:jc w:val="center"/>
        <w:rPr>
          <w:rFonts w:ascii="Times New Roman" w:hAnsi="Times New Roman"/>
          <w:b/>
          <w:sz w:val="28"/>
          <w:szCs w:val="28"/>
        </w:rPr>
      </w:pP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540" w:lineRule="exact"/>
        <w:jc w:val="center"/>
        <w:rPr>
          <w:rFonts w:ascii="Times New Roman" w:hAnsi="Times New Roman"/>
          <w:b/>
          <w:sz w:val="44"/>
          <w:szCs w:val="44"/>
        </w:rPr>
      </w:pPr>
      <w:r w:rsidRPr="00887D66">
        <w:rPr>
          <w:rFonts w:ascii="Times New Roman" w:hAnsi="Times New Roman" w:hint="eastAsia"/>
          <w:b/>
          <w:sz w:val="44"/>
          <w:szCs w:val="44"/>
        </w:rPr>
        <w:t>第四章</w:t>
      </w:r>
      <w:r w:rsidRPr="00887D66">
        <w:rPr>
          <w:rFonts w:ascii="Times New Roman" w:hAnsi="Times New Roman"/>
          <w:b/>
          <w:sz w:val="44"/>
          <w:szCs w:val="44"/>
        </w:rPr>
        <w:t xml:space="preserve">  </w:t>
      </w:r>
      <w:r w:rsidRPr="00887D66">
        <w:rPr>
          <w:rFonts w:ascii="Times New Roman" w:hAnsi="Times New Roman" w:hint="eastAsia"/>
          <w:b/>
          <w:sz w:val="44"/>
          <w:szCs w:val="44"/>
        </w:rPr>
        <w:t>合</w:t>
      </w:r>
      <w:r w:rsidRPr="00887D66">
        <w:rPr>
          <w:rFonts w:ascii="Times New Roman" w:hAnsi="Times New Roman"/>
          <w:b/>
          <w:sz w:val="44"/>
          <w:szCs w:val="44"/>
        </w:rPr>
        <w:t xml:space="preserve">   </w:t>
      </w:r>
      <w:r w:rsidRPr="00887D66">
        <w:rPr>
          <w:rFonts w:ascii="Times New Roman" w:hAnsi="Times New Roman" w:hint="eastAsia"/>
          <w:b/>
          <w:sz w:val="44"/>
          <w:szCs w:val="44"/>
        </w:rPr>
        <w:t>同</w:t>
      </w:r>
    </w:p>
    <w:p w:rsidR="000C3664" w:rsidRPr="00887D66" w:rsidRDefault="000C3664" w:rsidP="004E128F">
      <w:pPr>
        <w:spacing w:line="540" w:lineRule="exact"/>
        <w:jc w:val="center"/>
        <w:rPr>
          <w:rFonts w:ascii="Times New Roman" w:hAnsi="Times New Roman"/>
          <w:b/>
          <w:sz w:val="44"/>
          <w:szCs w:val="44"/>
        </w:rPr>
      </w:pPr>
    </w:p>
    <w:p w:rsidR="000C3664" w:rsidRPr="00887D66" w:rsidRDefault="000C3664" w:rsidP="004E128F">
      <w:pPr>
        <w:spacing w:line="400" w:lineRule="exact"/>
        <w:jc w:val="center"/>
        <w:rPr>
          <w:rFonts w:ascii="Times New Roman" w:hAnsi="Times New Roman"/>
          <w:b/>
          <w:sz w:val="24"/>
          <w:szCs w:val="24"/>
        </w:rPr>
      </w:pPr>
      <w:r w:rsidRPr="00887D66">
        <w:rPr>
          <w:rFonts w:ascii="Times New Roman" w:hAnsi="Times New Roman" w:hint="eastAsia"/>
          <w:b/>
          <w:sz w:val="24"/>
          <w:szCs w:val="24"/>
        </w:rPr>
        <w:t>第一部分</w:t>
      </w:r>
      <w:r w:rsidRPr="00887D66">
        <w:rPr>
          <w:rFonts w:ascii="Times New Roman" w:hAnsi="Times New Roman"/>
          <w:b/>
          <w:sz w:val="24"/>
          <w:szCs w:val="24"/>
        </w:rPr>
        <w:t xml:space="preserve">  </w:t>
      </w:r>
      <w:r w:rsidRPr="00887D66">
        <w:rPr>
          <w:rFonts w:ascii="Times New Roman" w:hAnsi="Times New Roman" w:hint="eastAsia"/>
          <w:b/>
          <w:sz w:val="24"/>
          <w:szCs w:val="24"/>
        </w:rPr>
        <w:t>协</w:t>
      </w:r>
      <w:r w:rsidRPr="00887D66">
        <w:rPr>
          <w:rFonts w:ascii="Times New Roman" w:hAnsi="Times New Roman"/>
          <w:b/>
          <w:sz w:val="24"/>
          <w:szCs w:val="24"/>
        </w:rPr>
        <w:t xml:space="preserve"> </w:t>
      </w:r>
      <w:r w:rsidRPr="00887D66">
        <w:rPr>
          <w:rFonts w:ascii="Times New Roman" w:hAnsi="Times New Roman" w:hint="eastAsia"/>
          <w:b/>
          <w:sz w:val="24"/>
          <w:szCs w:val="24"/>
        </w:rPr>
        <w:t>议</w:t>
      </w:r>
      <w:r w:rsidRPr="00887D66">
        <w:rPr>
          <w:rFonts w:ascii="Times New Roman" w:hAnsi="Times New Roman"/>
          <w:b/>
          <w:sz w:val="24"/>
          <w:szCs w:val="24"/>
        </w:rPr>
        <w:t xml:space="preserve"> </w:t>
      </w:r>
      <w:r w:rsidRPr="00887D66">
        <w:rPr>
          <w:rFonts w:ascii="Times New Roman" w:hAnsi="Times New Roman" w:hint="eastAsia"/>
          <w:b/>
          <w:sz w:val="24"/>
          <w:szCs w:val="24"/>
        </w:rPr>
        <w:t>书</w:t>
      </w:r>
    </w:p>
    <w:p w:rsidR="000C3664" w:rsidRPr="00887D66" w:rsidRDefault="000C3664" w:rsidP="0012283A">
      <w:pPr>
        <w:spacing w:line="400" w:lineRule="exact"/>
        <w:ind w:firstLineChars="200" w:firstLine="482"/>
        <w:rPr>
          <w:rFonts w:ascii="Times New Roman" w:hAnsi="Times New Roman"/>
          <w:b/>
          <w:sz w:val="24"/>
          <w:szCs w:val="24"/>
          <w:u w:val="single"/>
        </w:rPr>
      </w:pPr>
      <w:r w:rsidRPr="00887D66">
        <w:rPr>
          <w:rFonts w:ascii="Times New Roman" w:hAnsi="Times New Roman" w:hint="eastAsia"/>
          <w:b/>
          <w:sz w:val="24"/>
          <w:szCs w:val="24"/>
        </w:rPr>
        <w:t>发包人：</w:t>
      </w:r>
      <w:r w:rsidRPr="00887D66">
        <w:rPr>
          <w:rFonts w:ascii="Times New Roman" w:hAnsi="Times New Roman" w:hint="eastAsia"/>
          <w:sz w:val="24"/>
          <w:szCs w:val="24"/>
        </w:rPr>
        <w:t>（全称）</w:t>
      </w:r>
      <w:r w:rsidRPr="00887D66">
        <w:rPr>
          <w:rFonts w:ascii="Times New Roman" w:hAnsi="Times New Roman"/>
          <w:sz w:val="24"/>
          <w:szCs w:val="24"/>
          <w:u w:val="single"/>
        </w:rPr>
        <w:t xml:space="preserve">                       </w:t>
      </w:r>
    </w:p>
    <w:p w:rsidR="000C3664" w:rsidRPr="00887D66" w:rsidRDefault="000C3664" w:rsidP="0012283A">
      <w:pPr>
        <w:spacing w:line="400" w:lineRule="exact"/>
        <w:ind w:firstLineChars="200" w:firstLine="482"/>
        <w:rPr>
          <w:rFonts w:ascii="Times New Roman" w:hAnsi="Times New Roman"/>
          <w:sz w:val="24"/>
          <w:szCs w:val="24"/>
          <w:u w:val="single"/>
        </w:rPr>
      </w:pPr>
      <w:r w:rsidRPr="00887D66">
        <w:rPr>
          <w:rFonts w:ascii="Times New Roman" w:hAnsi="Times New Roman" w:hint="eastAsia"/>
          <w:b/>
          <w:sz w:val="24"/>
          <w:szCs w:val="24"/>
        </w:rPr>
        <w:t>承包人：</w:t>
      </w:r>
      <w:r w:rsidRPr="00887D66">
        <w:rPr>
          <w:rFonts w:ascii="Times New Roman" w:hAnsi="Times New Roman" w:hint="eastAsia"/>
          <w:sz w:val="24"/>
          <w:szCs w:val="24"/>
        </w:rPr>
        <w:t>（全称）</w:t>
      </w:r>
      <w:r w:rsidRPr="00887D66">
        <w:rPr>
          <w:rFonts w:ascii="Times New Roman" w:hAnsi="Times New Roman"/>
          <w:sz w:val="24"/>
          <w:szCs w:val="24"/>
          <w:u w:val="single"/>
        </w:rPr>
        <w:t xml:space="preserve">                       </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依照《中华人民共和国合同法》、《中华人民共和国建筑法》、《中华人民共和国政府采购法》及其他有关法律规定，遵循平等、自愿、公平和诚实信用原则，双方就本建设工程施工有关事项协商一致，共同达成如下协议：</w:t>
      </w:r>
    </w:p>
    <w:p w:rsidR="000C3664" w:rsidRPr="00887D66" w:rsidRDefault="000C3664" w:rsidP="0012283A">
      <w:pPr>
        <w:spacing w:line="400" w:lineRule="exact"/>
        <w:ind w:firstLineChars="200" w:firstLine="482"/>
        <w:rPr>
          <w:rFonts w:ascii="Times New Roman" w:hAnsi="Times New Roman"/>
          <w:b/>
          <w:bCs/>
          <w:sz w:val="24"/>
          <w:szCs w:val="24"/>
        </w:rPr>
      </w:pPr>
      <w:r w:rsidRPr="00887D66">
        <w:rPr>
          <w:rFonts w:ascii="Times New Roman" w:hAnsi="Times New Roman" w:hint="eastAsia"/>
          <w:b/>
          <w:bCs/>
          <w:sz w:val="24"/>
          <w:szCs w:val="24"/>
        </w:rPr>
        <w:t>一、工程概况</w:t>
      </w:r>
    </w:p>
    <w:p w:rsidR="000C3664" w:rsidRPr="00887D66" w:rsidRDefault="000C3664" w:rsidP="0012283A">
      <w:pPr>
        <w:spacing w:line="400" w:lineRule="exact"/>
        <w:ind w:firstLineChars="200" w:firstLine="480"/>
        <w:outlineLvl w:val="0"/>
        <w:rPr>
          <w:rFonts w:ascii="Times New Roman" w:hAnsi="Times New Roman"/>
          <w:sz w:val="24"/>
          <w:szCs w:val="24"/>
          <w:u w:val="single"/>
        </w:rPr>
      </w:pPr>
      <w:r w:rsidRPr="00887D66">
        <w:rPr>
          <w:rFonts w:ascii="Times New Roman" w:hAnsi="Times New Roman"/>
          <w:sz w:val="24"/>
          <w:szCs w:val="24"/>
        </w:rPr>
        <w:t>1</w:t>
      </w:r>
      <w:r w:rsidRPr="00887D66">
        <w:rPr>
          <w:rFonts w:ascii="Times New Roman" w:hAnsi="Times New Roman" w:hint="eastAsia"/>
          <w:sz w:val="24"/>
          <w:szCs w:val="24"/>
        </w:rPr>
        <w:t>、工程名称：</w:t>
      </w:r>
      <w:r w:rsidRPr="00887D66">
        <w:rPr>
          <w:rFonts w:ascii="Times New Roman" w:hAnsi="Times New Roman" w:hint="eastAsia"/>
          <w:sz w:val="24"/>
          <w:szCs w:val="24"/>
          <w:u w:val="single"/>
        </w:rPr>
        <w:t>三峡植物园猕猴桃推广示范园棚架建设项目</w:t>
      </w:r>
    </w:p>
    <w:p w:rsidR="000C3664" w:rsidRPr="0018226A" w:rsidRDefault="000C366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2</w:t>
      </w:r>
      <w:r w:rsidRPr="00887D66">
        <w:rPr>
          <w:rFonts w:ascii="Times New Roman" w:hAnsi="Times New Roman" w:hint="eastAsia"/>
          <w:sz w:val="24"/>
          <w:szCs w:val="24"/>
        </w:rPr>
        <w:t>、工程地点：</w:t>
      </w:r>
      <w:r w:rsidRPr="0018226A">
        <w:rPr>
          <w:rFonts w:ascii="Times New Roman" w:hAnsi="Times New Roman" w:hint="eastAsia"/>
          <w:sz w:val="24"/>
          <w:szCs w:val="24"/>
        </w:rPr>
        <w:t>标段一：</w:t>
      </w:r>
      <w:r w:rsidRPr="0018226A">
        <w:rPr>
          <w:rFonts w:ascii="Times New Roman" w:hAnsi="Times New Roman"/>
          <w:sz w:val="24"/>
          <w:szCs w:val="24"/>
          <w:u w:val="single"/>
        </w:rPr>
        <w:t>“</w:t>
      </w:r>
      <w:r w:rsidRPr="0018226A">
        <w:rPr>
          <w:rFonts w:ascii="Times New Roman" w:hAnsi="Times New Roman" w:hint="eastAsia"/>
          <w:sz w:val="24"/>
          <w:szCs w:val="24"/>
          <w:u w:val="single"/>
        </w:rPr>
        <w:t>五峰宏新猕猴桃专业合作社</w:t>
      </w:r>
      <w:r w:rsidRPr="0018226A">
        <w:rPr>
          <w:rFonts w:ascii="Times New Roman" w:hAnsi="Times New Roman"/>
          <w:sz w:val="24"/>
          <w:szCs w:val="24"/>
          <w:u w:val="single"/>
        </w:rPr>
        <w:t>”</w:t>
      </w:r>
      <w:r w:rsidRPr="0018226A">
        <w:rPr>
          <w:rFonts w:ascii="Times New Roman" w:hAnsi="Times New Roman" w:hint="eastAsia"/>
          <w:sz w:val="24"/>
          <w:szCs w:val="24"/>
          <w:u w:val="single"/>
        </w:rPr>
        <w:t>（五峰后河）；（标段二）</w:t>
      </w:r>
      <w:r w:rsidRPr="0018226A">
        <w:rPr>
          <w:rFonts w:ascii="Times New Roman" w:hAnsi="Times New Roman"/>
          <w:sz w:val="24"/>
          <w:szCs w:val="24"/>
          <w:u w:val="single"/>
        </w:rPr>
        <w:t>“</w:t>
      </w:r>
      <w:r w:rsidRPr="0018226A">
        <w:rPr>
          <w:rFonts w:ascii="Times New Roman" w:hAnsi="Times New Roman" w:hint="eastAsia"/>
          <w:sz w:val="24"/>
          <w:szCs w:val="24"/>
          <w:u w:val="single"/>
        </w:rPr>
        <w:t>秭归屈原镇味美轩猕猴桃产销专业合作社</w:t>
      </w:r>
      <w:r w:rsidRPr="0018226A">
        <w:rPr>
          <w:rFonts w:ascii="Times New Roman" w:hAnsi="Times New Roman"/>
          <w:sz w:val="24"/>
          <w:szCs w:val="24"/>
          <w:u w:val="single"/>
        </w:rPr>
        <w:t>”</w:t>
      </w:r>
      <w:r w:rsidRPr="0018226A">
        <w:rPr>
          <w:rFonts w:ascii="Times New Roman" w:hAnsi="Times New Roman" w:hint="eastAsia"/>
          <w:sz w:val="24"/>
          <w:szCs w:val="24"/>
          <w:u w:val="single"/>
        </w:rPr>
        <w:t>（秭归屈原镇）</w:t>
      </w:r>
    </w:p>
    <w:p w:rsidR="000C3664" w:rsidRPr="00887D66" w:rsidRDefault="000C366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3</w:t>
      </w:r>
      <w:r w:rsidRPr="00887D66">
        <w:rPr>
          <w:rFonts w:ascii="Times New Roman" w:hAnsi="Times New Roman" w:hint="eastAsia"/>
          <w:sz w:val="24"/>
          <w:szCs w:val="24"/>
        </w:rPr>
        <w:t>、工程立项批准或核准、备案文号：</w:t>
      </w:r>
      <w:r w:rsidRPr="00887D66">
        <w:rPr>
          <w:rFonts w:ascii="Times New Roman" w:hAnsi="Times New Roman"/>
          <w:sz w:val="24"/>
          <w:szCs w:val="24"/>
          <w:u w:val="single"/>
        </w:rPr>
        <w:t xml:space="preserve">           </w:t>
      </w:r>
    </w:p>
    <w:p w:rsidR="000C3664" w:rsidRPr="00887D66" w:rsidRDefault="000C3664" w:rsidP="0012283A">
      <w:pPr>
        <w:spacing w:line="400" w:lineRule="exact"/>
        <w:ind w:firstLineChars="200" w:firstLine="480"/>
        <w:outlineLvl w:val="0"/>
        <w:rPr>
          <w:rFonts w:ascii="Times New Roman" w:hAnsi="Times New Roman"/>
          <w:sz w:val="24"/>
          <w:szCs w:val="24"/>
          <w:u w:val="single"/>
        </w:rPr>
      </w:pPr>
      <w:r w:rsidRPr="00887D66">
        <w:rPr>
          <w:rFonts w:ascii="Times New Roman" w:hAnsi="Times New Roman"/>
          <w:sz w:val="24"/>
          <w:szCs w:val="24"/>
        </w:rPr>
        <w:t>4</w:t>
      </w:r>
      <w:r w:rsidRPr="00887D66">
        <w:rPr>
          <w:rFonts w:ascii="Times New Roman" w:hAnsi="Times New Roman" w:hint="eastAsia"/>
          <w:sz w:val="24"/>
          <w:szCs w:val="24"/>
        </w:rPr>
        <w:t>、资金来源：</w:t>
      </w:r>
      <w:r w:rsidRPr="00887D66">
        <w:rPr>
          <w:rFonts w:ascii="Times New Roman" w:hAnsi="Times New Roman" w:hint="eastAsia"/>
          <w:sz w:val="24"/>
          <w:szCs w:val="24"/>
          <w:u w:val="single"/>
        </w:rPr>
        <w:t>财政资金</w:t>
      </w:r>
    </w:p>
    <w:p w:rsidR="000C3664" w:rsidRPr="0018226A" w:rsidRDefault="000C3664" w:rsidP="0012283A">
      <w:pPr>
        <w:tabs>
          <w:tab w:val="left" w:pos="360"/>
        </w:tabs>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5</w:t>
      </w:r>
      <w:r w:rsidRPr="00887D66">
        <w:rPr>
          <w:rFonts w:ascii="Times New Roman" w:hAnsi="Times New Roman" w:hint="eastAsia"/>
          <w:sz w:val="24"/>
          <w:szCs w:val="24"/>
        </w:rPr>
        <w:t>、工程内容：</w:t>
      </w:r>
      <w:r w:rsidRPr="0018226A">
        <w:rPr>
          <w:rFonts w:ascii="Times New Roman" w:hAnsi="Times New Roman" w:hint="eastAsia"/>
          <w:sz w:val="24"/>
          <w:szCs w:val="24"/>
          <w:u w:val="single"/>
        </w:rPr>
        <w:t>标段一：在</w:t>
      </w:r>
      <w:r w:rsidRPr="0018226A">
        <w:rPr>
          <w:rFonts w:ascii="Times New Roman" w:hAnsi="Times New Roman"/>
          <w:sz w:val="24"/>
          <w:szCs w:val="24"/>
          <w:u w:val="single"/>
        </w:rPr>
        <w:t xml:space="preserve"> </w:t>
      </w:r>
      <w:r w:rsidRPr="0018226A">
        <w:rPr>
          <w:rFonts w:ascii="Times New Roman" w:hAnsi="Times New Roman" w:hint="eastAsia"/>
          <w:sz w:val="24"/>
          <w:szCs w:val="24"/>
          <w:u w:val="single"/>
        </w:rPr>
        <w:t>“五峰宏新猕猴桃专业合作社”（五峰后河）建设猕猴桃推广示范基地</w:t>
      </w:r>
      <w:r w:rsidRPr="0018226A">
        <w:rPr>
          <w:rFonts w:ascii="Times New Roman" w:hAnsi="Times New Roman"/>
          <w:sz w:val="24"/>
          <w:szCs w:val="24"/>
          <w:u w:val="single"/>
        </w:rPr>
        <w:t>50</w:t>
      </w:r>
      <w:r w:rsidRPr="0018226A">
        <w:rPr>
          <w:rFonts w:ascii="Times New Roman" w:hAnsi="Times New Roman" w:hint="eastAsia"/>
          <w:sz w:val="24"/>
          <w:szCs w:val="24"/>
          <w:u w:val="single"/>
        </w:rPr>
        <w:t>亩，建设内容包括①棚架立柱和拉线②苗木定植及管护；标段二：</w:t>
      </w:r>
      <w:r w:rsidRPr="0018226A">
        <w:rPr>
          <w:rFonts w:ascii="Times New Roman" w:hAnsi="Times New Roman"/>
          <w:sz w:val="24"/>
          <w:szCs w:val="24"/>
          <w:u w:val="single"/>
        </w:rPr>
        <w:t xml:space="preserve"> </w:t>
      </w:r>
      <w:r w:rsidRPr="0018226A">
        <w:rPr>
          <w:rFonts w:ascii="Times New Roman" w:hAnsi="Times New Roman" w:hint="eastAsia"/>
          <w:sz w:val="24"/>
          <w:szCs w:val="24"/>
          <w:u w:val="single"/>
        </w:rPr>
        <w:t>“秭归屈原镇味美轩猕猴桃产销专业合作社”（秭归屈原镇）建设猕猴桃推广示范基地</w:t>
      </w:r>
      <w:r w:rsidRPr="0018226A">
        <w:rPr>
          <w:rFonts w:ascii="Times New Roman" w:hAnsi="Times New Roman"/>
          <w:sz w:val="24"/>
          <w:szCs w:val="24"/>
          <w:u w:val="single"/>
        </w:rPr>
        <w:t>80</w:t>
      </w:r>
      <w:r w:rsidRPr="0018226A">
        <w:rPr>
          <w:rFonts w:ascii="Times New Roman" w:hAnsi="Times New Roman" w:hint="eastAsia"/>
          <w:sz w:val="24"/>
          <w:szCs w:val="24"/>
          <w:u w:val="single"/>
        </w:rPr>
        <w:t>亩，建设内容包括①棚架立柱和拉线②苗木定植及管护。</w:t>
      </w:r>
    </w:p>
    <w:p w:rsidR="000C3664" w:rsidRPr="0018226A" w:rsidRDefault="000C3664" w:rsidP="0012283A">
      <w:pPr>
        <w:tabs>
          <w:tab w:val="left" w:pos="360"/>
        </w:tabs>
        <w:spacing w:line="400" w:lineRule="exact"/>
        <w:ind w:firstLineChars="200" w:firstLine="480"/>
        <w:rPr>
          <w:rFonts w:ascii="Times New Roman" w:hAnsi="Times New Roman"/>
          <w:sz w:val="24"/>
          <w:szCs w:val="24"/>
        </w:rPr>
      </w:pPr>
      <w:r w:rsidRPr="00887D66">
        <w:rPr>
          <w:rFonts w:ascii="Times New Roman" w:hAnsi="Times New Roman"/>
          <w:sz w:val="24"/>
          <w:szCs w:val="24"/>
        </w:rPr>
        <w:t>6</w:t>
      </w:r>
      <w:r w:rsidRPr="00887D66">
        <w:rPr>
          <w:rFonts w:ascii="Times New Roman" w:hAnsi="Times New Roman" w:hint="eastAsia"/>
          <w:sz w:val="24"/>
          <w:szCs w:val="24"/>
        </w:rPr>
        <w:t>、工程承包范围：</w:t>
      </w:r>
      <w:r w:rsidRPr="0018226A">
        <w:rPr>
          <w:rFonts w:ascii="Times New Roman" w:hAnsi="Times New Roman" w:hint="eastAsia"/>
          <w:sz w:val="24"/>
          <w:szCs w:val="24"/>
          <w:u w:val="single"/>
        </w:rPr>
        <w:t>三峡植物园猕猴桃推广示范园棚架建设所有内容，详见工程量清单。</w:t>
      </w:r>
    </w:p>
    <w:p w:rsidR="000C3664" w:rsidRPr="00887D66" w:rsidRDefault="000C3664" w:rsidP="0012283A">
      <w:pPr>
        <w:spacing w:line="400" w:lineRule="exact"/>
        <w:ind w:firstLineChars="200" w:firstLine="482"/>
        <w:rPr>
          <w:rFonts w:ascii="Times New Roman" w:hAnsi="Times New Roman"/>
          <w:b/>
          <w:bCs/>
          <w:sz w:val="24"/>
          <w:szCs w:val="24"/>
        </w:rPr>
      </w:pPr>
      <w:r w:rsidRPr="00887D66">
        <w:rPr>
          <w:rFonts w:ascii="Times New Roman" w:hAnsi="Times New Roman" w:hint="eastAsia"/>
          <w:b/>
          <w:bCs/>
          <w:sz w:val="24"/>
          <w:szCs w:val="24"/>
        </w:rPr>
        <w:t>二、合同工期</w:t>
      </w:r>
    </w:p>
    <w:p w:rsidR="000C3664" w:rsidRPr="00887D66" w:rsidRDefault="000C3664" w:rsidP="0012283A">
      <w:pPr>
        <w:spacing w:line="400" w:lineRule="exact"/>
        <w:ind w:firstLineChars="200" w:firstLine="480"/>
        <w:rPr>
          <w:rFonts w:ascii="Times New Roman" w:hAnsi="Times New Roman"/>
          <w:sz w:val="24"/>
          <w:szCs w:val="24"/>
          <w:u w:val="single"/>
        </w:rPr>
      </w:pPr>
      <w:r w:rsidRPr="00887D66">
        <w:rPr>
          <w:rFonts w:ascii="Times New Roman" w:hAnsi="Times New Roman" w:hint="eastAsia"/>
          <w:sz w:val="24"/>
          <w:szCs w:val="24"/>
        </w:rPr>
        <w:t>计划开工日期：</w:t>
      </w:r>
      <w:r w:rsidRPr="00887D66">
        <w:rPr>
          <w:rFonts w:ascii="Times New Roman" w:hAnsi="Times New Roman"/>
          <w:sz w:val="24"/>
          <w:szCs w:val="24"/>
          <w:u w:val="single"/>
        </w:rPr>
        <w:t xml:space="preserve">                                              </w:t>
      </w:r>
      <w:r w:rsidRPr="00887D66">
        <w:rPr>
          <w:rFonts w:ascii="Times New Roman" w:hAnsi="Times New Roman" w:hint="eastAsia"/>
          <w:sz w:val="24"/>
          <w:szCs w:val="24"/>
          <w:u w:val="single"/>
        </w:rPr>
        <w:t xml:space="preserve">　</w:t>
      </w:r>
      <w:r w:rsidRPr="00887D66">
        <w:rPr>
          <w:rFonts w:ascii="Times New Roman" w:hAnsi="Times New Roman"/>
          <w:sz w:val="24"/>
          <w:szCs w:val="24"/>
          <w:u w:val="single"/>
        </w:rPr>
        <w:t xml:space="preserve">  </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计划竣工日期：</w:t>
      </w:r>
      <w:r w:rsidRPr="00887D66">
        <w:rPr>
          <w:rFonts w:ascii="Times New Roman" w:hAnsi="Times New Roman"/>
          <w:sz w:val="24"/>
          <w:szCs w:val="24"/>
          <w:u w:val="single"/>
        </w:rPr>
        <w:t xml:space="preserve">                                                  </w:t>
      </w:r>
    </w:p>
    <w:p w:rsidR="000C3664" w:rsidRPr="0018226A"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工期总日历天数：</w:t>
      </w:r>
      <w:r w:rsidRPr="007A3968">
        <w:rPr>
          <w:rFonts w:ascii="Times New Roman" w:hAnsi="Times New Roman" w:hint="eastAsia"/>
          <w:sz w:val="24"/>
          <w:szCs w:val="24"/>
          <w:u w:val="single"/>
        </w:rPr>
        <w:t>棚架建设（立柱和拉线）截止至</w:t>
      </w:r>
      <w:r w:rsidRPr="007A3968">
        <w:rPr>
          <w:rFonts w:ascii="Times New Roman" w:hAnsi="Times New Roman"/>
          <w:sz w:val="24"/>
          <w:szCs w:val="24"/>
          <w:u w:val="single"/>
        </w:rPr>
        <w:t>2017</w:t>
      </w:r>
      <w:r w:rsidRPr="007A3968">
        <w:rPr>
          <w:rFonts w:ascii="Times New Roman" w:hAnsi="Times New Roman" w:hint="eastAsia"/>
          <w:sz w:val="24"/>
          <w:szCs w:val="24"/>
          <w:u w:val="single"/>
        </w:rPr>
        <w:t>年</w:t>
      </w:r>
      <w:r w:rsidRPr="007A3968">
        <w:rPr>
          <w:rFonts w:ascii="Times New Roman" w:hAnsi="Times New Roman"/>
          <w:sz w:val="24"/>
          <w:szCs w:val="24"/>
          <w:u w:val="single"/>
        </w:rPr>
        <w:t>11</w:t>
      </w:r>
      <w:r w:rsidRPr="007A3968">
        <w:rPr>
          <w:rFonts w:ascii="Times New Roman" w:hAnsi="Times New Roman" w:hint="eastAsia"/>
          <w:sz w:val="24"/>
          <w:szCs w:val="24"/>
          <w:u w:val="single"/>
        </w:rPr>
        <w:t>月</w:t>
      </w:r>
      <w:r w:rsidRPr="007A3968">
        <w:rPr>
          <w:rFonts w:ascii="Times New Roman" w:hAnsi="Times New Roman"/>
          <w:sz w:val="24"/>
          <w:szCs w:val="24"/>
          <w:u w:val="single"/>
        </w:rPr>
        <w:t>30</w:t>
      </w:r>
      <w:r w:rsidRPr="007A3968">
        <w:rPr>
          <w:rFonts w:ascii="Times New Roman" w:hAnsi="Times New Roman" w:hint="eastAsia"/>
          <w:sz w:val="24"/>
          <w:szCs w:val="24"/>
          <w:u w:val="single"/>
        </w:rPr>
        <w:t>日；苗木定植及管护截止至</w:t>
      </w:r>
      <w:r w:rsidRPr="007A3968">
        <w:rPr>
          <w:rFonts w:ascii="Times New Roman" w:hAnsi="Times New Roman"/>
          <w:sz w:val="24"/>
          <w:szCs w:val="24"/>
          <w:u w:val="single"/>
        </w:rPr>
        <w:t>2018</w:t>
      </w:r>
      <w:r w:rsidRPr="007A3968">
        <w:rPr>
          <w:rFonts w:ascii="Times New Roman" w:hAnsi="Times New Roman" w:hint="eastAsia"/>
          <w:sz w:val="24"/>
          <w:szCs w:val="24"/>
          <w:u w:val="single"/>
        </w:rPr>
        <w:t>年</w:t>
      </w:r>
      <w:r w:rsidRPr="007A3968">
        <w:rPr>
          <w:rFonts w:ascii="Times New Roman" w:hAnsi="Times New Roman"/>
          <w:sz w:val="24"/>
          <w:szCs w:val="24"/>
          <w:u w:val="single"/>
        </w:rPr>
        <w:t>2</w:t>
      </w:r>
      <w:r w:rsidRPr="007A3968">
        <w:rPr>
          <w:rFonts w:ascii="Times New Roman" w:hAnsi="Times New Roman" w:hint="eastAsia"/>
          <w:sz w:val="24"/>
          <w:szCs w:val="24"/>
          <w:u w:val="single"/>
        </w:rPr>
        <w:t>月</w:t>
      </w:r>
      <w:r w:rsidRPr="007A3968">
        <w:rPr>
          <w:rFonts w:ascii="Times New Roman" w:hAnsi="Times New Roman"/>
          <w:sz w:val="24"/>
          <w:szCs w:val="24"/>
          <w:u w:val="single"/>
        </w:rPr>
        <w:t>28</w:t>
      </w:r>
      <w:r w:rsidRPr="007A3968">
        <w:rPr>
          <w:rFonts w:ascii="Times New Roman" w:hAnsi="Times New Roman" w:hint="eastAsia"/>
          <w:sz w:val="24"/>
          <w:szCs w:val="24"/>
          <w:u w:val="single"/>
        </w:rPr>
        <w:t>日。</w:t>
      </w:r>
    </w:p>
    <w:p w:rsidR="000C3664" w:rsidRPr="00887D66" w:rsidRDefault="000C3664" w:rsidP="0012283A">
      <w:pPr>
        <w:spacing w:line="400" w:lineRule="exact"/>
        <w:ind w:left="1" w:firstLineChars="200" w:firstLine="482"/>
        <w:rPr>
          <w:rFonts w:ascii="Times New Roman" w:hAnsi="Times New Roman"/>
          <w:b/>
          <w:bCs/>
          <w:sz w:val="24"/>
          <w:szCs w:val="24"/>
        </w:rPr>
      </w:pPr>
      <w:r w:rsidRPr="00887D66">
        <w:rPr>
          <w:rFonts w:ascii="Times New Roman" w:hAnsi="Times New Roman" w:hint="eastAsia"/>
          <w:b/>
          <w:bCs/>
          <w:sz w:val="24"/>
          <w:szCs w:val="24"/>
        </w:rPr>
        <w:t>三、质量标准</w:t>
      </w:r>
    </w:p>
    <w:p w:rsidR="000C3664" w:rsidRPr="00887D66" w:rsidRDefault="000C3664" w:rsidP="0012283A">
      <w:pPr>
        <w:spacing w:line="400" w:lineRule="exact"/>
        <w:ind w:leftChars="228" w:left="479"/>
        <w:rPr>
          <w:rFonts w:ascii="Times New Roman" w:hAnsi="Times New Roman"/>
          <w:sz w:val="24"/>
          <w:szCs w:val="24"/>
          <w:u w:val="single"/>
        </w:rPr>
      </w:pPr>
      <w:r w:rsidRPr="00067727">
        <w:rPr>
          <w:rFonts w:ascii="Times New Roman" w:hAnsi="Times New Roman" w:hint="eastAsia"/>
          <w:sz w:val="24"/>
          <w:szCs w:val="24"/>
        </w:rPr>
        <w:t>满足猕猴桃生产要求，</w:t>
      </w:r>
      <w:r w:rsidRPr="00887D66">
        <w:rPr>
          <w:rFonts w:ascii="Times New Roman" w:hAnsi="Times New Roman" w:hint="eastAsia"/>
          <w:sz w:val="24"/>
          <w:szCs w:val="24"/>
        </w:rPr>
        <w:t>工程质量</w:t>
      </w:r>
      <w:r w:rsidRPr="00067727">
        <w:rPr>
          <w:rFonts w:ascii="Times New Roman" w:hAnsi="Times New Roman" w:hint="eastAsia"/>
          <w:sz w:val="24"/>
          <w:szCs w:val="24"/>
        </w:rPr>
        <w:t>达到国家现行施工验收规范合格等级标准</w:t>
      </w:r>
    </w:p>
    <w:p w:rsidR="000C3664" w:rsidRPr="00887D66" w:rsidRDefault="000C3664" w:rsidP="0012283A">
      <w:pPr>
        <w:spacing w:line="400" w:lineRule="exact"/>
        <w:ind w:left="1" w:firstLineChars="200" w:firstLine="482"/>
        <w:rPr>
          <w:rFonts w:ascii="Times New Roman" w:hAnsi="Times New Roman"/>
          <w:kern w:val="0"/>
          <w:sz w:val="18"/>
          <w:szCs w:val="18"/>
        </w:rPr>
      </w:pPr>
      <w:r w:rsidRPr="00887D66">
        <w:rPr>
          <w:rFonts w:ascii="Times New Roman" w:hAnsi="Times New Roman" w:hint="eastAsia"/>
          <w:b/>
          <w:bCs/>
          <w:sz w:val="24"/>
          <w:szCs w:val="24"/>
        </w:rPr>
        <w:t>四、签约合同价与合同价格形式</w:t>
      </w:r>
      <w:r w:rsidRPr="00887D66">
        <w:rPr>
          <w:rFonts w:ascii="Times New Roman" w:hAnsi="Times New Roman"/>
          <w:b/>
          <w:bCs/>
          <w:sz w:val="24"/>
          <w:szCs w:val="24"/>
        </w:rPr>
        <w:t>  </w:t>
      </w:r>
      <w:r w:rsidRPr="00887D66">
        <w:rPr>
          <w:rFonts w:ascii="Times New Roman" w:hAnsi="Times New Roman"/>
          <w:b/>
          <w:bCs/>
          <w:kern w:val="0"/>
          <w:sz w:val="24"/>
          <w:szCs w:val="24"/>
        </w:rPr>
        <w:t xml:space="preserve">            </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hint="eastAsia"/>
          <w:sz w:val="24"/>
          <w:szCs w:val="24"/>
        </w:rPr>
        <w:t>签约合同价为：</w:t>
      </w:r>
    </w:p>
    <w:p w:rsidR="000C3664" w:rsidRPr="00887D66" w:rsidRDefault="000C3664" w:rsidP="0012283A">
      <w:pPr>
        <w:spacing w:line="400" w:lineRule="exact"/>
        <w:ind w:firstLineChars="200" w:firstLine="480"/>
        <w:rPr>
          <w:rFonts w:ascii="Times New Roman" w:hAnsi="Times New Roman"/>
          <w:sz w:val="24"/>
          <w:szCs w:val="24"/>
          <w:u w:val="single"/>
        </w:rPr>
      </w:pPr>
      <w:r w:rsidRPr="00887D66">
        <w:rPr>
          <w:rFonts w:ascii="Times New Roman" w:hAnsi="Times New Roman" w:hint="eastAsia"/>
          <w:sz w:val="24"/>
          <w:szCs w:val="24"/>
        </w:rPr>
        <w:t>人民币（大写）（￥元）：</w:t>
      </w:r>
      <w:r w:rsidRPr="00887D66">
        <w:rPr>
          <w:rFonts w:ascii="Times New Roman" w:hAnsi="Times New Roman"/>
          <w:sz w:val="24"/>
          <w:szCs w:val="24"/>
          <w:u w:val="single"/>
        </w:rPr>
        <w:t xml:space="preserve">                  </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其中：</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1</w:t>
      </w:r>
      <w:r w:rsidRPr="00887D66">
        <w:rPr>
          <w:rFonts w:ascii="Times New Roman" w:hAnsi="Times New Roman" w:hint="eastAsia"/>
          <w:sz w:val="24"/>
          <w:szCs w:val="24"/>
        </w:rPr>
        <w:t>）安全文明施工费：</w:t>
      </w:r>
    </w:p>
    <w:p w:rsidR="000C3664" w:rsidRPr="00887D66" w:rsidRDefault="000C3664" w:rsidP="0012283A">
      <w:pPr>
        <w:spacing w:line="400" w:lineRule="exact"/>
        <w:ind w:firstLineChars="200" w:firstLine="480"/>
        <w:rPr>
          <w:rFonts w:ascii="Times New Roman" w:hAnsi="Times New Roman"/>
          <w:sz w:val="24"/>
          <w:szCs w:val="24"/>
          <w:u w:val="single"/>
        </w:rPr>
      </w:pPr>
      <w:r w:rsidRPr="00887D66">
        <w:rPr>
          <w:rFonts w:ascii="Times New Roman" w:hAnsi="Times New Roman" w:hint="eastAsia"/>
          <w:sz w:val="24"/>
          <w:szCs w:val="24"/>
        </w:rPr>
        <w:t>人民币（大写）（￥元）：</w:t>
      </w:r>
      <w:r w:rsidRPr="00887D66">
        <w:rPr>
          <w:rFonts w:ascii="Times New Roman" w:hAnsi="Times New Roman"/>
          <w:sz w:val="24"/>
          <w:szCs w:val="24"/>
          <w:u w:val="single"/>
        </w:rPr>
        <w:t xml:space="preserve">                  </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2</w:t>
      </w:r>
      <w:r w:rsidRPr="00887D66">
        <w:rPr>
          <w:rFonts w:ascii="Times New Roman" w:hAnsi="Times New Roman" w:hint="eastAsia"/>
          <w:sz w:val="24"/>
          <w:szCs w:val="24"/>
        </w:rPr>
        <w:t>）材料和工程设备暂估价金额：</w:t>
      </w:r>
    </w:p>
    <w:p w:rsidR="000C3664" w:rsidRPr="00887D66" w:rsidRDefault="000C3664" w:rsidP="0012283A">
      <w:pPr>
        <w:spacing w:line="400" w:lineRule="exact"/>
        <w:ind w:firstLineChars="200" w:firstLine="480"/>
        <w:rPr>
          <w:rFonts w:ascii="Times New Roman" w:hAnsi="Times New Roman"/>
          <w:sz w:val="24"/>
          <w:szCs w:val="24"/>
          <w:u w:val="single"/>
        </w:rPr>
      </w:pPr>
      <w:r w:rsidRPr="00887D66">
        <w:rPr>
          <w:rFonts w:ascii="Times New Roman" w:hAnsi="Times New Roman" w:hint="eastAsia"/>
          <w:sz w:val="24"/>
          <w:szCs w:val="24"/>
        </w:rPr>
        <w:t>人民币（大写）（￥元）：</w:t>
      </w:r>
      <w:r w:rsidRPr="00887D66">
        <w:rPr>
          <w:rFonts w:ascii="Times New Roman" w:hAnsi="Times New Roman"/>
          <w:sz w:val="24"/>
          <w:szCs w:val="24"/>
          <w:u w:val="single"/>
        </w:rPr>
        <w:t xml:space="preserve">                  </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3</w:t>
      </w:r>
      <w:r w:rsidRPr="00887D66">
        <w:rPr>
          <w:rFonts w:ascii="Times New Roman" w:hAnsi="Times New Roman" w:hint="eastAsia"/>
          <w:sz w:val="24"/>
          <w:szCs w:val="24"/>
        </w:rPr>
        <w:t>）专业工程暂估价金额：</w:t>
      </w:r>
    </w:p>
    <w:p w:rsidR="000C3664" w:rsidRPr="00887D66" w:rsidRDefault="000C3664" w:rsidP="0012283A">
      <w:pPr>
        <w:spacing w:line="400" w:lineRule="exact"/>
        <w:ind w:firstLineChars="200" w:firstLine="480"/>
        <w:rPr>
          <w:rFonts w:ascii="Times New Roman" w:hAnsi="Times New Roman"/>
          <w:sz w:val="24"/>
          <w:szCs w:val="24"/>
          <w:u w:val="single"/>
        </w:rPr>
      </w:pPr>
      <w:r w:rsidRPr="00887D66">
        <w:rPr>
          <w:rFonts w:ascii="Times New Roman" w:hAnsi="Times New Roman" w:hint="eastAsia"/>
          <w:sz w:val="24"/>
          <w:szCs w:val="24"/>
        </w:rPr>
        <w:t>人民币（大写）（￥元）：</w:t>
      </w:r>
      <w:r w:rsidRPr="00887D66">
        <w:rPr>
          <w:rFonts w:ascii="Times New Roman" w:hAnsi="Times New Roman"/>
          <w:sz w:val="24"/>
          <w:szCs w:val="24"/>
          <w:u w:val="single"/>
        </w:rPr>
        <w:t xml:space="preserve">                  </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4</w:t>
      </w:r>
      <w:r w:rsidRPr="00887D66">
        <w:rPr>
          <w:rFonts w:ascii="Times New Roman" w:hAnsi="Times New Roman" w:hint="eastAsia"/>
          <w:sz w:val="24"/>
          <w:szCs w:val="24"/>
        </w:rPr>
        <w:t>）暂列金额：</w:t>
      </w:r>
    </w:p>
    <w:p w:rsidR="000C3664" w:rsidRPr="00887D66" w:rsidRDefault="000C3664" w:rsidP="0012283A">
      <w:pPr>
        <w:spacing w:line="400" w:lineRule="exact"/>
        <w:ind w:firstLineChars="200" w:firstLine="480"/>
        <w:rPr>
          <w:rFonts w:ascii="Times New Roman" w:hAnsi="Times New Roman"/>
          <w:sz w:val="24"/>
          <w:szCs w:val="24"/>
          <w:u w:val="single"/>
        </w:rPr>
      </w:pPr>
      <w:r w:rsidRPr="00887D66">
        <w:rPr>
          <w:rFonts w:ascii="Times New Roman" w:hAnsi="Times New Roman" w:hint="eastAsia"/>
          <w:sz w:val="24"/>
          <w:szCs w:val="24"/>
        </w:rPr>
        <w:t>人民币（大写）（￥元）：</w:t>
      </w:r>
      <w:r w:rsidRPr="00887D66">
        <w:rPr>
          <w:rFonts w:ascii="Times New Roman" w:hAnsi="Times New Roman"/>
          <w:sz w:val="24"/>
          <w:szCs w:val="24"/>
          <w:u w:val="single"/>
        </w:rPr>
        <w:t xml:space="preserve">                  </w:t>
      </w: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hint="eastAsia"/>
          <w:sz w:val="24"/>
          <w:szCs w:val="24"/>
        </w:rPr>
        <w:t>合同价格形式：</w:t>
      </w:r>
    </w:p>
    <w:p w:rsidR="000C3664" w:rsidRPr="00887D66" w:rsidRDefault="000C3664" w:rsidP="0012283A">
      <w:pPr>
        <w:spacing w:line="400" w:lineRule="exact"/>
        <w:ind w:firstLineChars="196" w:firstLine="472"/>
        <w:rPr>
          <w:rFonts w:ascii="Times New Roman" w:hAnsi="Times New Roman"/>
          <w:b/>
          <w:bCs/>
          <w:sz w:val="24"/>
          <w:szCs w:val="24"/>
        </w:rPr>
      </w:pPr>
      <w:r w:rsidRPr="00887D66">
        <w:rPr>
          <w:rFonts w:ascii="Times New Roman" w:hAnsi="Times New Roman" w:hint="eastAsia"/>
          <w:b/>
          <w:bCs/>
          <w:sz w:val="24"/>
          <w:szCs w:val="24"/>
        </w:rPr>
        <w:t>五、项目经理</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承包人项目经理：</w:t>
      </w:r>
      <w:r w:rsidRPr="00887D66">
        <w:rPr>
          <w:rFonts w:ascii="Times New Roman" w:hAnsi="Times New Roman"/>
          <w:bCs/>
          <w:sz w:val="24"/>
          <w:szCs w:val="24"/>
          <w:u w:val="single"/>
        </w:rPr>
        <w:t xml:space="preserve">         </w:t>
      </w:r>
      <w:r w:rsidRPr="00887D66">
        <w:rPr>
          <w:rFonts w:ascii="Times New Roman" w:hAnsi="Times New Roman"/>
          <w:bCs/>
          <w:sz w:val="24"/>
          <w:szCs w:val="24"/>
        </w:rPr>
        <w:t xml:space="preserve"> </w:t>
      </w:r>
      <w:r w:rsidRPr="00887D66">
        <w:rPr>
          <w:rFonts w:ascii="Times New Roman" w:hAnsi="Times New Roman" w:hint="eastAsia"/>
          <w:bCs/>
          <w:sz w:val="24"/>
          <w:szCs w:val="24"/>
        </w:rPr>
        <w:t>。</w:t>
      </w:r>
    </w:p>
    <w:p w:rsidR="000C3664" w:rsidRPr="00887D66" w:rsidRDefault="000C3664" w:rsidP="0012283A">
      <w:pPr>
        <w:spacing w:line="400" w:lineRule="exact"/>
        <w:ind w:firstLineChars="200" w:firstLine="482"/>
        <w:rPr>
          <w:rFonts w:ascii="Times New Roman" w:hAnsi="Times New Roman"/>
          <w:b/>
          <w:bCs/>
          <w:sz w:val="24"/>
          <w:szCs w:val="24"/>
        </w:rPr>
      </w:pPr>
      <w:r w:rsidRPr="00887D66">
        <w:rPr>
          <w:rFonts w:ascii="Times New Roman" w:hAnsi="Times New Roman" w:hint="eastAsia"/>
          <w:b/>
          <w:bCs/>
          <w:sz w:val="24"/>
          <w:szCs w:val="24"/>
        </w:rPr>
        <w:t>六、合同文件构成</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本协议书与下列文件一起构成合同文件：</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w:t>
      </w:r>
      <w:r w:rsidRPr="00887D66">
        <w:rPr>
          <w:rFonts w:ascii="Times New Roman" w:hAnsi="Times New Roman"/>
          <w:bCs/>
          <w:sz w:val="24"/>
          <w:szCs w:val="24"/>
        </w:rPr>
        <w:t>1</w:t>
      </w:r>
      <w:r w:rsidRPr="00887D66">
        <w:rPr>
          <w:rFonts w:ascii="Times New Roman" w:hAnsi="Times New Roman" w:hint="eastAsia"/>
          <w:bCs/>
          <w:sz w:val="24"/>
          <w:szCs w:val="24"/>
        </w:rPr>
        <w:t>）中标通知书（如果有）；</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w:t>
      </w:r>
      <w:r w:rsidRPr="00887D66">
        <w:rPr>
          <w:rFonts w:ascii="Times New Roman" w:hAnsi="Times New Roman"/>
          <w:bCs/>
          <w:sz w:val="24"/>
          <w:szCs w:val="24"/>
        </w:rPr>
        <w:t>2</w:t>
      </w:r>
      <w:r w:rsidRPr="00887D66">
        <w:rPr>
          <w:rFonts w:ascii="Times New Roman" w:hAnsi="Times New Roman" w:hint="eastAsia"/>
          <w:bCs/>
          <w:sz w:val="24"/>
          <w:szCs w:val="24"/>
        </w:rPr>
        <w:t xml:space="preserve">）投标函及其附录（如果有）；　</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w:t>
      </w:r>
      <w:r w:rsidRPr="00887D66">
        <w:rPr>
          <w:rFonts w:ascii="Times New Roman" w:hAnsi="Times New Roman"/>
          <w:bCs/>
          <w:sz w:val="24"/>
          <w:szCs w:val="24"/>
        </w:rPr>
        <w:t>3</w:t>
      </w:r>
      <w:r w:rsidRPr="00887D66">
        <w:rPr>
          <w:rFonts w:ascii="Times New Roman" w:hAnsi="Times New Roman" w:hint="eastAsia"/>
          <w:bCs/>
          <w:sz w:val="24"/>
          <w:szCs w:val="24"/>
        </w:rPr>
        <w:t>）专用合同条款及其附件；</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w:t>
      </w:r>
      <w:r w:rsidRPr="00887D66">
        <w:rPr>
          <w:rFonts w:ascii="Times New Roman" w:hAnsi="Times New Roman"/>
          <w:bCs/>
          <w:sz w:val="24"/>
          <w:szCs w:val="24"/>
        </w:rPr>
        <w:t>4</w:t>
      </w:r>
      <w:r w:rsidRPr="00887D66">
        <w:rPr>
          <w:rFonts w:ascii="Times New Roman" w:hAnsi="Times New Roman" w:hint="eastAsia"/>
          <w:bCs/>
          <w:sz w:val="24"/>
          <w:szCs w:val="24"/>
        </w:rPr>
        <w:t>）通用合同条款；</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w:t>
      </w:r>
      <w:r w:rsidRPr="00887D66">
        <w:rPr>
          <w:rFonts w:ascii="Times New Roman" w:hAnsi="Times New Roman"/>
          <w:bCs/>
          <w:sz w:val="24"/>
          <w:szCs w:val="24"/>
        </w:rPr>
        <w:t>5</w:t>
      </w:r>
      <w:r w:rsidRPr="00887D66">
        <w:rPr>
          <w:rFonts w:ascii="Times New Roman" w:hAnsi="Times New Roman" w:hint="eastAsia"/>
          <w:bCs/>
          <w:sz w:val="24"/>
          <w:szCs w:val="24"/>
        </w:rPr>
        <w:t>）技术标准和要求；</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w:t>
      </w:r>
      <w:r w:rsidRPr="00887D66">
        <w:rPr>
          <w:rFonts w:ascii="Times New Roman" w:hAnsi="Times New Roman"/>
          <w:bCs/>
          <w:sz w:val="24"/>
          <w:szCs w:val="24"/>
        </w:rPr>
        <w:t>6</w:t>
      </w:r>
      <w:r w:rsidRPr="00887D66">
        <w:rPr>
          <w:rFonts w:ascii="Times New Roman" w:hAnsi="Times New Roman" w:hint="eastAsia"/>
          <w:bCs/>
          <w:sz w:val="24"/>
          <w:szCs w:val="24"/>
        </w:rPr>
        <w:t>）图纸；</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w:t>
      </w:r>
      <w:r w:rsidRPr="00887D66">
        <w:rPr>
          <w:rFonts w:ascii="Times New Roman" w:hAnsi="Times New Roman"/>
          <w:bCs/>
          <w:sz w:val="24"/>
          <w:szCs w:val="24"/>
        </w:rPr>
        <w:t>7</w:t>
      </w:r>
      <w:r w:rsidRPr="00887D66">
        <w:rPr>
          <w:rFonts w:ascii="Times New Roman" w:hAnsi="Times New Roman" w:hint="eastAsia"/>
          <w:bCs/>
          <w:sz w:val="24"/>
          <w:szCs w:val="24"/>
        </w:rPr>
        <w:t>）已标价工程量清单或预算书；</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w:t>
      </w:r>
      <w:r w:rsidRPr="00887D66">
        <w:rPr>
          <w:rFonts w:ascii="Times New Roman" w:hAnsi="Times New Roman"/>
          <w:bCs/>
          <w:sz w:val="24"/>
          <w:szCs w:val="24"/>
        </w:rPr>
        <w:t>8</w:t>
      </w:r>
      <w:r w:rsidRPr="00887D66">
        <w:rPr>
          <w:rFonts w:ascii="Times New Roman" w:hAnsi="Times New Roman" w:hint="eastAsia"/>
          <w:bCs/>
          <w:sz w:val="24"/>
          <w:szCs w:val="24"/>
        </w:rPr>
        <w:t>）其他合同文件。</w:t>
      </w:r>
    </w:p>
    <w:p w:rsidR="000C3664" w:rsidRPr="00887D66" w:rsidRDefault="000C3664" w:rsidP="0012283A">
      <w:pPr>
        <w:spacing w:line="400" w:lineRule="exact"/>
        <w:ind w:firstLineChars="250" w:firstLine="600"/>
        <w:rPr>
          <w:rFonts w:ascii="Times New Roman" w:hAnsi="Times New Roman"/>
          <w:bCs/>
          <w:sz w:val="24"/>
          <w:szCs w:val="24"/>
        </w:rPr>
      </w:pPr>
      <w:r w:rsidRPr="00887D66">
        <w:rPr>
          <w:rFonts w:ascii="Times New Roman" w:hAnsi="Times New Roman" w:hint="eastAsia"/>
          <w:bCs/>
          <w:sz w:val="24"/>
          <w:szCs w:val="24"/>
        </w:rPr>
        <w:t>在合同订立及履行过程中形成的与合同有关的文件均构成合同文件组成部分。</w:t>
      </w:r>
    </w:p>
    <w:p w:rsidR="000C3664" w:rsidRPr="00887D66" w:rsidRDefault="000C3664" w:rsidP="0012283A">
      <w:pPr>
        <w:spacing w:line="400" w:lineRule="exact"/>
        <w:ind w:firstLineChars="250" w:firstLine="600"/>
        <w:rPr>
          <w:rFonts w:ascii="Times New Roman" w:hAnsi="Times New Roman"/>
          <w:bCs/>
          <w:sz w:val="24"/>
          <w:szCs w:val="24"/>
        </w:rPr>
      </w:pPr>
      <w:r w:rsidRPr="00887D66">
        <w:rPr>
          <w:rFonts w:ascii="Times New Roman" w:hAnsi="Times New Roman" w:hint="eastAsia"/>
          <w:bCs/>
          <w:sz w:val="24"/>
          <w:szCs w:val="24"/>
        </w:rPr>
        <w:t>上述各项合同文件包括合同当事人就该项合同文件所作出的补充和修改，属于同一类内容的文件，应以最新签署的为准。专用合同条款及其附件须经合同当事人签字或盖章。</w:t>
      </w:r>
    </w:p>
    <w:p w:rsidR="000C3664" w:rsidRPr="00887D66" w:rsidRDefault="000C3664" w:rsidP="0012283A">
      <w:pPr>
        <w:spacing w:line="400" w:lineRule="exact"/>
        <w:ind w:firstLineChars="200" w:firstLine="482"/>
        <w:rPr>
          <w:rFonts w:ascii="Times New Roman" w:hAnsi="Times New Roman"/>
          <w:b/>
          <w:bCs/>
          <w:sz w:val="24"/>
          <w:szCs w:val="24"/>
        </w:rPr>
      </w:pPr>
      <w:r w:rsidRPr="00887D66">
        <w:rPr>
          <w:rFonts w:ascii="Times New Roman" w:hAnsi="Times New Roman" w:hint="eastAsia"/>
          <w:b/>
          <w:bCs/>
          <w:sz w:val="24"/>
          <w:szCs w:val="24"/>
        </w:rPr>
        <w:t>七、承诺</w:t>
      </w:r>
    </w:p>
    <w:p w:rsidR="000C3664" w:rsidRPr="00887D66" w:rsidRDefault="000C3664" w:rsidP="0012283A">
      <w:pPr>
        <w:spacing w:line="400" w:lineRule="exact"/>
        <w:ind w:firstLineChars="249" w:firstLine="598"/>
        <w:rPr>
          <w:rFonts w:ascii="Times New Roman" w:hAnsi="Times New Roman"/>
          <w:bCs/>
          <w:sz w:val="24"/>
          <w:szCs w:val="24"/>
        </w:rPr>
      </w:pPr>
      <w:r w:rsidRPr="00887D66">
        <w:rPr>
          <w:rFonts w:ascii="Times New Roman" w:hAnsi="Times New Roman"/>
          <w:bCs/>
          <w:sz w:val="24"/>
          <w:szCs w:val="24"/>
        </w:rPr>
        <w:t>1.</w:t>
      </w:r>
      <w:r w:rsidRPr="00887D66">
        <w:rPr>
          <w:rFonts w:ascii="Times New Roman" w:hAnsi="Times New Roman" w:hint="eastAsia"/>
          <w:bCs/>
          <w:sz w:val="24"/>
          <w:szCs w:val="24"/>
        </w:rPr>
        <w:t>发包人承诺按照法律规定履行项目审批手续、筹集工程建设资金并按照合同约定的期限和方式支付合同价款。</w:t>
      </w:r>
    </w:p>
    <w:p w:rsidR="000C3664" w:rsidRPr="00887D66" w:rsidRDefault="000C3664" w:rsidP="0012283A">
      <w:pPr>
        <w:spacing w:line="400" w:lineRule="exact"/>
        <w:ind w:firstLineChars="249" w:firstLine="598"/>
        <w:rPr>
          <w:rFonts w:ascii="Times New Roman" w:hAnsi="Times New Roman"/>
          <w:bCs/>
          <w:sz w:val="24"/>
          <w:szCs w:val="24"/>
        </w:rPr>
      </w:pPr>
      <w:r w:rsidRPr="00887D66">
        <w:rPr>
          <w:rFonts w:ascii="Times New Roman" w:hAnsi="Times New Roman"/>
          <w:bCs/>
          <w:sz w:val="24"/>
          <w:szCs w:val="24"/>
        </w:rPr>
        <w:t>2.</w:t>
      </w:r>
      <w:r w:rsidRPr="00887D66">
        <w:rPr>
          <w:rFonts w:ascii="Times New Roman" w:hAnsi="Times New Roman" w:hint="eastAsia"/>
          <w:bCs/>
          <w:sz w:val="24"/>
          <w:szCs w:val="24"/>
        </w:rPr>
        <w:t>承包人承诺按照法律规定及合同约定组织完成工程施工，确保工程质量和安全，不进行转包及违法分包，并在缺陷责任期及保修期内承担相应的工程维修责任。</w:t>
      </w:r>
    </w:p>
    <w:p w:rsidR="000C3664" w:rsidRPr="00887D66" w:rsidRDefault="000C3664" w:rsidP="0012283A">
      <w:pPr>
        <w:spacing w:line="400" w:lineRule="exact"/>
        <w:ind w:firstLineChars="249" w:firstLine="598"/>
        <w:rPr>
          <w:rFonts w:ascii="Times New Roman" w:hAnsi="Times New Roman"/>
          <w:bCs/>
          <w:sz w:val="24"/>
          <w:szCs w:val="24"/>
        </w:rPr>
      </w:pPr>
      <w:r w:rsidRPr="00887D66">
        <w:rPr>
          <w:rFonts w:ascii="Times New Roman" w:hAnsi="Times New Roman"/>
          <w:bCs/>
          <w:sz w:val="24"/>
          <w:szCs w:val="24"/>
        </w:rPr>
        <w:t>3.</w:t>
      </w:r>
      <w:r w:rsidRPr="00887D66">
        <w:rPr>
          <w:rFonts w:ascii="Times New Roman" w:hAnsi="Times New Roman" w:hint="eastAsia"/>
          <w:bCs/>
          <w:sz w:val="24"/>
          <w:szCs w:val="24"/>
        </w:rPr>
        <w:t>发包人和承包人通过招投标形式签订合同的，双方理解并承诺不再就同一工程另行签订与合同实质性内容相背离的协议。</w:t>
      </w:r>
    </w:p>
    <w:p w:rsidR="000C3664" w:rsidRPr="00887D66" w:rsidRDefault="000C3664" w:rsidP="0012283A">
      <w:pPr>
        <w:spacing w:line="400" w:lineRule="exact"/>
        <w:ind w:firstLineChars="200" w:firstLine="482"/>
        <w:rPr>
          <w:rFonts w:ascii="Times New Roman" w:hAnsi="Times New Roman"/>
          <w:b/>
          <w:bCs/>
          <w:sz w:val="24"/>
          <w:szCs w:val="24"/>
        </w:rPr>
      </w:pPr>
      <w:r w:rsidRPr="00887D66">
        <w:rPr>
          <w:rFonts w:ascii="Times New Roman" w:hAnsi="Times New Roman" w:hint="eastAsia"/>
          <w:b/>
          <w:bCs/>
          <w:sz w:val="24"/>
          <w:szCs w:val="24"/>
        </w:rPr>
        <w:t>八、词语含义</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本协议书中词语含义与第二部分通用合同条款中赋予的含义相同。</w:t>
      </w:r>
    </w:p>
    <w:p w:rsidR="000C3664" w:rsidRPr="00887D66" w:rsidRDefault="000C3664" w:rsidP="0012283A">
      <w:pPr>
        <w:spacing w:line="400" w:lineRule="exact"/>
        <w:ind w:firstLineChars="200" w:firstLine="482"/>
        <w:rPr>
          <w:rFonts w:ascii="Times New Roman" w:hAnsi="Times New Roman"/>
          <w:b/>
          <w:bCs/>
          <w:sz w:val="24"/>
          <w:szCs w:val="24"/>
        </w:rPr>
      </w:pPr>
      <w:r w:rsidRPr="00887D66">
        <w:rPr>
          <w:rFonts w:ascii="Times New Roman" w:hAnsi="Times New Roman" w:hint="eastAsia"/>
          <w:b/>
          <w:bCs/>
          <w:sz w:val="24"/>
          <w:szCs w:val="24"/>
        </w:rPr>
        <w:t>九、签订时间</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本合同于</w:t>
      </w:r>
      <w:r w:rsidRPr="00887D66">
        <w:rPr>
          <w:rFonts w:ascii="Times New Roman" w:hAnsi="Times New Roman"/>
          <w:bCs/>
          <w:sz w:val="24"/>
          <w:szCs w:val="24"/>
        </w:rPr>
        <w:t xml:space="preserve"> </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签订</w:t>
      </w:r>
    </w:p>
    <w:p w:rsidR="000C3664" w:rsidRPr="00887D66" w:rsidRDefault="000C3664" w:rsidP="0012283A">
      <w:pPr>
        <w:wordWrap w:val="0"/>
        <w:ind w:firstLineChars="196" w:firstLine="472"/>
        <w:rPr>
          <w:rFonts w:ascii="Times New Roman" w:hAnsi="Times New Roman"/>
          <w:kern w:val="0"/>
          <w:sz w:val="18"/>
          <w:szCs w:val="18"/>
        </w:rPr>
      </w:pPr>
      <w:r w:rsidRPr="00887D66">
        <w:rPr>
          <w:rFonts w:ascii="Times New Roman" w:hAnsi="Times New Roman" w:hint="eastAsia"/>
          <w:b/>
          <w:bCs/>
          <w:sz w:val="24"/>
          <w:szCs w:val="24"/>
        </w:rPr>
        <w:t>十、</w:t>
      </w:r>
      <w:r w:rsidRPr="00887D66">
        <w:rPr>
          <w:rFonts w:ascii="Times New Roman" w:hAnsi="Times New Roman" w:hint="eastAsia"/>
          <w:b/>
          <w:bCs/>
          <w:kern w:val="0"/>
          <w:sz w:val="24"/>
          <w:szCs w:val="24"/>
        </w:rPr>
        <w:t>签订地点</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本合同在</w:t>
      </w:r>
      <w:r w:rsidRPr="00887D66">
        <w:rPr>
          <w:rFonts w:ascii="Times New Roman" w:hAnsi="Times New Roman"/>
          <w:bCs/>
          <w:sz w:val="24"/>
          <w:szCs w:val="24"/>
        </w:rPr>
        <w:t xml:space="preserve"> </w:t>
      </w:r>
      <w:r w:rsidRPr="00887D66">
        <w:rPr>
          <w:rFonts w:ascii="Times New Roman" w:hAnsi="Times New Roman"/>
          <w:bCs/>
          <w:sz w:val="24"/>
          <w:szCs w:val="24"/>
          <w:u w:val="single"/>
        </w:rPr>
        <w:t xml:space="preserve">                </w:t>
      </w:r>
      <w:r w:rsidRPr="00887D66">
        <w:rPr>
          <w:rFonts w:ascii="Times New Roman" w:hAnsi="Times New Roman" w:hint="eastAsia"/>
          <w:bCs/>
          <w:sz w:val="24"/>
          <w:szCs w:val="24"/>
        </w:rPr>
        <w:t>签订</w:t>
      </w:r>
    </w:p>
    <w:p w:rsidR="000C3664" w:rsidRPr="00887D66" w:rsidRDefault="000C3664" w:rsidP="0012283A">
      <w:pPr>
        <w:spacing w:line="400" w:lineRule="exact"/>
        <w:ind w:firstLineChars="200" w:firstLine="482"/>
        <w:rPr>
          <w:rFonts w:ascii="Times New Roman" w:hAnsi="Times New Roman"/>
          <w:bCs/>
          <w:sz w:val="24"/>
          <w:szCs w:val="24"/>
        </w:rPr>
      </w:pPr>
      <w:r w:rsidRPr="00887D66">
        <w:rPr>
          <w:rFonts w:ascii="Times New Roman" w:hAnsi="Times New Roman" w:hint="eastAsia"/>
          <w:b/>
          <w:bCs/>
          <w:kern w:val="0"/>
          <w:sz w:val="24"/>
          <w:szCs w:val="24"/>
        </w:rPr>
        <w:t>十一、补充协议</w:t>
      </w:r>
    </w:p>
    <w:p w:rsidR="000C3664" w:rsidRPr="00887D66" w:rsidRDefault="000C3664" w:rsidP="0012283A">
      <w:pPr>
        <w:spacing w:line="400" w:lineRule="exact"/>
        <w:ind w:firstLineChars="200" w:firstLine="480"/>
        <w:rPr>
          <w:rFonts w:ascii="Times New Roman" w:hAnsi="Times New Roman"/>
          <w:bCs/>
          <w:sz w:val="24"/>
          <w:szCs w:val="24"/>
        </w:rPr>
      </w:pPr>
      <w:r w:rsidRPr="00887D66">
        <w:rPr>
          <w:rFonts w:ascii="Times New Roman" w:hAnsi="Times New Roman" w:hint="eastAsia"/>
          <w:bCs/>
          <w:sz w:val="24"/>
          <w:szCs w:val="24"/>
        </w:rPr>
        <w:t>合同未尽事宜，合同当事人另行签订补充协议，补充协议是合同的组成部分。</w:t>
      </w:r>
      <w:bookmarkStart w:id="3" w:name="_Toc351203492"/>
      <w:bookmarkEnd w:id="3"/>
    </w:p>
    <w:p w:rsidR="000C3664" w:rsidRPr="00887D66" w:rsidRDefault="000C3664" w:rsidP="0012283A">
      <w:pPr>
        <w:spacing w:line="400" w:lineRule="exact"/>
        <w:ind w:firstLineChars="200" w:firstLine="482"/>
        <w:rPr>
          <w:rFonts w:ascii="Times New Roman" w:hAnsi="Times New Roman"/>
          <w:b/>
          <w:bCs/>
          <w:kern w:val="0"/>
          <w:sz w:val="24"/>
          <w:szCs w:val="24"/>
        </w:rPr>
      </w:pPr>
      <w:r w:rsidRPr="00887D66">
        <w:rPr>
          <w:rFonts w:ascii="Times New Roman" w:hAnsi="Times New Roman" w:hint="eastAsia"/>
          <w:b/>
          <w:bCs/>
          <w:kern w:val="0"/>
          <w:sz w:val="24"/>
          <w:szCs w:val="24"/>
        </w:rPr>
        <w:t>十二、合同生效</w:t>
      </w:r>
    </w:p>
    <w:p w:rsidR="000C3664" w:rsidRPr="00887D66" w:rsidRDefault="000C3664" w:rsidP="0012283A">
      <w:pPr>
        <w:spacing w:line="400" w:lineRule="exact"/>
        <w:ind w:firstLineChars="200" w:firstLine="480"/>
        <w:rPr>
          <w:rFonts w:ascii="Times New Roman" w:hAnsi="Times New Roman"/>
          <w:bCs/>
          <w:kern w:val="0"/>
          <w:sz w:val="24"/>
          <w:szCs w:val="24"/>
        </w:rPr>
      </w:pPr>
      <w:r w:rsidRPr="00887D66">
        <w:rPr>
          <w:rFonts w:ascii="Times New Roman" w:hAnsi="Times New Roman" w:hint="eastAsia"/>
          <w:bCs/>
          <w:kern w:val="0"/>
          <w:sz w:val="24"/>
          <w:szCs w:val="24"/>
        </w:rPr>
        <w:t>本合同</w:t>
      </w:r>
      <w:r w:rsidRPr="00887D66">
        <w:rPr>
          <w:rFonts w:ascii="Times New Roman" w:hAnsi="Times New Roman" w:hint="eastAsia"/>
          <w:bCs/>
          <w:kern w:val="0"/>
          <w:sz w:val="24"/>
          <w:szCs w:val="24"/>
          <w:u w:val="single"/>
        </w:rPr>
        <w:t>自双方签字盖章之日起</w:t>
      </w:r>
      <w:r w:rsidRPr="00887D66">
        <w:rPr>
          <w:rFonts w:ascii="Times New Roman" w:hAnsi="Times New Roman" w:hint="eastAsia"/>
          <w:bCs/>
          <w:kern w:val="0"/>
          <w:sz w:val="24"/>
          <w:szCs w:val="24"/>
        </w:rPr>
        <w:t>生效。</w:t>
      </w:r>
    </w:p>
    <w:p w:rsidR="000C3664" w:rsidRPr="00887D66" w:rsidRDefault="000C3664" w:rsidP="0012283A">
      <w:pPr>
        <w:spacing w:line="400" w:lineRule="exact"/>
        <w:ind w:firstLineChars="200" w:firstLine="482"/>
        <w:rPr>
          <w:rFonts w:ascii="Times New Roman" w:hAnsi="Times New Roman"/>
          <w:b/>
          <w:bCs/>
          <w:kern w:val="0"/>
          <w:sz w:val="24"/>
          <w:szCs w:val="24"/>
        </w:rPr>
      </w:pPr>
      <w:bookmarkStart w:id="4" w:name="_Toc351203493"/>
      <w:bookmarkEnd w:id="4"/>
      <w:r w:rsidRPr="00887D66">
        <w:rPr>
          <w:rFonts w:ascii="Times New Roman" w:hAnsi="Times New Roman" w:hint="eastAsia"/>
          <w:b/>
          <w:bCs/>
          <w:kern w:val="0"/>
          <w:sz w:val="24"/>
          <w:szCs w:val="24"/>
        </w:rPr>
        <w:t>十三、合同份数</w:t>
      </w:r>
    </w:p>
    <w:p w:rsidR="000C3664" w:rsidRPr="00887D66" w:rsidRDefault="000C3664" w:rsidP="0012283A">
      <w:pPr>
        <w:spacing w:line="400" w:lineRule="exact"/>
        <w:ind w:firstLineChars="200" w:firstLine="480"/>
        <w:rPr>
          <w:rFonts w:ascii="Times New Roman" w:hAnsi="Times New Roman"/>
          <w:bCs/>
          <w:kern w:val="0"/>
          <w:sz w:val="24"/>
          <w:szCs w:val="24"/>
        </w:rPr>
      </w:pPr>
      <w:r w:rsidRPr="00887D66">
        <w:rPr>
          <w:rFonts w:ascii="Times New Roman" w:hAnsi="Times New Roman" w:hint="eastAsia"/>
          <w:bCs/>
          <w:kern w:val="0"/>
          <w:sz w:val="24"/>
          <w:szCs w:val="24"/>
        </w:rPr>
        <w:t>本合同一式</w:t>
      </w:r>
      <w:r w:rsidRPr="00887D66">
        <w:rPr>
          <w:rFonts w:ascii="Times New Roman" w:hAnsi="Times New Roman"/>
          <w:bCs/>
          <w:kern w:val="0"/>
          <w:sz w:val="24"/>
          <w:szCs w:val="24"/>
          <w:u w:val="single"/>
        </w:rPr>
        <w:t xml:space="preserve">   </w:t>
      </w:r>
      <w:r w:rsidRPr="00887D66">
        <w:rPr>
          <w:rFonts w:ascii="Times New Roman" w:hAnsi="Times New Roman" w:hint="eastAsia"/>
          <w:bCs/>
          <w:kern w:val="0"/>
          <w:sz w:val="24"/>
          <w:szCs w:val="24"/>
        </w:rPr>
        <w:t>份，均具有同等法律效力，发包人执</w:t>
      </w:r>
      <w:r w:rsidRPr="00887D66">
        <w:rPr>
          <w:rFonts w:ascii="Times New Roman" w:hAnsi="Times New Roman"/>
          <w:bCs/>
          <w:kern w:val="0"/>
          <w:sz w:val="24"/>
          <w:szCs w:val="24"/>
          <w:u w:val="single"/>
        </w:rPr>
        <w:t xml:space="preserve">   </w:t>
      </w:r>
      <w:r w:rsidRPr="00887D66">
        <w:rPr>
          <w:rFonts w:ascii="Times New Roman" w:hAnsi="Times New Roman" w:hint="eastAsia"/>
          <w:bCs/>
          <w:kern w:val="0"/>
          <w:sz w:val="24"/>
          <w:szCs w:val="24"/>
        </w:rPr>
        <w:t>份，承包人执</w:t>
      </w:r>
      <w:r w:rsidRPr="00887D66">
        <w:rPr>
          <w:rFonts w:ascii="Times New Roman" w:hAnsi="Times New Roman"/>
          <w:bCs/>
          <w:kern w:val="0"/>
          <w:sz w:val="24"/>
          <w:szCs w:val="24"/>
          <w:u w:val="single"/>
        </w:rPr>
        <w:t xml:space="preserve">   </w:t>
      </w:r>
      <w:r w:rsidRPr="00887D66">
        <w:rPr>
          <w:rFonts w:ascii="Times New Roman" w:hAnsi="Times New Roman" w:hint="eastAsia"/>
          <w:bCs/>
          <w:kern w:val="0"/>
          <w:sz w:val="24"/>
          <w:szCs w:val="24"/>
        </w:rPr>
        <w:t>份</w:t>
      </w:r>
    </w:p>
    <w:p w:rsidR="000C3664" w:rsidRPr="00887D66" w:rsidRDefault="000C3664" w:rsidP="004E128F">
      <w:pPr>
        <w:spacing w:line="400" w:lineRule="exact"/>
        <w:jc w:val="center"/>
        <w:rPr>
          <w:rFonts w:ascii="Times New Roman" w:hAnsi="Times New Roman"/>
          <w:sz w:val="24"/>
          <w:szCs w:val="24"/>
        </w:rPr>
      </w:pPr>
    </w:p>
    <w:p w:rsidR="000C3664" w:rsidRPr="00887D66" w:rsidRDefault="000C3664" w:rsidP="0012283A">
      <w:pPr>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发包人：（公章）：</w:t>
      </w:r>
      <w:r w:rsidRPr="00887D66">
        <w:rPr>
          <w:rFonts w:ascii="Times New Roman" w:hAnsi="Times New Roman"/>
          <w:sz w:val="24"/>
          <w:szCs w:val="24"/>
        </w:rPr>
        <w:t xml:space="preserve">                        </w:t>
      </w:r>
      <w:r w:rsidRPr="00887D66">
        <w:rPr>
          <w:rFonts w:ascii="Times New Roman" w:hAnsi="Times New Roman" w:hint="eastAsia"/>
          <w:sz w:val="24"/>
          <w:szCs w:val="24"/>
        </w:rPr>
        <w:t>承包人：（公章）：</w:t>
      </w:r>
    </w:p>
    <w:p w:rsidR="000C3664" w:rsidRPr="00887D66" w:rsidRDefault="000C3664" w:rsidP="0012283A">
      <w:pPr>
        <w:tabs>
          <w:tab w:val="left" w:pos="525"/>
          <w:tab w:val="left" w:pos="1155"/>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法定代表人：</w:t>
      </w:r>
      <w:r w:rsidRPr="00887D66">
        <w:rPr>
          <w:rFonts w:ascii="Times New Roman" w:hAnsi="Times New Roman"/>
          <w:sz w:val="24"/>
          <w:szCs w:val="24"/>
        </w:rPr>
        <w:t xml:space="preserve">                            </w:t>
      </w:r>
      <w:r w:rsidRPr="00887D66">
        <w:rPr>
          <w:rFonts w:ascii="Times New Roman" w:hAnsi="Times New Roman" w:hint="eastAsia"/>
          <w:sz w:val="24"/>
          <w:szCs w:val="24"/>
        </w:rPr>
        <w:t>法定代表人：</w:t>
      </w:r>
    </w:p>
    <w:p w:rsidR="000C3664" w:rsidRPr="00887D66" w:rsidRDefault="000C3664" w:rsidP="0012283A">
      <w:pPr>
        <w:tabs>
          <w:tab w:val="left" w:pos="0"/>
          <w:tab w:val="left" w:pos="1155"/>
        </w:tabs>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委托代理人：</w:t>
      </w:r>
      <w:r w:rsidRPr="00887D66">
        <w:rPr>
          <w:rFonts w:ascii="Times New Roman" w:hAnsi="Times New Roman"/>
          <w:sz w:val="24"/>
          <w:szCs w:val="24"/>
        </w:rPr>
        <w:t xml:space="preserve">                            </w:t>
      </w:r>
      <w:r w:rsidRPr="00887D66">
        <w:rPr>
          <w:rFonts w:ascii="Times New Roman" w:hAnsi="Times New Roman" w:hint="eastAsia"/>
          <w:sz w:val="24"/>
          <w:szCs w:val="24"/>
        </w:rPr>
        <w:t>委托代理人：</w:t>
      </w:r>
    </w:p>
    <w:p w:rsidR="000C3664" w:rsidRPr="00887D66" w:rsidRDefault="000C366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hint="eastAsia"/>
          <w:sz w:val="24"/>
          <w:szCs w:val="24"/>
        </w:rPr>
        <w:t>组织机构代码：</w:t>
      </w:r>
      <w:r w:rsidRPr="00887D66">
        <w:rPr>
          <w:rFonts w:ascii="Times New Roman" w:hAnsi="Times New Roman"/>
          <w:sz w:val="24"/>
          <w:szCs w:val="24"/>
        </w:rPr>
        <w:t xml:space="preserve">                          </w:t>
      </w:r>
      <w:r w:rsidRPr="00887D66">
        <w:rPr>
          <w:rFonts w:ascii="Times New Roman" w:hAnsi="Times New Roman" w:hint="eastAsia"/>
          <w:sz w:val="24"/>
          <w:szCs w:val="24"/>
        </w:rPr>
        <w:t>组织机构代码：</w:t>
      </w:r>
    </w:p>
    <w:p w:rsidR="000C3664" w:rsidRPr="00887D66" w:rsidRDefault="000C366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hint="eastAsia"/>
          <w:sz w:val="24"/>
          <w:szCs w:val="24"/>
        </w:rPr>
        <w:t>地址：</w:t>
      </w:r>
      <w:r w:rsidRPr="00887D66">
        <w:rPr>
          <w:rFonts w:ascii="Times New Roman" w:hAnsi="Times New Roman"/>
          <w:sz w:val="24"/>
          <w:szCs w:val="24"/>
        </w:rPr>
        <w:t xml:space="preserve">                                  </w:t>
      </w:r>
      <w:r w:rsidRPr="00887D66">
        <w:rPr>
          <w:rFonts w:ascii="Times New Roman" w:hAnsi="Times New Roman" w:hint="eastAsia"/>
          <w:sz w:val="24"/>
          <w:szCs w:val="24"/>
        </w:rPr>
        <w:t>地址：</w:t>
      </w:r>
    </w:p>
    <w:p w:rsidR="000C3664" w:rsidRPr="00887D66" w:rsidRDefault="000C366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hint="eastAsia"/>
          <w:sz w:val="24"/>
          <w:szCs w:val="24"/>
        </w:rPr>
        <w:t>邮政编码：</w:t>
      </w:r>
      <w:r w:rsidRPr="00887D66">
        <w:rPr>
          <w:rFonts w:ascii="Times New Roman" w:hAnsi="Times New Roman"/>
          <w:sz w:val="24"/>
          <w:szCs w:val="24"/>
        </w:rPr>
        <w:t xml:space="preserve">                              </w:t>
      </w:r>
      <w:r w:rsidRPr="00887D66">
        <w:rPr>
          <w:rFonts w:ascii="Times New Roman" w:hAnsi="Times New Roman" w:hint="eastAsia"/>
          <w:sz w:val="24"/>
          <w:szCs w:val="24"/>
        </w:rPr>
        <w:t>邮政编码：</w:t>
      </w:r>
    </w:p>
    <w:p w:rsidR="000C3664" w:rsidRPr="00887D66" w:rsidRDefault="000C366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hint="eastAsia"/>
          <w:sz w:val="24"/>
          <w:szCs w:val="24"/>
        </w:rPr>
        <w:t>法定代表人：</w:t>
      </w:r>
      <w:r w:rsidRPr="00887D66">
        <w:rPr>
          <w:rFonts w:ascii="Times New Roman" w:hAnsi="Times New Roman"/>
          <w:sz w:val="24"/>
          <w:szCs w:val="24"/>
        </w:rPr>
        <w:t xml:space="preserve">                            </w:t>
      </w:r>
      <w:r w:rsidRPr="00887D66">
        <w:rPr>
          <w:rFonts w:ascii="Times New Roman" w:hAnsi="Times New Roman" w:hint="eastAsia"/>
          <w:sz w:val="24"/>
          <w:szCs w:val="24"/>
        </w:rPr>
        <w:t>法定代表人：</w:t>
      </w:r>
    </w:p>
    <w:p w:rsidR="000C3664" w:rsidRPr="00887D66" w:rsidRDefault="000C366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hint="eastAsia"/>
          <w:sz w:val="24"/>
          <w:szCs w:val="24"/>
        </w:rPr>
        <w:t>委托代理人：</w:t>
      </w:r>
      <w:r w:rsidRPr="00887D66">
        <w:rPr>
          <w:rFonts w:ascii="Times New Roman" w:hAnsi="Times New Roman"/>
          <w:sz w:val="24"/>
          <w:szCs w:val="24"/>
        </w:rPr>
        <w:t xml:space="preserve">                            </w:t>
      </w:r>
      <w:r w:rsidRPr="00887D66">
        <w:rPr>
          <w:rFonts w:ascii="Times New Roman" w:hAnsi="Times New Roman" w:hint="eastAsia"/>
          <w:sz w:val="24"/>
          <w:szCs w:val="24"/>
        </w:rPr>
        <w:t>委托代理人：</w:t>
      </w:r>
    </w:p>
    <w:p w:rsidR="000C3664" w:rsidRPr="00887D66" w:rsidRDefault="000C366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hint="eastAsia"/>
          <w:sz w:val="24"/>
          <w:szCs w:val="24"/>
        </w:rPr>
        <w:t>电话：</w:t>
      </w:r>
      <w:r w:rsidRPr="00887D66">
        <w:rPr>
          <w:rFonts w:ascii="Times New Roman" w:hAnsi="Times New Roman"/>
          <w:sz w:val="24"/>
          <w:szCs w:val="24"/>
        </w:rPr>
        <w:t xml:space="preserve">                                  </w:t>
      </w:r>
      <w:r w:rsidRPr="00887D66">
        <w:rPr>
          <w:rFonts w:ascii="Times New Roman" w:hAnsi="Times New Roman" w:hint="eastAsia"/>
          <w:sz w:val="24"/>
          <w:szCs w:val="24"/>
        </w:rPr>
        <w:t>电话：</w:t>
      </w:r>
    </w:p>
    <w:p w:rsidR="000C3664" w:rsidRPr="00887D66" w:rsidRDefault="000C366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hint="eastAsia"/>
          <w:sz w:val="24"/>
          <w:szCs w:val="24"/>
        </w:rPr>
        <w:t>传真：</w:t>
      </w:r>
      <w:r w:rsidRPr="00887D66">
        <w:rPr>
          <w:rFonts w:ascii="Times New Roman" w:hAnsi="Times New Roman"/>
          <w:sz w:val="24"/>
          <w:szCs w:val="24"/>
        </w:rPr>
        <w:t xml:space="preserve">                                  </w:t>
      </w:r>
      <w:r w:rsidRPr="00887D66">
        <w:rPr>
          <w:rFonts w:ascii="Times New Roman" w:hAnsi="Times New Roman" w:hint="eastAsia"/>
          <w:sz w:val="24"/>
          <w:szCs w:val="24"/>
        </w:rPr>
        <w:t>传真：</w:t>
      </w:r>
    </w:p>
    <w:p w:rsidR="000C3664" w:rsidRPr="00887D66" w:rsidRDefault="000C366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hint="eastAsia"/>
          <w:sz w:val="24"/>
          <w:szCs w:val="24"/>
        </w:rPr>
        <w:t>电子信箱：</w:t>
      </w:r>
      <w:r w:rsidRPr="00887D66">
        <w:rPr>
          <w:rFonts w:ascii="Times New Roman" w:hAnsi="Times New Roman"/>
          <w:sz w:val="24"/>
          <w:szCs w:val="24"/>
        </w:rPr>
        <w:t xml:space="preserve">                              </w:t>
      </w:r>
      <w:r w:rsidRPr="00887D66">
        <w:rPr>
          <w:rFonts w:ascii="Times New Roman" w:hAnsi="Times New Roman" w:hint="eastAsia"/>
          <w:sz w:val="24"/>
          <w:szCs w:val="24"/>
        </w:rPr>
        <w:t>电子信箱：</w:t>
      </w:r>
    </w:p>
    <w:p w:rsidR="000C3664" w:rsidRPr="00887D66" w:rsidRDefault="000C366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hint="eastAsia"/>
          <w:sz w:val="24"/>
          <w:szCs w:val="24"/>
        </w:rPr>
        <w:t>开户银行：</w:t>
      </w:r>
      <w:r w:rsidRPr="00887D66">
        <w:rPr>
          <w:rFonts w:ascii="Times New Roman" w:hAnsi="Times New Roman"/>
          <w:sz w:val="24"/>
          <w:szCs w:val="24"/>
        </w:rPr>
        <w:t xml:space="preserve">                              </w:t>
      </w:r>
      <w:r w:rsidRPr="00887D66">
        <w:rPr>
          <w:rFonts w:ascii="Times New Roman" w:hAnsi="Times New Roman" w:hint="eastAsia"/>
          <w:sz w:val="24"/>
          <w:szCs w:val="24"/>
        </w:rPr>
        <w:t>开户银行：</w:t>
      </w:r>
    </w:p>
    <w:p w:rsidR="000C3664" w:rsidRPr="00887D66" w:rsidRDefault="000C366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hint="eastAsia"/>
          <w:sz w:val="24"/>
          <w:szCs w:val="24"/>
        </w:rPr>
        <w:t>账号：</w:t>
      </w:r>
      <w:r w:rsidRPr="00887D66">
        <w:rPr>
          <w:rFonts w:ascii="Times New Roman" w:hAnsi="Times New Roman"/>
          <w:sz w:val="24"/>
          <w:szCs w:val="24"/>
        </w:rPr>
        <w:t xml:space="preserve">                                  </w:t>
      </w:r>
      <w:r w:rsidRPr="00887D66">
        <w:rPr>
          <w:rFonts w:ascii="Times New Roman" w:hAnsi="Times New Roman" w:hint="eastAsia"/>
          <w:sz w:val="24"/>
          <w:szCs w:val="24"/>
        </w:rPr>
        <w:t>账号：</w:t>
      </w:r>
      <w:r w:rsidRPr="00887D66">
        <w:rPr>
          <w:rFonts w:ascii="Times New Roman" w:hAnsi="Times New Roman"/>
          <w:sz w:val="24"/>
          <w:szCs w:val="24"/>
        </w:rPr>
        <w:t xml:space="preserve"> </w:t>
      </w:r>
    </w:p>
    <w:p w:rsidR="000C3664" w:rsidRPr="00887D66" w:rsidRDefault="000C366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p>
    <w:p w:rsidR="000C3664" w:rsidRPr="00887D66" w:rsidRDefault="000C3664" w:rsidP="004E128F">
      <w:pPr>
        <w:tabs>
          <w:tab w:val="left" w:pos="720"/>
          <w:tab w:val="left" w:pos="7560"/>
        </w:tabs>
        <w:adjustRightInd w:val="0"/>
        <w:snapToGrid w:val="0"/>
        <w:spacing w:line="400" w:lineRule="exact"/>
        <w:jc w:val="right"/>
        <w:rPr>
          <w:rFonts w:ascii="Times New Roman" w:hAnsi="Times New Roman"/>
          <w:kern w:val="0"/>
          <w:sz w:val="24"/>
          <w:szCs w:val="24"/>
        </w:rPr>
      </w:pPr>
      <w:r w:rsidRPr="00887D66">
        <w:rPr>
          <w:rFonts w:ascii="Times New Roman" w:hAnsi="Times New Roman"/>
          <w:kern w:val="0"/>
          <w:sz w:val="24"/>
          <w:szCs w:val="24"/>
        </w:rPr>
        <w:t xml:space="preserve"> </w:t>
      </w:r>
    </w:p>
    <w:p w:rsidR="000C3664" w:rsidRPr="00887D66" w:rsidRDefault="000C3664" w:rsidP="004E128F">
      <w:pPr>
        <w:tabs>
          <w:tab w:val="left" w:pos="720"/>
          <w:tab w:val="left" w:pos="7560"/>
        </w:tabs>
        <w:adjustRightInd w:val="0"/>
        <w:snapToGrid w:val="0"/>
        <w:spacing w:line="400" w:lineRule="exact"/>
        <w:jc w:val="right"/>
        <w:rPr>
          <w:rFonts w:ascii="Times New Roman" w:hAnsi="Times New Roman"/>
          <w:kern w:val="0"/>
          <w:sz w:val="24"/>
          <w:szCs w:val="24"/>
        </w:rPr>
      </w:pPr>
    </w:p>
    <w:p w:rsidR="000C3664" w:rsidRPr="00887D66" w:rsidRDefault="000C3664" w:rsidP="004E128F">
      <w:pPr>
        <w:tabs>
          <w:tab w:val="left" w:pos="720"/>
          <w:tab w:val="left" w:pos="7560"/>
        </w:tabs>
        <w:adjustRightInd w:val="0"/>
        <w:snapToGrid w:val="0"/>
        <w:spacing w:line="400" w:lineRule="exact"/>
        <w:jc w:val="right"/>
        <w:rPr>
          <w:rFonts w:ascii="Times New Roman" w:hAnsi="Times New Roman"/>
          <w:kern w:val="0"/>
          <w:sz w:val="24"/>
          <w:szCs w:val="24"/>
        </w:rPr>
      </w:pPr>
    </w:p>
    <w:p w:rsidR="000C3664" w:rsidRPr="00887D66" w:rsidRDefault="000C3664" w:rsidP="004E128F">
      <w:pPr>
        <w:tabs>
          <w:tab w:val="left" w:pos="720"/>
          <w:tab w:val="left" w:pos="7560"/>
        </w:tabs>
        <w:adjustRightInd w:val="0"/>
        <w:snapToGrid w:val="0"/>
        <w:spacing w:line="400" w:lineRule="exact"/>
        <w:jc w:val="right"/>
        <w:rPr>
          <w:rFonts w:ascii="Times New Roman" w:hAnsi="Times New Roman"/>
          <w:kern w:val="0"/>
          <w:sz w:val="24"/>
          <w:szCs w:val="24"/>
        </w:rPr>
      </w:pPr>
    </w:p>
    <w:p w:rsidR="000C3664" w:rsidRPr="00887D66" w:rsidRDefault="000C3664" w:rsidP="004E128F">
      <w:pPr>
        <w:tabs>
          <w:tab w:val="left" w:pos="720"/>
          <w:tab w:val="left" w:pos="7560"/>
        </w:tabs>
        <w:adjustRightInd w:val="0"/>
        <w:snapToGrid w:val="0"/>
        <w:spacing w:line="400" w:lineRule="exact"/>
        <w:jc w:val="right"/>
        <w:rPr>
          <w:rFonts w:ascii="Times New Roman" w:hAnsi="Times New Roman"/>
          <w:kern w:val="0"/>
          <w:sz w:val="24"/>
          <w:szCs w:val="24"/>
        </w:rPr>
      </w:pPr>
    </w:p>
    <w:p w:rsidR="000C3664" w:rsidRPr="00887D66" w:rsidRDefault="000C3664" w:rsidP="004E128F">
      <w:pPr>
        <w:tabs>
          <w:tab w:val="left" w:pos="720"/>
          <w:tab w:val="left" w:pos="7560"/>
        </w:tabs>
        <w:adjustRightInd w:val="0"/>
        <w:snapToGrid w:val="0"/>
        <w:spacing w:line="420" w:lineRule="exact"/>
        <w:jc w:val="center"/>
        <w:rPr>
          <w:rFonts w:ascii="Times New Roman" w:hAnsi="Times New Roman"/>
          <w:b/>
          <w:sz w:val="24"/>
          <w:szCs w:val="24"/>
        </w:rPr>
      </w:pPr>
    </w:p>
    <w:p w:rsidR="000C3664" w:rsidRPr="00887D66" w:rsidRDefault="000C3664" w:rsidP="004E128F">
      <w:pPr>
        <w:tabs>
          <w:tab w:val="left" w:pos="720"/>
          <w:tab w:val="left" w:pos="7560"/>
        </w:tabs>
        <w:adjustRightInd w:val="0"/>
        <w:snapToGrid w:val="0"/>
        <w:spacing w:line="420" w:lineRule="exact"/>
        <w:jc w:val="center"/>
        <w:rPr>
          <w:rFonts w:ascii="Times New Roman" w:hAnsi="Times New Roman"/>
          <w:b/>
          <w:sz w:val="24"/>
          <w:szCs w:val="24"/>
        </w:rPr>
      </w:pPr>
    </w:p>
    <w:p w:rsidR="000C3664" w:rsidRPr="00887D66" w:rsidRDefault="000C3664" w:rsidP="004E128F">
      <w:pPr>
        <w:tabs>
          <w:tab w:val="left" w:pos="720"/>
          <w:tab w:val="left" w:pos="7560"/>
        </w:tabs>
        <w:adjustRightInd w:val="0"/>
        <w:snapToGrid w:val="0"/>
        <w:spacing w:line="420" w:lineRule="exact"/>
        <w:jc w:val="center"/>
        <w:rPr>
          <w:rFonts w:ascii="Times New Roman" w:hAnsi="Times New Roman"/>
          <w:b/>
          <w:sz w:val="24"/>
          <w:szCs w:val="24"/>
        </w:rPr>
      </w:pPr>
    </w:p>
    <w:p w:rsidR="000C3664" w:rsidRPr="00887D66" w:rsidRDefault="000C3664" w:rsidP="004E128F">
      <w:pPr>
        <w:tabs>
          <w:tab w:val="left" w:pos="720"/>
          <w:tab w:val="left" w:pos="7560"/>
        </w:tabs>
        <w:adjustRightInd w:val="0"/>
        <w:snapToGrid w:val="0"/>
        <w:spacing w:line="420" w:lineRule="exact"/>
        <w:jc w:val="center"/>
        <w:rPr>
          <w:rFonts w:ascii="Times New Roman" w:hAnsi="Times New Roman"/>
          <w:b/>
          <w:sz w:val="24"/>
          <w:szCs w:val="24"/>
        </w:rPr>
      </w:pPr>
    </w:p>
    <w:p w:rsidR="000C3664" w:rsidRPr="00887D66" w:rsidRDefault="000C3664" w:rsidP="004E128F">
      <w:pPr>
        <w:tabs>
          <w:tab w:val="left" w:pos="720"/>
          <w:tab w:val="left" w:pos="7560"/>
        </w:tabs>
        <w:adjustRightInd w:val="0"/>
        <w:snapToGrid w:val="0"/>
        <w:spacing w:line="420" w:lineRule="exact"/>
        <w:jc w:val="center"/>
        <w:rPr>
          <w:rFonts w:ascii="Times New Roman" w:hAnsi="Times New Roman"/>
          <w:b/>
          <w:sz w:val="24"/>
          <w:szCs w:val="24"/>
        </w:rPr>
      </w:pPr>
    </w:p>
    <w:p w:rsidR="000C3664" w:rsidRPr="00887D66" w:rsidRDefault="000C3664" w:rsidP="004E128F">
      <w:pPr>
        <w:tabs>
          <w:tab w:val="left" w:pos="720"/>
          <w:tab w:val="left" w:pos="7560"/>
        </w:tabs>
        <w:adjustRightInd w:val="0"/>
        <w:snapToGrid w:val="0"/>
        <w:spacing w:line="400" w:lineRule="exact"/>
        <w:jc w:val="center"/>
        <w:rPr>
          <w:rFonts w:ascii="Times New Roman" w:hAnsi="Times New Roman"/>
          <w:b/>
          <w:sz w:val="24"/>
          <w:szCs w:val="24"/>
        </w:rPr>
      </w:pPr>
    </w:p>
    <w:p w:rsidR="000C3664" w:rsidRPr="00887D66" w:rsidRDefault="000C3664" w:rsidP="004E128F">
      <w:pPr>
        <w:tabs>
          <w:tab w:val="left" w:pos="720"/>
          <w:tab w:val="left" w:pos="7560"/>
        </w:tabs>
        <w:adjustRightInd w:val="0"/>
        <w:snapToGrid w:val="0"/>
        <w:spacing w:line="400" w:lineRule="exact"/>
        <w:jc w:val="center"/>
        <w:rPr>
          <w:rFonts w:ascii="Times New Roman" w:hAnsi="Times New Roman"/>
          <w:b/>
          <w:sz w:val="24"/>
          <w:szCs w:val="24"/>
        </w:rPr>
      </w:pPr>
    </w:p>
    <w:p w:rsidR="000C3664" w:rsidRPr="00887D66" w:rsidRDefault="000C3664" w:rsidP="004E128F">
      <w:pPr>
        <w:tabs>
          <w:tab w:val="left" w:pos="720"/>
          <w:tab w:val="left" w:pos="7560"/>
        </w:tabs>
        <w:adjustRightInd w:val="0"/>
        <w:snapToGrid w:val="0"/>
        <w:spacing w:line="400" w:lineRule="exact"/>
        <w:jc w:val="center"/>
        <w:rPr>
          <w:rFonts w:ascii="Times New Roman" w:hAnsi="Times New Roman"/>
          <w:b/>
          <w:sz w:val="24"/>
          <w:szCs w:val="24"/>
        </w:rPr>
      </w:pPr>
    </w:p>
    <w:p w:rsidR="000C3664" w:rsidRPr="00887D66" w:rsidRDefault="000C3664" w:rsidP="004E128F">
      <w:pPr>
        <w:spacing w:line="500" w:lineRule="exact"/>
        <w:jc w:val="center"/>
        <w:rPr>
          <w:rFonts w:ascii="Times New Roman" w:hAnsi="Times New Roman"/>
          <w:b/>
          <w:sz w:val="24"/>
          <w:szCs w:val="24"/>
        </w:rPr>
      </w:pPr>
      <w:r w:rsidRPr="00887D66">
        <w:rPr>
          <w:rFonts w:ascii="Times New Roman" w:hAnsi="Times New Roman"/>
          <w:b/>
          <w:sz w:val="24"/>
          <w:szCs w:val="24"/>
        </w:rPr>
        <w:br w:type="page"/>
      </w:r>
      <w:r w:rsidRPr="00887D66">
        <w:rPr>
          <w:rFonts w:ascii="Times New Roman" w:hAnsi="Times New Roman" w:hint="eastAsia"/>
          <w:b/>
          <w:sz w:val="24"/>
          <w:szCs w:val="24"/>
        </w:rPr>
        <w:t>第二部分　通用条款</w:t>
      </w:r>
    </w:p>
    <w:p w:rsidR="000C3664" w:rsidRPr="00887D66" w:rsidRDefault="000C3664" w:rsidP="004E128F">
      <w:pPr>
        <w:spacing w:line="500" w:lineRule="exact"/>
        <w:jc w:val="center"/>
        <w:rPr>
          <w:rFonts w:ascii="Times New Roman" w:hAnsi="Times New Roman"/>
          <w:b/>
          <w:sz w:val="24"/>
          <w:szCs w:val="24"/>
        </w:rPr>
      </w:pPr>
    </w:p>
    <w:p w:rsidR="000C3664" w:rsidRPr="00887D66" w:rsidRDefault="000C3664" w:rsidP="0012283A">
      <w:pPr>
        <w:adjustRightInd w:val="0"/>
        <w:snapToGrid w:val="0"/>
        <w:spacing w:line="400" w:lineRule="exact"/>
        <w:ind w:firstLineChars="200" w:firstLine="480"/>
        <w:rPr>
          <w:rFonts w:ascii="Times New Roman" w:hAnsi="Times New Roman"/>
          <w:sz w:val="24"/>
          <w:szCs w:val="24"/>
        </w:rPr>
      </w:pPr>
      <w:r w:rsidRPr="00887D66">
        <w:rPr>
          <w:rFonts w:ascii="Times New Roman" w:hAnsi="Times New Roman" w:hint="eastAsia"/>
          <w:sz w:val="24"/>
          <w:szCs w:val="24"/>
        </w:rPr>
        <w:t>此部分采用《建设工程施工合同》范本（</w:t>
      </w:r>
      <w:r w:rsidRPr="00887D66">
        <w:rPr>
          <w:rFonts w:ascii="Times New Roman" w:hAnsi="Times New Roman"/>
          <w:sz w:val="24"/>
          <w:szCs w:val="24"/>
        </w:rPr>
        <w:t>GF—2013—0201</w:t>
      </w:r>
      <w:r w:rsidRPr="00887D66">
        <w:rPr>
          <w:rFonts w:ascii="Times New Roman" w:hAnsi="Times New Roman" w:hint="eastAsia"/>
          <w:sz w:val="24"/>
          <w:szCs w:val="24"/>
        </w:rPr>
        <w:t>）中《第二部分通用条款》。</w:t>
      </w:r>
    </w:p>
    <w:p w:rsidR="000C3664" w:rsidRPr="00887D66" w:rsidRDefault="000C3664" w:rsidP="004E128F">
      <w:pPr>
        <w:spacing w:line="500" w:lineRule="exact"/>
        <w:jc w:val="center"/>
        <w:rPr>
          <w:rFonts w:ascii="Times New Roman" w:hAnsi="Times New Roman"/>
          <w:b/>
          <w:sz w:val="24"/>
          <w:szCs w:val="24"/>
        </w:rPr>
      </w:pPr>
    </w:p>
    <w:p w:rsidR="000C3664" w:rsidRPr="00887D66" w:rsidRDefault="000C3664" w:rsidP="004E128F">
      <w:pPr>
        <w:spacing w:line="500" w:lineRule="exact"/>
        <w:jc w:val="center"/>
        <w:rPr>
          <w:rFonts w:ascii="Times New Roman" w:hAnsi="Times New Roman"/>
          <w:b/>
          <w:sz w:val="24"/>
          <w:szCs w:val="24"/>
          <w:lang w:val="en-GB"/>
        </w:rPr>
      </w:pPr>
      <w:r w:rsidRPr="00887D66">
        <w:rPr>
          <w:rFonts w:ascii="Times New Roman" w:hAnsi="Times New Roman" w:hint="eastAsia"/>
          <w:b/>
          <w:sz w:val="24"/>
          <w:szCs w:val="24"/>
        </w:rPr>
        <w:t>第三部分</w:t>
      </w:r>
      <w:r w:rsidRPr="00887D66">
        <w:rPr>
          <w:rFonts w:ascii="Times New Roman" w:hAnsi="Times New Roman"/>
          <w:b/>
          <w:sz w:val="24"/>
          <w:szCs w:val="24"/>
        </w:rPr>
        <w:t xml:space="preserve">  </w:t>
      </w:r>
      <w:r w:rsidRPr="00887D66">
        <w:rPr>
          <w:rFonts w:ascii="Times New Roman" w:hAnsi="Times New Roman" w:hint="eastAsia"/>
          <w:b/>
          <w:sz w:val="24"/>
          <w:szCs w:val="24"/>
        </w:rPr>
        <w:t>专用条款</w:t>
      </w:r>
    </w:p>
    <w:p w:rsidR="000C3664" w:rsidRPr="00887D66" w:rsidRDefault="000C3664" w:rsidP="0012283A">
      <w:pPr>
        <w:tabs>
          <w:tab w:val="left" w:pos="0"/>
        </w:tabs>
        <w:spacing w:line="400" w:lineRule="exact"/>
        <w:ind w:firstLineChars="200" w:firstLine="482"/>
        <w:rPr>
          <w:rFonts w:ascii="Times New Roman" w:hAnsi="Times New Roman"/>
          <w:b/>
          <w:sz w:val="24"/>
          <w:szCs w:val="24"/>
        </w:rPr>
      </w:pPr>
    </w:p>
    <w:p w:rsidR="000C3664" w:rsidRPr="00887D66" w:rsidRDefault="000C3664" w:rsidP="004E128F">
      <w:pPr>
        <w:spacing w:line="360" w:lineRule="exact"/>
        <w:rPr>
          <w:rFonts w:ascii="Times New Roman" w:hAnsi="Times New Roman"/>
          <w:b/>
          <w:color w:val="000000"/>
          <w:sz w:val="24"/>
          <w:szCs w:val="24"/>
        </w:rPr>
      </w:pPr>
      <w:bookmarkStart w:id="5" w:name="_Toc351203633"/>
      <w:r w:rsidRPr="00887D66">
        <w:rPr>
          <w:rFonts w:ascii="Times New Roman" w:hAnsi="Times New Roman"/>
          <w:b/>
          <w:color w:val="000000"/>
          <w:sz w:val="24"/>
          <w:szCs w:val="24"/>
        </w:rPr>
        <w:t>1</w:t>
      </w:r>
      <w:bookmarkStart w:id="6" w:name="_Toc292559361"/>
      <w:bookmarkStart w:id="7" w:name="_Toc292559866"/>
      <w:bookmarkStart w:id="8" w:name="_Toc296346657"/>
      <w:bookmarkStart w:id="9" w:name="_Toc296347155"/>
      <w:bookmarkStart w:id="10" w:name="_Toc296503156"/>
      <w:bookmarkStart w:id="11" w:name="_Toc296890984"/>
      <w:bookmarkStart w:id="12" w:name="_Toc296891196"/>
      <w:bookmarkStart w:id="13" w:name="_Toc296944495"/>
      <w:bookmarkStart w:id="14" w:name="_Toc297048342"/>
      <w:bookmarkStart w:id="15" w:name="_Toc297120456"/>
      <w:r w:rsidRPr="00887D66">
        <w:rPr>
          <w:rFonts w:ascii="Times New Roman" w:hAnsi="Times New Roman"/>
          <w:b/>
          <w:color w:val="000000"/>
          <w:sz w:val="24"/>
          <w:szCs w:val="24"/>
        </w:rPr>
        <w:t xml:space="preserve">. </w:t>
      </w:r>
      <w:r w:rsidRPr="00887D66">
        <w:rPr>
          <w:rFonts w:ascii="Times New Roman" w:hAnsi="Times New Roman" w:hint="eastAsia"/>
          <w:b/>
          <w:color w:val="000000"/>
          <w:sz w:val="24"/>
          <w:szCs w:val="24"/>
        </w:rPr>
        <w:t>一般约定</w:t>
      </w:r>
      <w:bookmarkEnd w:id="5"/>
    </w:p>
    <w:bookmarkEnd w:id="6"/>
    <w:bookmarkEnd w:id="7"/>
    <w:bookmarkEnd w:id="8"/>
    <w:bookmarkEnd w:id="9"/>
    <w:bookmarkEnd w:id="10"/>
    <w:bookmarkEnd w:id="11"/>
    <w:bookmarkEnd w:id="12"/>
    <w:bookmarkEnd w:id="13"/>
    <w:bookmarkEnd w:id="14"/>
    <w:bookmarkEnd w:id="15"/>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1.1 </w:t>
      </w:r>
      <w:r w:rsidRPr="00887D66">
        <w:rPr>
          <w:rFonts w:ascii="Times New Roman" w:hAnsi="Times New Roman" w:hint="eastAsia"/>
          <w:color w:val="000000"/>
          <w:sz w:val="24"/>
          <w:szCs w:val="24"/>
        </w:rPr>
        <w:t>词语定义</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1.1.1</w:t>
      </w:r>
      <w:r w:rsidRPr="00887D66">
        <w:rPr>
          <w:rFonts w:ascii="Times New Roman" w:hAnsi="Times New Roman" w:hint="eastAsia"/>
          <w:color w:val="000000"/>
          <w:sz w:val="24"/>
          <w:szCs w:val="24"/>
        </w:rPr>
        <w:t>合同</w:t>
      </w:r>
    </w:p>
    <w:p w:rsidR="000C3664" w:rsidRPr="00887D66" w:rsidRDefault="000C3664" w:rsidP="0012283A">
      <w:pPr>
        <w:spacing w:line="360" w:lineRule="exact"/>
        <w:ind w:firstLineChars="200" w:firstLine="480"/>
        <w:jc w:val="left"/>
        <w:rPr>
          <w:rFonts w:ascii="Times New Roman" w:hAnsi="Times New Roman"/>
          <w:b/>
          <w:color w:val="000000"/>
          <w:kern w:val="0"/>
          <w:sz w:val="24"/>
          <w:szCs w:val="24"/>
          <w:u w:val="single"/>
        </w:rPr>
      </w:pPr>
      <w:r w:rsidRPr="00887D66">
        <w:rPr>
          <w:rFonts w:ascii="Times New Roman" w:hAnsi="Times New Roman"/>
          <w:color w:val="000000"/>
          <w:kern w:val="0"/>
          <w:sz w:val="24"/>
          <w:szCs w:val="24"/>
        </w:rPr>
        <w:t>1.1.1.10</w:t>
      </w:r>
      <w:r w:rsidRPr="00887D66">
        <w:rPr>
          <w:rFonts w:ascii="Times New Roman" w:hAnsi="Times New Roman" w:hint="eastAsia"/>
          <w:color w:val="000000"/>
          <w:kern w:val="0"/>
          <w:sz w:val="24"/>
          <w:szCs w:val="24"/>
        </w:rPr>
        <w:t>其他合同文件包括：</w:t>
      </w:r>
      <w:r w:rsidRPr="00887D66">
        <w:rPr>
          <w:rFonts w:ascii="Times New Roman" w:hAnsi="Times New Roman" w:hint="eastAsia"/>
          <w:b/>
          <w:color w:val="000000"/>
          <w:kern w:val="0"/>
          <w:sz w:val="24"/>
          <w:szCs w:val="24"/>
          <w:u w:val="single"/>
        </w:rPr>
        <w:t>招标文件（含工程量清单及答疑纪要）、评标期间形成的澄清及投标人承诺、合同冾谈纪要等补充文件</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1.1.2 </w:t>
      </w:r>
      <w:r w:rsidRPr="00887D66">
        <w:rPr>
          <w:rFonts w:ascii="Times New Roman" w:hAnsi="Times New Roman" w:hint="eastAsia"/>
          <w:color w:val="000000"/>
          <w:sz w:val="24"/>
          <w:szCs w:val="24"/>
        </w:rPr>
        <w:t>合同当事人及其他相关方</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1.1.2.4</w:t>
      </w:r>
      <w:r w:rsidRPr="00887D66">
        <w:rPr>
          <w:rFonts w:ascii="Times New Roman" w:hAnsi="Times New Roman" w:hint="eastAsia"/>
          <w:color w:val="000000"/>
          <w:sz w:val="24"/>
          <w:szCs w:val="24"/>
        </w:rPr>
        <w:t>监理人：</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名</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称：</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资质类别和等级：</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联系电话：</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电子信箱：</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通信地址：</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1.1.2.5 </w:t>
      </w:r>
      <w:r w:rsidRPr="00887D66">
        <w:rPr>
          <w:rFonts w:ascii="Times New Roman" w:hAnsi="Times New Roman" w:hint="eastAsia"/>
          <w:color w:val="000000"/>
          <w:sz w:val="24"/>
          <w:szCs w:val="24"/>
        </w:rPr>
        <w:t>设计人：</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名</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称：</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资质类别和等级：</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联系电话：</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电子信箱：</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通信地址：</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1.1.3 </w:t>
      </w:r>
      <w:r w:rsidRPr="00887D66">
        <w:rPr>
          <w:rFonts w:ascii="Times New Roman" w:hAnsi="Times New Roman" w:hint="eastAsia"/>
          <w:color w:val="000000"/>
          <w:sz w:val="24"/>
          <w:szCs w:val="24"/>
        </w:rPr>
        <w:t>工程和设备</w:t>
      </w:r>
    </w:p>
    <w:p w:rsidR="000C3664" w:rsidRPr="00887D66" w:rsidRDefault="000C3664" w:rsidP="0012283A">
      <w:pPr>
        <w:spacing w:line="360" w:lineRule="exact"/>
        <w:ind w:firstLineChars="200" w:firstLine="480"/>
        <w:outlineLvl w:val="0"/>
        <w:rPr>
          <w:rFonts w:ascii="Times New Roman" w:hAnsi="Times New Roman"/>
          <w:color w:val="000000"/>
          <w:sz w:val="24"/>
          <w:szCs w:val="24"/>
          <w:u w:val="single"/>
        </w:rPr>
      </w:pPr>
      <w:r w:rsidRPr="00887D66">
        <w:rPr>
          <w:rFonts w:ascii="Times New Roman" w:hAnsi="Times New Roman"/>
          <w:color w:val="000000"/>
          <w:sz w:val="24"/>
          <w:szCs w:val="24"/>
        </w:rPr>
        <w:t xml:space="preserve">1.1.3.7 </w:t>
      </w:r>
      <w:r w:rsidRPr="00887D66">
        <w:rPr>
          <w:rFonts w:ascii="Times New Roman" w:hAnsi="Times New Roman" w:hint="eastAsia"/>
          <w:color w:val="000000"/>
          <w:sz w:val="24"/>
          <w:szCs w:val="24"/>
        </w:rPr>
        <w:t>作为施工现场组成部分的其他场所包括：</w:t>
      </w:r>
      <w:r w:rsidRPr="00887D66">
        <w:rPr>
          <w:rFonts w:ascii="Times New Roman" w:hAnsi="Times New Roman" w:hint="eastAsia"/>
          <w:b/>
          <w:color w:val="000000"/>
          <w:sz w:val="24"/>
          <w:szCs w:val="24"/>
          <w:u w:val="single"/>
        </w:rPr>
        <w:t>发包人提供的其它施工场地</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color w:val="000000"/>
          <w:kern w:val="0"/>
          <w:sz w:val="24"/>
          <w:szCs w:val="24"/>
        </w:rPr>
        <w:t xml:space="preserve">1.1.3.9 </w:t>
      </w:r>
      <w:r w:rsidRPr="00887D66">
        <w:rPr>
          <w:rFonts w:ascii="Times New Roman" w:hAnsi="Times New Roman" w:hint="eastAsia"/>
          <w:color w:val="000000"/>
          <w:kern w:val="0"/>
          <w:sz w:val="24"/>
          <w:szCs w:val="24"/>
        </w:rPr>
        <w:t>永久占地包括：</w:t>
      </w:r>
      <w:r w:rsidRPr="00887D66">
        <w:rPr>
          <w:rFonts w:ascii="Times New Roman" w:hAnsi="Times New Roman" w:hint="eastAsia"/>
          <w:b/>
          <w:color w:val="000000"/>
          <w:sz w:val="24"/>
          <w:szCs w:val="24"/>
          <w:u w:val="single"/>
        </w:rPr>
        <w:t>本项目（标段）规划红线范围内的用地</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1.1.3.10 </w:t>
      </w:r>
      <w:r w:rsidRPr="00887D66">
        <w:rPr>
          <w:rFonts w:ascii="Times New Roman" w:hAnsi="Times New Roman" w:hint="eastAsia"/>
          <w:color w:val="000000"/>
          <w:kern w:val="0"/>
          <w:sz w:val="24"/>
          <w:szCs w:val="24"/>
        </w:rPr>
        <w:t>临时占地包括：</w:t>
      </w:r>
      <w:r w:rsidRPr="00887D66">
        <w:rPr>
          <w:rFonts w:ascii="Times New Roman" w:hAnsi="Times New Roman" w:hint="eastAsia"/>
          <w:b/>
          <w:color w:val="000000"/>
          <w:sz w:val="24"/>
          <w:szCs w:val="24"/>
          <w:u w:val="single"/>
        </w:rPr>
        <w:t>本项目（标段）规划红线范围内的用地。由承包人根据经批准的施工组织设计实施，规划红线范围外需临时占地的由承包人自行办理相关手续后方可使用，费用自理</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1.1.6 </w:t>
      </w:r>
      <w:r w:rsidRPr="00887D66">
        <w:rPr>
          <w:rFonts w:ascii="Times New Roman" w:hAnsi="Times New Roman" w:hint="eastAsia"/>
          <w:color w:val="000000"/>
          <w:kern w:val="0"/>
          <w:sz w:val="24"/>
          <w:szCs w:val="24"/>
        </w:rPr>
        <w:t>其他</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1.1.6.2</w:t>
      </w:r>
      <w:r w:rsidRPr="00887D66">
        <w:rPr>
          <w:rFonts w:ascii="Times New Roman" w:hAnsi="Times New Roman" w:hint="eastAsia"/>
          <w:color w:val="000000"/>
          <w:kern w:val="0"/>
          <w:sz w:val="24"/>
          <w:szCs w:val="24"/>
        </w:rPr>
        <w:t>现行消耗量定额：</w:t>
      </w:r>
      <w:r w:rsidRPr="00887D66">
        <w:rPr>
          <w:rFonts w:ascii="Times New Roman" w:hAnsi="Times New Roman"/>
          <w:b/>
          <w:color w:val="000000"/>
          <w:kern w:val="0"/>
          <w:sz w:val="24"/>
          <w:szCs w:val="24"/>
          <w:u w:val="single"/>
        </w:rPr>
        <w:t>2013</w:t>
      </w:r>
      <w:r w:rsidRPr="00887D66">
        <w:rPr>
          <w:rFonts w:ascii="Times New Roman" w:hAnsi="Times New Roman" w:hint="eastAsia"/>
          <w:b/>
          <w:color w:val="000000"/>
          <w:kern w:val="0"/>
          <w:sz w:val="24"/>
          <w:szCs w:val="24"/>
          <w:u w:val="single"/>
        </w:rPr>
        <w:t>年清单计价规范及相关配套消耗量定额、费用定额。在招标截止时间</w:t>
      </w:r>
      <w:r w:rsidRPr="00887D66">
        <w:rPr>
          <w:rFonts w:ascii="Times New Roman" w:hAnsi="Times New Roman"/>
          <w:b/>
          <w:color w:val="000000"/>
          <w:kern w:val="0"/>
          <w:sz w:val="24"/>
          <w:szCs w:val="24"/>
          <w:u w:val="single"/>
        </w:rPr>
        <w:t>28</w:t>
      </w:r>
      <w:r w:rsidRPr="00887D66">
        <w:rPr>
          <w:rFonts w:ascii="Times New Roman" w:hAnsi="Times New Roman" w:hint="eastAsia"/>
          <w:b/>
          <w:color w:val="000000"/>
          <w:kern w:val="0"/>
          <w:sz w:val="24"/>
          <w:szCs w:val="24"/>
          <w:u w:val="single"/>
        </w:rPr>
        <w:t>日前，已由工程所在地建设行政主管部门证实发文实施的各类消耗定额及费用标准</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1.1.6.3</w:t>
      </w:r>
      <w:r w:rsidRPr="00887D66">
        <w:rPr>
          <w:rFonts w:ascii="Times New Roman" w:hAnsi="Times New Roman" w:hint="eastAsia"/>
          <w:color w:val="000000"/>
          <w:kern w:val="0"/>
          <w:sz w:val="24"/>
          <w:szCs w:val="24"/>
        </w:rPr>
        <w:t>与投标价格水平相一致：</w:t>
      </w:r>
      <w:r w:rsidRPr="00887D66">
        <w:rPr>
          <w:rFonts w:ascii="Times New Roman" w:hAnsi="Times New Roman" w:hint="eastAsia"/>
          <w:b/>
          <w:color w:val="000000"/>
          <w:kern w:val="0"/>
          <w:sz w:val="24"/>
          <w:szCs w:val="24"/>
          <w:u w:val="single"/>
        </w:rPr>
        <w:t>是指采用的工程造价计价依据相一致、人材机价格水平与投标报价水平相一致</w:t>
      </w:r>
      <w:r w:rsidRPr="00887D66">
        <w:rPr>
          <w:rFonts w:ascii="Times New Roman" w:hAnsi="Times New Roman"/>
          <w:b/>
          <w:color w:val="000000"/>
          <w:kern w:val="0"/>
          <w:sz w:val="24"/>
          <w:szCs w:val="24"/>
          <w:u w:val="single"/>
        </w:rPr>
        <w:t xml:space="preserve"> </w:t>
      </w:r>
      <w:r w:rsidRPr="00887D66">
        <w:rPr>
          <w:rFonts w:ascii="Times New Roman" w:hAnsi="Times New Roman" w:hint="eastAsia"/>
          <w:b/>
          <w:color w:val="000000"/>
          <w:kern w:val="0"/>
          <w:sz w:val="24"/>
          <w:szCs w:val="24"/>
          <w:u w:val="single"/>
        </w:rPr>
        <w:t>（如出现投标报价中未有材料，</w:t>
      </w:r>
      <w:r w:rsidRPr="00887D66">
        <w:rPr>
          <w:rFonts w:ascii="Times New Roman" w:hAnsi="Times New Roman"/>
          <w:b/>
          <w:color w:val="000000"/>
          <w:kern w:val="0"/>
          <w:sz w:val="24"/>
          <w:szCs w:val="24"/>
          <w:u w:val="single"/>
        </w:rPr>
        <w:t xml:space="preserve"> </w:t>
      </w:r>
      <w:r w:rsidRPr="00887D66">
        <w:rPr>
          <w:rFonts w:ascii="Times New Roman" w:hAnsi="Times New Roman" w:hint="eastAsia"/>
          <w:b/>
          <w:color w:val="000000"/>
          <w:kern w:val="0"/>
          <w:sz w:val="24"/>
          <w:szCs w:val="24"/>
          <w:u w:val="single"/>
        </w:rPr>
        <w:t>则以现场签证或参照同期建设主管部门发布的信息价为依据）、管理费及利润的优惠幅度（比例）相一致</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color w:val="000000"/>
          <w:kern w:val="0"/>
          <w:sz w:val="24"/>
          <w:szCs w:val="24"/>
        </w:rPr>
        <w:t>1.3</w:t>
      </w:r>
      <w:r w:rsidRPr="00887D66">
        <w:rPr>
          <w:rFonts w:ascii="Times New Roman" w:hAnsi="Times New Roman" w:hint="eastAsia"/>
          <w:color w:val="000000"/>
          <w:kern w:val="0"/>
          <w:sz w:val="24"/>
          <w:szCs w:val="24"/>
        </w:rPr>
        <w:t>法律</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00" w:firstLine="480"/>
        <w:rPr>
          <w:rFonts w:ascii="Times New Roman" w:hAnsi="Times New Roman"/>
          <w:b/>
          <w:color w:val="000000"/>
          <w:kern w:val="0"/>
          <w:sz w:val="24"/>
          <w:szCs w:val="24"/>
          <w:u w:val="single"/>
        </w:rPr>
      </w:pPr>
      <w:r w:rsidRPr="00887D66">
        <w:rPr>
          <w:rFonts w:ascii="Times New Roman" w:hAnsi="Times New Roman" w:hint="eastAsia"/>
          <w:color w:val="000000"/>
          <w:kern w:val="0"/>
          <w:sz w:val="24"/>
          <w:szCs w:val="24"/>
        </w:rPr>
        <w:t>适用于合同的其他规范性文件：</w:t>
      </w:r>
      <w:r w:rsidRPr="00887D66">
        <w:rPr>
          <w:rFonts w:ascii="Times New Roman" w:hAnsi="Times New Roman" w:hint="eastAsia"/>
          <w:b/>
          <w:color w:val="000000"/>
          <w:kern w:val="0"/>
          <w:sz w:val="24"/>
          <w:szCs w:val="24"/>
          <w:u w:val="single"/>
        </w:rPr>
        <w:t>按通用条款规定及工程所在地的现行规范性文件执行</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1.4 </w:t>
      </w:r>
      <w:r w:rsidRPr="00887D66">
        <w:rPr>
          <w:rFonts w:ascii="Times New Roman" w:hAnsi="Times New Roman" w:hint="eastAsia"/>
          <w:sz w:val="24"/>
          <w:szCs w:val="24"/>
        </w:rPr>
        <w:t>标准和规范</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sz w:val="24"/>
          <w:szCs w:val="24"/>
        </w:rPr>
        <w:t>1.4.1</w:t>
      </w:r>
      <w:r w:rsidRPr="00887D66">
        <w:rPr>
          <w:rFonts w:ascii="Times New Roman" w:hAnsi="Times New Roman" w:hint="eastAsia"/>
          <w:sz w:val="24"/>
          <w:szCs w:val="24"/>
        </w:rPr>
        <w:t>适用于工程的标准规范包括：</w:t>
      </w:r>
      <w:r w:rsidRPr="00887D66">
        <w:rPr>
          <w:rFonts w:ascii="Times New Roman" w:hAnsi="Times New Roman" w:hint="eastAsia"/>
          <w:b/>
          <w:sz w:val="24"/>
          <w:szCs w:val="24"/>
          <w:u w:val="single"/>
        </w:rPr>
        <w:t>按通用条款规定执行，且自投标截止时间前</w:t>
      </w:r>
      <w:r w:rsidRPr="00887D66">
        <w:rPr>
          <w:rFonts w:ascii="Times New Roman" w:hAnsi="Times New Roman"/>
          <w:b/>
          <w:sz w:val="24"/>
          <w:szCs w:val="24"/>
          <w:u w:val="single"/>
        </w:rPr>
        <w:t xml:space="preserve"> 28 </w:t>
      </w:r>
      <w:r w:rsidRPr="00887D66">
        <w:rPr>
          <w:rFonts w:ascii="Times New Roman" w:hAnsi="Times New Roman" w:hint="eastAsia"/>
          <w:b/>
          <w:sz w:val="24"/>
          <w:szCs w:val="24"/>
          <w:u w:val="single"/>
        </w:rPr>
        <w:t>日，以后由工程所在地建设行政主管部门发文实施的各类消耗量定额及费用标准不适用于本合同</w:t>
      </w:r>
      <w:r w:rsidRPr="00887D66">
        <w:rPr>
          <w:rFonts w:ascii="Times New Roman" w:hAnsi="Times New Roman" w:hint="eastAsia"/>
          <w:i/>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color w:val="000000"/>
          <w:kern w:val="0"/>
          <w:sz w:val="24"/>
          <w:szCs w:val="24"/>
        </w:rPr>
        <w:t xml:space="preserve">1.4.2 </w:t>
      </w:r>
      <w:r w:rsidRPr="00887D66">
        <w:rPr>
          <w:rFonts w:ascii="Times New Roman" w:hAnsi="Times New Roman" w:hint="eastAsia"/>
          <w:color w:val="000000"/>
          <w:kern w:val="0"/>
          <w:sz w:val="24"/>
          <w:szCs w:val="24"/>
        </w:rPr>
        <w:t>发包人提供国外标准、规范的名称：</w:t>
      </w:r>
      <w:r w:rsidRPr="00887D66">
        <w:rPr>
          <w:rFonts w:ascii="Times New Roman" w:hAnsi="Times New Roman"/>
          <w:color w:val="000000"/>
          <w:kern w:val="0"/>
          <w:sz w:val="24"/>
          <w:szCs w:val="24"/>
          <w:u w:val="single"/>
        </w:rPr>
        <w:t xml:space="preserve"> </w:t>
      </w:r>
      <w:r w:rsidRPr="00887D66">
        <w:rPr>
          <w:rFonts w:ascii="Times New Roman" w:hAnsi="Times New Roman"/>
          <w:b/>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hint="eastAsia"/>
          <w:color w:val="000000"/>
          <w:kern w:val="0"/>
          <w:sz w:val="24"/>
          <w:szCs w:val="24"/>
        </w:rPr>
        <w:t>发包人提供国外标准、规范的份数：</w:t>
      </w:r>
      <w:r w:rsidRPr="00887D66">
        <w:rPr>
          <w:rFonts w:ascii="Times New Roman" w:hAnsi="Times New Roman"/>
          <w:color w:val="000000"/>
          <w:kern w:val="0"/>
          <w:sz w:val="24"/>
          <w:szCs w:val="24"/>
          <w:u w:val="single"/>
        </w:rPr>
        <w:t xml:space="preserve"> </w:t>
      </w:r>
      <w:r w:rsidRPr="00887D66">
        <w:rPr>
          <w:rFonts w:ascii="Times New Roman" w:hAnsi="Times New Roman"/>
          <w:b/>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kern w:val="0"/>
          <w:sz w:val="24"/>
          <w:szCs w:val="24"/>
        </w:rPr>
        <w:t>发包人提供国外标准、规范的名称：</w:t>
      </w:r>
      <w:r w:rsidRPr="00887D66">
        <w:rPr>
          <w:rFonts w:ascii="Times New Roman" w:hAnsi="Times New Roman"/>
          <w:color w:val="000000"/>
          <w:kern w:val="0"/>
          <w:sz w:val="24"/>
          <w:szCs w:val="24"/>
          <w:u w:val="single"/>
        </w:rPr>
        <w:t xml:space="preserve"> </w:t>
      </w:r>
      <w:r w:rsidRPr="00887D66">
        <w:rPr>
          <w:rFonts w:ascii="Times New Roman" w:hAnsi="Times New Roman"/>
          <w:b/>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1.4.3</w:t>
      </w:r>
      <w:r w:rsidRPr="00887D66">
        <w:rPr>
          <w:rFonts w:ascii="Times New Roman" w:hAnsi="Times New Roman" w:hint="eastAsia"/>
          <w:sz w:val="24"/>
          <w:szCs w:val="24"/>
        </w:rPr>
        <w:t>发包人对工程的技术标准和功能要求的特殊要求：</w:t>
      </w:r>
      <w:r w:rsidRPr="00887D66">
        <w:rPr>
          <w:rFonts w:ascii="Times New Roman" w:hAnsi="Times New Roman"/>
          <w:sz w:val="24"/>
          <w:szCs w:val="24"/>
        </w:rPr>
        <w:t xml:space="preserve"> / </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1.5 </w:t>
      </w:r>
      <w:r w:rsidRPr="00887D66">
        <w:rPr>
          <w:rFonts w:ascii="Times New Roman" w:hAnsi="Times New Roman" w:hint="eastAsia"/>
          <w:sz w:val="24"/>
          <w:szCs w:val="24"/>
        </w:rPr>
        <w:t>合同文件的优先顺序</w:t>
      </w:r>
    </w:p>
    <w:p w:rsidR="000C3664" w:rsidRPr="00887D66" w:rsidRDefault="000C366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hint="eastAsia"/>
          <w:sz w:val="24"/>
          <w:szCs w:val="24"/>
        </w:rPr>
        <w:t>合同文件组成及优先顺序为：</w:t>
      </w:r>
      <w:r w:rsidRPr="00887D66">
        <w:rPr>
          <w:rFonts w:ascii="Times New Roman" w:hAnsi="Times New Roman" w:hint="eastAsia"/>
          <w:b/>
          <w:sz w:val="24"/>
          <w:szCs w:val="24"/>
          <w:u w:val="single"/>
        </w:rPr>
        <w:t>（</w:t>
      </w:r>
      <w:r w:rsidRPr="00887D66">
        <w:rPr>
          <w:rFonts w:ascii="Times New Roman" w:hAnsi="Times New Roman"/>
          <w:b/>
          <w:sz w:val="24"/>
          <w:szCs w:val="24"/>
          <w:u w:val="single"/>
        </w:rPr>
        <w:t>1</w:t>
      </w:r>
      <w:r w:rsidRPr="00887D66">
        <w:rPr>
          <w:rFonts w:ascii="Times New Roman" w:hAnsi="Times New Roman" w:hint="eastAsia"/>
          <w:b/>
          <w:sz w:val="24"/>
          <w:szCs w:val="24"/>
          <w:u w:val="single"/>
        </w:rPr>
        <w:t>）合同协议书；（</w:t>
      </w:r>
      <w:r w:rsidRPr="00887D66">
        <w:rPr>
          <w:rFonts w:ascii="Times New Roman" w:hAnsi="Times New Roman"/>
          <w:b/>
          <w:sz w:val="24"/>
          <w:szCs w:val="24"/>
          <w:u w:val="single"/>
        </w:rPr>
        <w:t>2</w:t>
      </w:r>
      <w:r w:rsidRPr="00887D66">
        <w:rPr>
          <w:rFonts w:ascii="Times New Roman" w:hAnsi="Times New Roman" w:hint="eastAsia"/>
          <w:b/>
          <w:sz w:val="24"/>
          <w:szCs w:val="24"/>
          <w:u w:val="single"/>
        </w:rPr>
        <w:t>）中标通知书；（</w:t>
      </w:r>
      <w:r w:rsidRPr="00887D66">
        <w:rPr>
          <w:rFonts w:ascii="Times New Roman" w:hAnsi="Times New Roman"/>
          <w:b/>
          <w:sz w:val="24"/>
          <w:szCs w:val="24"/>
          <w:u w:val="single"/>
        </w:rPr>
        <w:t>3</w:t>
      </w:r>
      <w:r w:rsidRPr="00887D66">
        <w:rPr>
          <w:rFonts w:ascii="Times New Roman" w:hAnsi="Times New Roman" w:hint="eastAsia"/>
          <w:b/>
          <w:sz w:val="24"/>
          <w:szCs w:val="24"/>
          <w:u w:val="single"/>
        </w:rPr>
        <w:t>）专用合同条款及其附件；（</w:t>
      </w:r>
      <w:r w:rsidRPr="00887D66">
        <w:rPr>
          <w:rFonts w:ascii="Times New Roman" w:hAnsi="Times New Roman"/>
          <w:b/>
          <w:sz w:val="24"/>
          <w:szCs w:val="24"/>
          <w:u w:val="single"/>
        </w:rPr>
        <w:t>4</w:t>
      </w:r>
      <w:r w:rsidRPr="00887D66">
        <w:rPr>
          <w:rFonts w:ascii="Times New Roman" w:hAnsi="Times New Roman" w:hint="eastAsia"/>
          <w:b/>
          <w:sz w:val="24"/>
          <w:szCs w:val="24"/>
          <w:u w:val="single"/>
        </w:rPr>
        <w:t>）通用合同条款；（</w:t>
      </w:r>
      <w:r w:rsidRPr="00887D66">
        <w:rPr>
          <w:rFonts w:ascii="Times New Roman" w:hAnsi="Times New Roman"/>
          <w:b/>
          <w:sz w:val="24"/>
          <w:szCs w:val="24"/>
          <w:u w:val="single"/>
        </w:rPr>
        <w:t>5</w:t>
      </w:r>
      <w:r w:rsidRPr="00887D66">
        <w:rPr>
          <w:rFonts w:ascii="Times New Roman" w:hAnsi="Times New Roman" w:hint="eastAsia"/>
          <w:b/>
          <w:sz w:val="24"/>
          <w:szCs w:val="24"/>
          <w:u w:val="single"/>
        </w:rPr>
        <w:t>）招标文件（含工程量清单及答疑纪要）；（</w:t>
      </w:r>
      <w:r w:rsidRPr="00887D66">
        <w:rPr>
          <w:rFonts w:ascii="Times New Roman" w:hAnsi="Times New Roman"/>
          <w:b/>
          <w:sz w:val="24"/>
          <w:szCs w:val="24"/>
          <w:u w:val="single"/>
        </w:rPr>
        <w:t>6</w:t>
      </w:r>
      <w:r w:rsidRPr="00887D66">
        <w:rPr>
          <w:rFonts w:ascii="Times New Roman" w:hAnsi="Times New Roman" w:hint="eastAsia"/>
          <w:b/>
          <w:sz w:val="24"/>
          <w:szCs w:val="24"/>
          <w:u w:val="single"/>
        </w:rPr>
        <w:t>）标准、规范及有关技术文件；（</w:t>
      </w:r>
      <w:r w:rsidRPr="00887D66">
        <w:rPr>
          <w:rFonts w:ascii="Times New Roman" w:hAnsi="Times New Roman"/>
          <w:b/>
          <w:sz w:val="24"/>
          <w:szCs w:val="24"/>
          <w:u w:val="single"/>
        </w:rPr>
        <w:t>7</w:t>
      </w:r>
      <w:r w:rsidRPr="00887D66">
        <w:rPr>
          <w:rFonts w:ascii="Times New Roman" w:hAnsi="Times New Roman" w:hint="eastAsia"/>
          <w:b/>
          <w:sz w:val="24"/>
          <w:szCs w:val="24"/>
          <w:u w:val="single"/>
        </w:rPr>
        <w:t>）图纸；（</w:t>
      </w:r>
      <w:r w:rsidRPr="00887D66">
        <w:rPr>
          <w:rFonts w:ascii="Times New Roman" w:hAnsi="Times New Roman"/>
          <w:b/>
          <w:sz w:val="24"/>
          <w:szCs w:val="24"/>
          <w:u w:val="single"/>
        </w:rPr>
        <w:t>8</w:t>
      </w:r>
      <w:r w:rsidRPr="00887D66">
        <w:rPr>
          <w:rFonts w:ascii="Times New Roman" w:hAnsi="Times New Roman" w:hint="eastAsia"/>
          <w:b/>
          <w:sz w:val="24"/>
          <w:szCs w:val="24"/>
          <w:u w:val="single"/>
        </w:rPr>
        <w:t>）承包人投标文件投标函及附录、投标文件其它内容；（</w:t>
      </w:r>
      <w:r w:rsidRPr="00887D66">
        <w:rPr>
          <w:rFonts w:ascii="Times New Roman" w:hAnsi="Times New Roman"/>
          <w:b/>
          <w:sz w:val="24"/>
          <w:szCs w:val="24"/>
          <w:u w:val="single"/>
        </w:rPr>
        <w:t>9</w:t>
      </w:r>
      <w:r w:rsidRPr="00887D66">
        <w:rPr>
          <w:rFonts w:ascii="Times New Roman" w:hAnsi="Times New Roman" w:hint="eastAsia"/>
          <w:b/>
          <w:sz w:val="24"/>
          <w:szCs w:val="24"/>
          <w:u w:val="single"/>
        </w:rPr>
        <w:t>）其它合同文件</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1.6 </w:t>
      </w:r>
      <w:r w:rsidRPr="00887D66">
        <w:rPr>
          <w:rFonts w:ascii="Times New Roman" w:hAnsi="Times New Roman" w:hint="eastAsia"/>
          <w:sz w:val="24"/>
          <w:szCs w:val="24"/>
        </w:rPr>
        <w:t>图纸和承包人文件</w:t>
      </w:r>
      <w:r w:rsidRPr="00887D66">
        <w:rPr>
          <w:rFonts w:ascii="Times New Roman" w:hAnsi="Times New Roman"/>
          <w:sz w:val="24"/>
          <w:szCs w:val="24"/>
        </w:rPr>
        <w:tab/>
      </w:r>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1.6.1 </w:t>
      </w:r>
      <w:r w:rsidRPr="00887D66">
        <w:rPr>
          <w:rFonts w:ascii="Times New Roman" w:hAnsi="Times New Roman" w:hint="eastAsia"/>
          <w:sz w:val="24"/>
          <w:szCs w:val="24"/>
        </w:rPr>
        <w:t>图纸的提供</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发包人向承包人提供图纸的期限：</w:t>
      </w:r>
      <w:r w:rsidRPr="00887D66">
        <w:rPr>
          <w:rFonts w:ascii="Times New Roman" w:hAnsi="Times New Roman" w:hint="eastAsia"/>
          <w:b/>
          <w:color w:val="000000"/>
          <w:sz w:val="24"/>
          <w:szCs w:val="24"/>
          <w:u w:val="single"/>
        </w:rPr>
        <w:t>开工日期前七日内</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发包人向承包人提供图纸的数量：</w:t>
      </w:r>
      <w:r w:rsidRPr="00887D66">
        <w:rPr>
          <w:rFonts w:ascii="Times New Roman" w:hAnsi="Times New Roman" w:hint="eastAsia"/>
          <w:b/>
          <w:color w:val="000000"/>
          <w:sz w:val="24"/>
          <w:szCs w:val="24"/>
          <w:u w:val="single"/>
        </w:rPr>
        <w:t>提供贰套图纸（含竣工图所需图纸，不含标准图集）。承包人确需要增加图纸套数的，需经发包人同意，所需费用由承包人自行承担</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hint="eastAsia"/>
          <w:color w:val="000000"/>
          <w:sz w:val="24"/>
          <w:szCs w:val="24"/>
        </w:rPr>
        <w:t>发包人向承包人提供图纸的内容：</w:t>
      </w:r>
      <w:r w:rsidRPr="00887D66">
        <w:rPr>
          <w:rFonts w:ascii="Times New Roman" w:hAnsi="Times New Roman" w:hint="eastAsia"/>
          <w:b/>
          <w:color w:val="000000"/>
          <w:sz w:val="24"/>
          <w:szCs w:val="24"/>
          <w:u w:val="single"/>
        </w:rPr>
        <w:t>施工图（以施工图交接清单为准）不含标准图集</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1.6.4 </w:t>
      </w:r>
      <w:r w:rsidRPr="00887D66">
        <w:rPr>
          <w:rFonts w:ascii="Times New Roman" w:hAnsi="Times New Roman" w:hint="eastAsia"/>
          <w:color w:val="000000"/>
          <w:sz w:val="24"/>
          <w:szCs w:val="24"/>
        </w:rPr>
        <w:t>承包人文件</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需要由承包人提供的文件，包括：</w:t>
      </w:r>
      <w:r w:rsidRPr="00887D66">
        <w:rPr>
          <w:rFonts w:ascii="Times New Roman" w:hAnsi="Times New Roman" w:hint="eastAsia"/>
          <w:b/>
          <w:color w:val="000000"/>
          <w:sz w:val="24"/>
          <w:szCs w:val="24"/>
          <w:u w:val="single"/>
        </w:rPr>
        <w:t>施工组织设计、总工程进度计划、月工程进度计划、进度款申请计划、专项施工方案、专业暂估价工程或暂定材料的招标（询价）方案及招标（询价）文件、</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及其它在施工过程中需要承包人向发包人提供的文件</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应提供计划、报表的名称及完成时间：</w:t>
      </w:r>
      <w:r w:rsidRPr="00887D66">
        <w:rPr>
          <w:rFonts w:ascii="Times New Roman" w:hAnsi="Times New Roman" w:hint="eastAsia"/>
          <w:b/>
          <w:color w:val="000000"/>
          <w:sz w:val="24"/>
          <w:szCs w:val="24"/>
          <w:u w:val="single"/>
        </w:rPr>
        <w:t>承包人应在开工前三天提交（经监理工程师认可的）本工程实施性施工组织设计、总进度计划、阶段性进度计划；计划按照本专用合同条款约定；当月</w:t>
      </w:r>
      <w:r w:rsidRPr="00887D66">
        <w:rPr>
          <w:rFonts w:ascii="Times New Roman" w:hAnsi="Times New Roman"/>
          <w:b/>
          <w:color w:val="000000"/>
          <w:sz w:val="24"/>
          <w:szCs w:val="24"/>
          <w:u w:val="single"/>
        </w:rPr>
        <w:t xml:space="preserve"> 25 </w:t>
      </w:r>
      <w:r w:rsidRPr="00887D66">
        <w:rPr>
          <w:rFonts w:ascii="Times New Roman" w:hAnsi="Times New Roman" w:hint="eastAsia"/>
          <w:b/>
          <w:color w:val="000000"/>
          <w:sz w:val="24"/>
          <w:szCs w:val="24"/>
          <w:u w:val="single"/>
        </w:rPr>
        <w:t>日前向监理工程师报送</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工程进度月报表</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（当月完成工程量和次月进度计划）</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和</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计量支付申请书</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，工程师在承包人提交后</w:t>
      </w:r>
      <w:r w:rsidRPr="00887D66">
        <w:rPr>
          <w:rFonts w:ascii="Times New Roman" w:hAnsi="Times New Roman"/>
          <w:b/>
          <w:color w:val="000000"/>
          <w:sz w:val="24"/>
          <w:szCs w:val="24"/>
          <w:u w:val="single"/>
        </w:rPr>
        <w:t xml:space="preserve"> 7 </w:t>
      </w:r>
      <w:r w:rsidRPr="00887D66">
        <w:rPr>
          <w:rFonts w:ascii="Times New Roman" w:hAnsi="Times New Roman" w:hint="eastAsia"/>
          <w:b/>
          <w:color w:val="000000"/>
          <w:sz w:val="24"/>
          <w:szCs w:val="24"/>
          <w:u w:val="single"/>
        </w:rPr>
        <w:t>日内确认；每周五上午向监理工程师提供周计划（当周完成计划和次周进度计划）</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承包人提供的文件的期限为：</w:t>
      </w:r>
      <w:r w:rsidRPr="00887D66">
        <w:rPr>
          <w:rFonts w:ascii="Times New Roman" w:hAnsi="Times New Roman" w:hint="eastAsia"/>
          <w:b/>
          <w:color w:val="000000"/>
          <w:sz w:val="24"/>
          <w:szCs w:val="24"/>
          <w:u w:val="single"/>
        </w:rPr>
        <w:t>开工前</w:t>
      </w:r>
      <w:r w:rsidRPr="00887D66">
        <w:rPr>
          <w:rFonts w:ascii="Times New Roman" w:hAnsi="Times New Roman"/>
          <w:b/>
          <w:color w:val="000000"/>
          <w:sz w:val="24"/>
          <w:szCs w:val="24"/>
          <w:u w:val="single"/>
        </w:rPr>
        <w:t xml:space="preserve"> 7 </w:t>
      </w:r>
      <w:r w:rsidRPr="00887D66">
        <w:rPr>
          <w:rFonts w:ascii="Times New Roman" w:hAnsi="Times New Roman" w:hint="eastAsia"/>
          <w:b/>
          <w:color w:val="000000"/>
          <w:sz w:val="24"/>
          <w:szCs w:val="24"/>
          <w:u w:val="single"/>
        </w:rPr>
        <w:t>日内（其中月进度计划为每月</w:t>
      </w:r>
      <w:r w:rsidRPr="00887D66">
        <w:rPr>
          <w:rFonts w:ascii="Times New Roman" w:hAnsi="Times New Roman"/>
          <w:b/>
          <w:color w:val="000000"/>
          <w:sz w:val="24"/>
          <w:szCs w:val="24"/>
          <w:u w:val="single"/>
        </w:rPr>
        <w:t xml:space="preserve">25 </w:t>
      </w:r>
      <w:r w:rsidRPr="00887D66">
        <w:rPr>
          <w:rFonts w:ascii="Times New Roman" w:hAnsi="Times New Roman" w:hint="eastAsia"/>
          <w:b/>
          <w:color w:val="000000"/>
          <w:sz w:val="24"/>
          <w:szCs w:val="24"/>
          <w:u w:val="single"/>
        </w:rPr>
        <w:t>号前报送）</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承包人提供的文件的数量为：</w:t>
      </w:r>
      <w:r w:rsidRPr="00887D66">
        <w:rPr>
          <w:rFonts w:ascii="Times New Roman" w:hAnsi="Times New Roman" w:hint="eastAsia"/>
          <w:b/>
          <w:color w:val="000000"/>
          <w:sz w:val="24"/>
          <w:szCs w:val="24"/>
          <w:u w:val="single"/>
        </w:rPr>
        <w:t>不少于肆套</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承包人提供的文件的形式为：</w:t>
      </w:r>
      <w:r w:rsidRPr="00887D66">
        <w:rPr>
          <w:rFonts w:ascii="Times New Roman" w:hAnsi="Times New Roman" w:hint="eastAsia"/>
          <w:b/>
          <w:color w:val="000000"/>
          <w:sz w:val="24"/>
          <w:szCs w:val="24"/>
          <w:u w:val="single"/>
        </w:rPr>
        <w:t>采用书面形式（纸质版及电子版）</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hint="eastAsia"/>
          <w:color w:val="000000"/>
          <w:sz w:val="24"/>
          <w:szCs w:val="24"/>
        </w:rPr>
        <w:t>发包人审批承包人文件的期限：</w:t>
      </w:r>
      <w:r w:rsidRPr="00887D66">
        <w:rPr>
          <w:rFonts w:ascii="Times New Roman" w:hAnsi="Times New Roman" w:hint="eastAsia"/>
          <w:b/>
          <w:color w:val="000000"/>
          <w:sz w:val="24"/>
          <w:szCs w:val="24"/>
          <w:u w:val="single"/>
        </w:rPr>
        <w:t>收到承包人文件后</w:t>
      </w:r>
      <w:r w:rsidRPr="00887D66">
        <w:rPr>
          <w:rFonts w:ascii="Times New Roman" w:hAnsi="Times New Roman"/>
          <w:b/>
          <w:color w:val="000000"/>
          <w:sz w:val="24"/>
          <w:szCs w:val="24"/>
          <w:u w:val="single"/>
        </w:rPr>
        <w:t xml:space="preserve"> 7 </w:t>
      </w:r>
      <w:r w:rsidRPr="00887D66">
        <w:rPr>
          <w:rFonts w:ascii="Times New Roman" w:hAnsi="Times New Roman" w:hint="eastAsia"/>
          <w:b/>
          <w:color w:val="000000"/>
          <w:sz w:val="24"/>
          <w:szCs w:val="24"/>
          <w:u w:val="single"/>
        </w:rPr>
        <w:t>天内</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1.6.5 </w:t>
      </w:r>
      <w:r w:rsidRPr="00887D66">
        <w:rPr>
          <w:rFonts w:ascii="Times New Roman" w:hAnsi="Times New Roman" w:hint="eastAsia"/>
          <w:color w:val="000000"/>
          <w:sz w:val="24"/>
          <w:szCs w:val="24"/>
        </w:rPr>
        <w:t>现场图纸准备</w:t>
      </w:r>
    </w:p>
    <w:p w:rsidR="000C3664" w:rsidRPr="00887D66" w:rsidRDefault="000C366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hint="eastAsia"/>
          <w:color w:val="000000"/>
          <w:sz w:val="24"/>
          <w:szCs w:val="24"/>
        </w:rPr>
        <w:t>关于现场图纸准备的约定：</w:t>
      </w:r>
      <w:r w:rsidRPr="00887D66">
        <w:rPr>
          <w:rFonts w:ascii="Times New Roman" w:hAnsi="Times New Roman" w:hint="eastAsia"/>
          <w:b/>
          <w:color w:val="000000"/>
          <w:sz w:val="24"/>
          <w:szCs w:val="24"/>
          <w:u w:val="single"/>
        </w:rPr>
        <w:t>按通用条款执行</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1.7 </w:t>
      </w:r>
      <w:r w:rsidRPr="00887D66">
        <w:rPr>
          <w:rFonts w:ascii="Times New Roman" w:hAnsi="Times New Roman" w:hint="eastAsia"/>
          <w:sz w:val="24"/>
          <w:szCs w:val="24"/>
        </w:rPr>
        <w:t>联络</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1.7.1</w:t>
      </w:r>
      <w:r w:rsidRPr="00887D66">
        <w:rPr>
          <w:rFonts w:ascii="Times New Roman" w:hAnsi="Times New Roman" w:hint="eastAsia"/>
          <w:sz w:val="24"/>
          <w:szCs w:val="24"/>
        </w:rPr>
        <w:t>发包人和承包人应当在</w:t>
      </w:r>
      <w:r w:rsidRPr="00887D66">
        <w:rPr>
          <w:rFonts w:ascii="Times New Roman" w:hAnsi="Times New Roman"/>
          <w:sz w:val="24"/>
          <w:szCs w:val="24"/>
        </w:rPr>
        <w:t>3</w:t>
      </w:r>
      <w:r w:rsidRPr="00887D66">
        <w:rPr>
          <w:rFonts w:ascii="Times New Roman" w:hAnsi="Times New Roman" w:hint="eastAsia"/>
          <w:sz w:val="24"/>
          <w:szCs w:val="24"/>
        </w:rPr>
        <w:t>天内将与合同有关的通知、批准、证明、证书、指示、指令、要求、请求、同意、意见、确定和决定等书面函件送达对方当事人。</w:t>
      </w:r>
    </w:p>
    <w:p w:rsidR="000C3664" w:rsidRPr="00887D66" w:rsidRDefault="000C3664" w:rsidP="0012283A">
      <w:pPr>
        <w:spacing w:line="360" w:lineRule="exact"/>
        <w:ind w:firstLineChars="200" w:firstLine="480"/>
        <w:outlineLvl w:val="0"/>
        <w:rPr>
          <w:rFonts w:ascii="Times New Roman" w:hAnsi="Times New Roman"/>
          <w:color w:val="000000"/>
          <w:sz w:val="24"/>
          <w:szCs w:val="24"/>
          <w:u w:val="single"/>
        </w:rPr>
      </w:pPr>
      <w:r w:rsidRPr="00887D66">
        <w:rPr>
          <w:rFonts w:ascii="Times New Roman" w:hAnsi="Times New Roman"/>
          <w:color w:val="000000"/>
          <w:kern w:val="0"/>
          <w:sz w:val="24"/>
          <w:szCs w:val="24"/>
        </w:rPr>
        <w:t xml:space="preserve">1.7.2 </w:t>
      </w:r>
      <w:r w:rsidRPr="00887D66">
        <w:rPr>
          <w:rFonts w:ascii="Times New Roman" w:hAnsi="Times New Roman" w:hint="eastAsia"/>
          <w:color w:val="000000"/>
          <w:kern w:val="0"/>
          <w:sz w:val="24"/>
          <w:szCs w:val="24"/>
        </w:rPr>
        <w:t>发包人接收文件的地点：</w:t>
      </w:r>
      <w:r w:rsidRPr="00887D66">
        <w:rPr>
          <w:rFonts w:ascii="Times New Roman" w:hAnsi="Times New Roman" w:hint="eastAsia"/>
          <w:b/>
          <w:color w:val="000000"/>
          <w:sz w:val="24"/>
          <w:szCs w:val="24"/>
          <w:u w:val="single"/>
        </w:rPr>
        <w:t>项目所在地发包人项目部</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hint="eastAsia"/>
          <w:color w:val="000000"/>
          <w:kern w:val="0"/>
          <w:sz w:val="24"/>
          <w:szCs w:val="24"/>
        </w:rPr>
        <w:t>发包人指定的接收人为：</w:t>
      </w:r>
      <w:r w:rsidRPr="00887D66">
        <w:rPr>
          <w:rFonts w:ascii="Times New Roman" w:hAnsi="Times New Roman" w:hint="eastAsia"/>
          <w:b/>
          <w:color w:val="000000"/>
          <w:sz w:val="24"/>
          <w:szCs w:val="24"/>
          <w:u w:val="single"/>
        </w:rPr>
        <w:t>（发包人现场项目经理姓名）</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hint="eastAsia"/>
          <w:color w:val="000000"/>
          <w:kern w:val="0"/>
          <w:sz w:val="24"/>
          <w:szCs w:val="24"/>
        </w:rPr>
        <w:t>承包人接收文件的地点：</w:t>
      </w:r>
      <w:r w:rsidRPr="00887D66">
        <w:rPr>
          <w:rFonts w:ascii="Times New Roman" w:hAnsi="Times New Roman"/>
          <w:b/>
          <w:color w:val="000000"/>
          <w:sz w:val="24"/>
          <w:szCs w:val="24"/>
          <w:u w:val="single"/>
        </w:rPr>
        <w:t xml:space="preserve">                          </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hint="eastAsia"/>
          <w:color w:val="000000"/>
          <w:kern w:val="0"/>
          <w:sz w:val="24"/>
          <w:szCs w:val="24"/>
        </w:rPr>
        <w:t>承包人指定的接收人为：</w:t>
      </w:r>
      <w:r w:rsidRPr="00887D66">
        <w:rPr>
          <w:rFonts w:ascii="Times New Roman" w:hAnsi="Times New Roman" w:hint="eastAsia"/>
          <w:b/>
          <w:color w:val="000000"/>
          <w:sz w:val="24"/>
          <w:szCs w:val="24"/>
          <w:u w:val="single"/>
        </w:rPr>
        <w:t>（项目经理姓名）</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hint="eastAsia"/>
          <w:color w:val="000000"/>
          <w:kern w:val="0"/>
          <w:sz w:val="24"/>
          <w:szCs w:val="24"/>
        </w:rPr>
        <w:t>监理人接收文件的地点：</w:t>
      </w:r>
      <w:r w:rsidRPr="00887D66">
        <w:rPr>
          <w:rFonts w:ascii="Times New Roman" w:hAnsi="Times New Roman" w:hint="eastAsia"/>
          <w:b/>
          <w:color w:val="000000"/>
          <w:sz w:val="24"/>
          <w:szCs w:val="24"/>
          <w:u w:val="single"/>
        </w:rPr>
        <w:t>项目所在地监理人办公室</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hint="eastAsia"/>
          <w:color w:val="000000"/>
          <w:kern w:val="0"/>
          <w:sz w:val="24"/>
          <w:szCs w:val="24"/>
        </w:rPr>
        <w:t>监理人指定的接收人为：</w:t>
      </w:r>
      <w:r w:rsidRPr="00887D66">
        <w:rPr>
          <w:rFonts w:ascii="Times New Roman" w:hAnsi="Times New Roman" w:hint="eastAsia"/>
          <w:b/>
          <w:color w:val="000000"/>
          <w:sz w:val="24"/>
          <w:szCs w:val="24"/>
          <w:u w:val="single"/>
        </w:rPr>
        <w:t>（项目总监姓名）</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1.11 </w:t>
      </w:r>
      <w:r w:rsidRPr="00887D66">
        <w:rPr>
          <w:rFonts w:ascii="Times New Roman" w:hAnsi="Times New Roman" w:hint="eastAsia"/>
          <w:color w:val="000000"/>
          <w:sz w:val="24"/>
          <w:szCs w:val="24"/>
        </w:rPr>
        <w:t>知识产权</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1.11.1</w:t>
      </w:r>
      <w:r w:rsidRPr="00887D66">
        <w:rPr>
          <w:rFonts w:ascii="Times New Roman" w:hAnsi="Times New Roman" w:hint="eastAsia"/>
          <w:color w:val="000000"/>
          <w:sz w:val="24"/>
          <w:szCs w:val="24"/>
        </w:rPr>
        <w:t>关于发包人提供给承包人的图纸、发包人为实施工程自行编制或委托编制的技术规范以及反映发包人关于合同要求或其他类似性质的文件的著作权的归属：</w:t>
      </w:r>
      <w:r w:rsidRPr="00887D66">
        <w:rPr>
          <w:rFonts w:ascii="Times New Roman" w:hAnsi="Times New Roman" w:hint="eastAsia"/>
          <w:b/>
          <w:color w:val="000000"/>
          <w:sz w:val="24"/>
          <w:szCs w:val="24"/>
          <w:u w:val="single"/>
        </w:rPr>
        <w:t>按通用条款执行</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关于发包人提供的上述文件的使用限制的要求：</w:t>
      </w:r>
      <w:r w:rsidRPr="00887D66">
        <w:rPr>
          <w:rFonts w:ascii="Times New Roman" w:hAnsi="Times New Roman" w:hint="eastAsia"/>
          <w:b/>
          <w:color w:val="000000"/>
          <w:sz w:val="24"/>
          <w:szCs w:val="24"/>
          <w:u w:val="single"/>
        </w:rPr>
        <w:t>按通用条款执行</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outlineLvl w:val="0"/>
        <w:rPr>
          <w:rFonts w:ascii="Times New Roman" w:hAnsi="Times New Roman"/>
          <w:color w:val="000000"/>
          <w:sz w:val="24"/>
          <w:szCs w:val="24"/>
          <w:u w:val="single"/>
        </w:rPr>
      </w:pPr>
      <w:r w:rsidRPr="00887D66">
        <w:rPr>
          <w:rFonts w:ascii="Times New Roman" w:hAnsi="Times New Roman"/>
          <w:color w:val="000000"/>
          <w:sz w:val="24"/>
          <w:szCs w:val="24"/>
        </w:rPr>
        <w:t xml:space="preserve">1.11.2 </w:t>
      </w:r>
      <w:r w:rsidRPr="00887D66">
        <w:rPr>
          <w:rFonts w:ascii="Times New Roman" w:hAnsi="Times New Roman" w:hint="eastAsia"/>
          <w:color w:val="000000"/>
          <w:sz w:val="24"/>
          <w:szCs w:val="24"/>
        </w:rPr>
        <w:t>关于承包人为实施工程所编制文件的著作权的归属：</w:t>
      </w:r>
      <w:r w:rsidRPr="00887D66">
        <w:rPr>
          <w:rFonts w:ascii="Times New Roman" w:hAnsi="Times New Roman" w:hint="eastAsia"/>
          <w:b/>
          <w:color w:val="000000"/>
          <w:sz w:val="24"/>
          <w:szCs w:val="24"/>
          <w:u w:val="single"/>
        </w:rPr>
        <w:t>按通用条款执行</w:t>
      </w:r>
      <w:r w:rsidRPr="00887D66">
        <w:rPr>
          <w:rFonts w:ascii="Times New Roman" w:hAnsi="Times New Roman" w:hint="eastAsia"/>
          <w:color w:val="000000"/>
          <w:sz w:val="24"/>
          <w:szCs w:val="24"/>
        </w:rPr>
        <w:t>。</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关于承包人提供的上述文件的使用限制的要求：</w:t>
      </w:r>
      <w:r w:rsidRPr="00887D66">
        <w:rPr>
          <w:rFonts w:ascii="Times New Roman" w:hAnsi="Times New Roman" w:hint="eastAsia"/>
          <w:b/>
          <w:color w:val="000000"/>
          <w:sz w:val="24"/>
          <w:szCs w:val="24"/>
          <w:u w:val="single"/>
        </w:rPr>
        <w:t>按通用条款执行。</w:t>
      </w:r>
    </w:p>
    <w:p w:rsidR="000C3664" w:rsidRPr="00887D66" w:rsidRDefault="000C3664" w:rsidP="0012283A">
      <w:pPr>
        <w:spacing w:line="360" w:lineRule="exact"/>
        <w:ind w:firstLineChars="200" w:firstLine="480"/>
        <w:outlineLvl w:val="0"/>
        <w:rPr>
          <w:rFonts w:ascii="Times New Roman" w:hAnsi="Times New Roman"/>
          <w:color w:val="000000"/>
          <w:kern w:val="0"/>
          <w:sz w:val="24"/>
          <w:szCs w:val="24"/>
        </w:rPr>
      </w:pPr>
      <w:r w:rsidRPr="00887D66">
        <w:rPr>
          <w:rFonts w:ascii="Times New Roman" w:hAnsi="Times New Roman"/>
          <w:color w:val="000000"/>
          <w:sz w:val="24"/>
          <w:szCs w:val="24"/>
        </w:rPr>
        <w:t xml:space="preserve">1.11.4 </w:t>
      </w:r>
      <w:r w:rsidRPr="00887D66">
        <w:rPr>
          <w:rFonts w:ascii="Times New Roman" w:hAnsi="Times New Roman" w:hint="eastAsia"/>
          <w:color w:val="000000"/>
          <w:sz w:val="24"/>
          <w:szCs w:val="24"/>
        </w:rPr>
        <w:t>承包人在施工过程中所采用的专利、专有技术、技术秘密的使用费的承担方式：</w:t>
      </w:r>
      <w:r w:rsidRPr="00887D66">
        <w:rPr>
          <w:rFonts w:ascii="Times New Roman" w:hAnsi="Times New Roman" w:hint="eastAsia"/>
          <w:b/>
          <w:color w:val="000000"/>
          <w:sz w:val="24"/>
          <w:szCs w:val="24"/>
          <w:u w:val="single"/>
        </w:rPr>
        <w:t>按通用条款执行</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1.13</w:t>
      </w:r>
      <w:r w:rsidRPr="00887D66">
        <w:rPr>
          <w:rFonts w:ascii="Times New Roman" w:hAnsi="Times New Roman" w:hint="eastAsia"/>
          <w:color w:val="000000"/>
          <w:sz w:val="24"/>
          <w:szCs w:val="24"/>
        </w:rPr>
        <w:t>工程量清单错误的修正</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出现工程量清单错误时，是否调整合同价格：</w:t>
      </w:r>
      <w:r w:rsidRPr="00887D66">
        <w:rPr>
          <w:rFonts w:ascii="Times New Roman" w:hAnsi="Times New Roman" w:hint="eastAsia"/>
          <w:b/>
          <w:color w:val="000000"/>
          <w:sz w:val="24"/>
          <w:szCs w:val="24"/>
          <w:u w:val="single"/>
        </w:rPr>
        <w:t>是</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hint="eastAsia"/>
          <w:color w:val="000000"/>
          <w:sz w:val="24"/>
          <w:szCs w:val="24"/>
        </w:rPr>
        <w:t>允许调整合同价格的工程量偏差范围：</w:t>
      </w:r>
      <w:r w:rsidRPr="00887D66">
        <w:rPr>
          <w:rFonts w:ascii="Times New Roman" w:hAnsi="Times New Roman" w:hint="eastAsia"/>
          <w:b/>
          <w:color w:val="000000"/>
          <w:sz w:val="24"/>
          <w:szCs w:val="24"/>
          <w:u w:val="single"/>
        </w:rPr>
        <w:t>如招标人提供的工程量清单数量有误导致工程量清单数量调整时（未填报综合单价项目除外），清单工程量按规定的程序经监理工程师及发包人确认后据实调整，单价以清单投标单价为准，固定不变，对于严重高出市场价的分项报价按评标质询书面承诺执行或按照与投标价格水平相一致的原则，经监理工程师及发包人确认后单价执行</w:t>
      </w:r>
      <w:r w:rsidRPr="00887D66">
        <w:rPr>
          <w:rFonts w:ascii="Times New Roman" w:hAnsi="Times New Roman" w:hint="eastAsia"/>
          <w:b/>
          <w:color w:val="000000"/>
          <w:sz w:val="24"/>
          <w:szCs w:val="24"/>
        </w:rPr>
        <w:t>。</w:t>
      </w:r>
    </w:p>
    <w:p w:rsidR="000C3664" w:rsidRPr="00887D66" w:rsidRDefault="000C3664" w:rsidP="000B3B0C">
      <w:pPr>
        <w:spacing w:line="360" w:lineRule="exact"/>
        <w:outlineLvl w:val="0"/>
        <w:rPr>
          <w:rFonts w:ascii="Times New Roman" w:hAnsi="Times New Roman"/>
          <w:b/>
          <w:color w:val="000000"/>
          <w:sz w:val="24"/>
          <w:szCs w:val="24"/>
        </w:rPr>
      </w:pPr>
      <w:bookmarkStart w:id="16" w:name="_Toc351203634"/>
      <w:r w:rsidRPr="00887D66">
        <w:rPr>
          <w:rFonts w:ascii="Times New Roman" w:hAnsi="Times New Roman"/>
          <w:b/>
          <w:color w:val="000000"/>
          <w:sz w:val="24"/>
          <w:szCs w:val="24"/>
        </w:rPr>
        <w:t>2</w:t>
      </w:r>
      <w:bookmarkStart w:id="17" w:name="_Toc292559362"/>
      <w:bookmarkStart w:id="18" w:name="_Toc292559867"/>
      <w:bookmarkStart w:id="19" w:name="_Toc296346658"/>
      <w:bookmarkStart w:id="20" w:name="_Toc296347156"/>
      <w:bookmarkStart w:id="21" w:name="_Toc296503157"/>
      <w:bookmarkStart w:id="22" w:name="_Toc296890985"/>
      <w:bookmarkStart w:id="23" w:name="_Toc296891197"/>
      <w:bookmarkStart w:id="24" w:name="_Toc296944496"/>
      <w:bookmarkStart w:id="25" w:name="_Toc297048343"/>
      <w:bookmarkStart w:id="26" w:name="_Toc297120457"/>
      <w:r w:rsidRPr="00887D66">
        <w:rPr>
          <w:rFonts w:ascii="Times New Roman" w:hAnsi="Times New Roman"/>
          <w:b/>
          <w:color w:val="000000"/>
          <w:sz w:val="24"/>
          <w:szCs w:val="24"/>
        </w:rPr>
        <w:t xml:space="preserve">. </w:t>
      </w:r>
      <w:r w:rsidRPr="00887D66">
        <w:rPr>
          <w:rFonts w:ascii="Times New Roman" w:hAnsi="Times New Roman" w:hint="eastAsia"/>
          <w:b/>
          <w:color w:val="000000"/>
          <w:sz w:val="24"/>
          <w:szCs w:val="24"/>
        </w:rPr>
        <w:t>发包人</w:t>
      </w:r>
      <w:bookmarkEnd w:id="16"/>
    </w:p>
    <w:bookmarkEnd w:id="17"/>
    <w:bookmarkEnd w:id="18"/>
    <w:bookmarkEnd w:id="19"/>
    <w:bookmarkEnd w:id="20"/>
    <w:bookmarkEnd w:id="21"/>
    <w:bookmarkEnd w:id="22"/>
    <w:bookmarkEnd w:id="23"/>
    <w:bookmarkEnd w:id="24"/>
    <w:bookmarkEnd w:id="25"/>
    <w:bookmarkEnd w:id="26"/>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2.1 </w:t>
      </w:r>
      <w:r w:rsidRPr="00887D66">
        <w:rPr>
          <w:rFonts w:ascii="Times New Roman" w:hAnsi="Times New Roman" w:hint="eastAsia"/>
          <w:color w:val="000000"/>
          <w:sz w:val="24"/>
          <w:szCs w:val="24"/>
        </w:rPr>
        <w:t>许可或批准</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150" w:firstLine="360"/>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1</w:t>
      </w:r>
      <w:r w:rsidRPr="00887D66">
        <w:rPr>
          <w:rFonts w:ascii="Times New Roman" w:hAnsi="Times New Roman" w:hint="eastAsia"/>
          <w:color w:val="000000"/>
          <w:sz w:val="24"/>
          <w:szCs w:val="24"/>
        </w:rPr>
        <w:t>）办理有关所需证件的约定：</w:t>
      </w:r>
      <w:r w:rsidRPr="00887D66">
        <w:rPr>
          <w:rFonts w:ascii="Times New Roman" w:hAnsi="Times New Roman" w:hint="eastAsia"/>
          <w:b/>
          <w:color w:val="000000"/>
          <w:sz w:val="24"/>
          <w:szCs w:val="24"/>
          <w:u w:val="single"/>
        </w:rPr>
        <w:t>在承包人及监理人提交相关资料后七日内完成</w:t>
      </w:r>
      <w:r w:rsidRPr="00887D66">
        <w:rPr>
          <w:rFonts w:ascii="Times New Roman" w:hAnsi="Times New Roman" w:hint="eastAsia"/>
          <w:color w:val="000000"/>
          <w:sz w:val="24"/>
          <w:szCs w:val="24"/>
        </w:rPr>
        <w:t>。</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150" w:firstLine="360"/>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2</w:t>
      </w:r>
      <w:r w:rsidRPr="00887D66">
        <w:rPr>
          <w:rFonts w:ascii="Times New Roman" w:hAnsi="Times New Roman" w:hint="eastAsia"/>
          <w:color w:val="000000"/>
          <w:sz w:val="24"/>
          <w:szCs w:val="24"/>
        </w:rPr>
        <w:t>）委托给承包人负责的部分工作有：</w:t>
      </w:r>
      <w:r w:rsidRPr="00887D66">
        <w:rPr>
          <w:rFonts w:ascii="Times New Roman" w:hAnsi="Times New Roman" w:hint="eastAsia"/>
          <w:b/>
          <w:color w:val="000000"/>
          <w:sz w:val="24"/>
          <w:szCs w:val="24"/>
          <w:u w:val="single"/>
        </w:rPr>
        <w:t>负责协助发包人办理施工许可证产生及应缴纳费用与办理除施工许可证以外的其它施工所需证件、批件等的申请批准手续，费用由承包人承担，已含在合同价中。承包人应在发包人下达相关通知</w:t>
      </w:r>
      <w:r w:rsidRPr="00887D66">
        <w:rPr>
          <w:rFonts w:ascii="Times New Roman" w:hAnsi="Times New Roman"/>
          <w:b/>
          <w:color w:val="000000"/>
          <w:sz w:val="24"/>
          <w:szCs w:val="24"/>
          <w:u w:val="single"/>
        </w:rPr>
        <w:t xml:space="preserve"> 30 </w:t>
      </w:r>
      <w:r w:rsidRPr="00887D66">
        <w:rPr>
          <w:rFonts w:ascii="Times New Roman" w:hAnsi="Times New Roman" w:hint="eastAsia"/>
          <w:b/>
          <w:color w:val="000000"/>
          <w:sz w:val="24"/>
          <w:szCs w:val="24"/>
          <w:u w:val="single"/>
        </w:rPr>
        <w:t>天内及时办理本工程开、竣工手续所需证件、批件，并按规定交纳相关费用。如因承包人未能及时交纳相关费用延误发包人办理上述手续，发包人有权从承包人应付进度款中代为交纳，且承包人向发包人支付</w:t>
      </w:r>
      <w:r w:rsidRPr="00887D66">
        <w:rPr>
          <w:rFonts w:ascii="Times New Roman" w:hAnsi="Times New Roman"/>
          <w:b/>
          <w:color w:val="000000"/>
          <w:sz w:val="24"/>
          <w:szCs w:val="24"/>
          <w:u w:val="single"/>
        </w:rPr>
        <w:t xml:space="preserve"> 2 </w:t>
      </w:r>
      <w:r w:rsidRPr="00887D66">
        <w:rPr>
          <w:rFonts w:ascii="Times New Roman" w:hAnsi="Times New Roman" w:hint="eastAsia"/>
          <w:b/>
          <w:color w:val="000000"/>
          <w:sz w:val="24"/>
          <w:szCs w:val="24"/>
          <w:u w:val="single"/>
        </w:rPr>
        <w:t>万元</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件次的违约金</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2.2 </w:t>
      </w:r>
      <w:r w:rsidRPr="00887D66">
        <w:rPr>
          <w:rFonts w:ascii="Times New Roman" w:hAnsi="Times New Roman" w:hint="eastAsia"/>
          <w:color w:val="000000"/>
          <w:sz w:val="24"/>
          <w:szCs w:val="24"/>
        </w:rPr>
        <w:t>发包人代表</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发包人代表：</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姓</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名：</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身份证号：</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hint="eastAsia"/>
          <w:color w:val="000000"/>
          <w:sz w:val="24"/>
          <w:szCs w:val="24"/>
        </w:rPr>
        <w:t>职</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务：</w:t>
      </w:r>
      <w:r w:rsidRPr="00887D66">
        <w:rPr>
          <w:rFonts w:ascii="Times New Roman" w:hAnsi="Times New Roman"/>
          <w:b/>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联系电话：</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电子信箱：</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通信地址：</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hint="eastAsia"/>
          <w:color w:val="000000"/>
          <w:sz w:val="24"/>
          <w:szCs w:val="24"/>
        </w:rPr>
        <w:t>发包人对发包人代表的授权范围如下：</w:t>
      </w:r>
      <w:r w:rsidRPr="00887D66">
        <w:rPr>
          <w:rFonts w:ascii="Times New Roman" w:hAnsi="Times New Roman"/>
          <w:b/>
          <w:color w:val="000000"/>
          <w:sz w:val="24"/>
          <w:szCs w:val="24"/>
          <w:u w:val="single"/>
        </w:rPr>
        <w:t>(1)</w:t>
      </w:r>
      <w:r w:rsidRPr="00887D66">
        <w:rPr>
          <w:rFonts w:ascii="Times New Roman" w:hAnsi="Times New Roman" w:hint="eastAsia"/>
          <w:b/>
          <w:color w:val="000000"/>
          <w:sz w:val="24"/>
          <w:szCs w:val="24"/>
          <w:u w:val="single"/>
        </w:rPr>
        <w:t>检查和监督承包人和监理单位执行合同；</w:t>
      </w:r>
      <w:r w:rsidRPr="00887D66">
        <w:rPr>
          <w:rFonts w:ascii="Times New Roman" w:hAnsi="Times New Roman"/>
          <w:b/>
          <w:color w:val="000000"/>
          <w:sz w:val="24"/>
          <w:szCs w:val="24"/>
          <w:u w:val="single"/>
        </w:rPr>
        <w:t>(2)</w:t>
      </w:r>
      <w:r w:rsidRPr="00887D66">
        <w:rPr>
          <w:rFonts w:ascii="Times New Roman" w:hAnsi="Times New Roman" w:hint="eastAsia"/>
          <w:b/>
          <w:color w:val="000000"/>
          <w:sz w:val="24"/>
          <w:szCs w:val="24"/>
          <w:u w:val="single"/>
        </w:rPr>
        <w:t>对工程设计变更的审批权；</w:t>
      </w:r>
      <w:r w:rsidRPr="00887D66">
        <w:rPr>
          <w:rFonts w:ascii="Times New Roman" w:hAnsi="Times New Roman"/>
          <w:b/>
          <w:color w:val="000000"/>
          <w:sz w:val="24"/>
          <w:szCs w:val="24"/>
          <w:u w:val="single"/>
        </w:rPr>
        <w:t xml:space="preserve"> (3)</w:t>
      </w:r>
      <w:r w:rsidRPr="00887D66">
        <w:rPr>
          <w:rFonts w:ascii="Times New Roman" w:hAnsi="Times New Roman" w:hint="eastAsia"/>
          <w:b/>
          <w:color w:val="000000"/>
          <w:sz w:val="24"/>
          <w:szCs w:val="24"/>
          <w:u w:val="single"/>
        </w:rPr>
        <w:t>承包人项目负责人及有关人员的调换需事先经其同意；</w:t>
      </w:r>
      <w:r w:rsidRPr="00887D66">
        <w:rPr>
          <w:rFonts w:ascii="Times New Roman" w:hAnsi="Times New Roman"/>
          <w:b/>
          <w:color w:val="000000"/>
          <w:sz w:val="24"/>
          <w:szCs w:val="24"/>
          <w:u w:val="single"/>
        </w:rPr>
        <w:t xml:space="preserve"> (4)</w:t>
      </w:r>
      <w:r w:rsidRPr="00887D66">
        <w:rPr>
          <w:rFonts w:ascii="Times New Roman" w:hAnsi="Times New Roman" w:hint="eastAsia"/>
          <w:b/>
          <w:color w:val="000000"/>
          <w:sz w:val="24"/>
          <w:szCs w:val="24"/>
          <w:u w:val="single"/>
        </w:rPr>
        <w:t>参与工程质量、安全、投资、进度的管理及各有关协作单位的协调；</w:t>
      </w:r>
      <w:r w:rsidRPr="00887D66">
        <w:rPr>
          <w:rFonts w:ascii="Times New Roman" w:hAnsi="Times New Roman"/>
          <w:b/>
          <w:color w:val="000000"/>
          <w:sz w:val="24"/>
          <w:szCs w:val="24"/>
          <w:u w:val="single"/>
        </w:rPr>
        <w:t>(5)</w:t>
      </w:r>
      <w:r w:rsidRPr="00887D66">
        <w:rPr>
          <w:rFonts w:ascii="Times New Roman" w:hAnsi="Times New Roman" w:hint="eastAsia"/>
          <w:b/>
          <w:color w:val="000000"/>
          <w:sz w:val="24"/>
          <w:szCs w:val="24"/>
          <w:u w:val="single"/>
        </w:rPr>
        <w:t>参与审核工程进度款的支付；</w:t>
      </w:r>
      <w:r w:rsidRPr="00887D66">
        <w:rPr>
          <w:rFonts w:ascii="Times New Roman" w:hAnsi="Times New Roman"/>
          <w:b/>
          <w:color w:val="000000"/>
          <w:sz w:val="24"/>
          <w:szCs w:val="24"/>
          <w:u w:val="single"/>
        </w:rPr>
        <w:t>(6)</w:t>
      </w:r>
      <w:r w:rsidRPr="00887D66">
        <w:rPr>
          <w:rFonts w:ascii="Times New Roman" w:hAnsi="Times New Roman" w:hint="eastAsia"/>
          <w:b/>
          <w:color w:val="000000"/>
          <w:sz w:val="24"/>
          <w:szCs w:val="24"/>
          <w:u w:val="single"/>
        </w:rPr>
        <w:t>组织竣工验收；</w:t>
      </w:r>
      <w:r w:rsidRPr="00887D66">
        <w:rPr>
          <w:rFonts w:ascii="Times New Roman" w:hAnsi="Times New Roman"/>
          <w:b/>
          <w:color w:val="000000"/>
          <w:sz w:val="24"/>
          <w:szCs w:val="24"/>
          <w:u w:val="single"/>
        </w:rPr>
        <w:t>(7)</w:t>
      </w:r>
      <w:r w:rsidRPr="00887D66">
        <w:rPr>
          <w:rFonts w:ascii="Times New Roman" w:hAnsi="Times New Roman" w:hint="eastAsia"/>
          <w:b/>
          <w:color w:val="000000"/>
          <w:sz w:val="24"/>
          <w:szCs w:val="24"/>
          <w:u w:val="single"/>
        </w:rPr>
        <w:t>其他发包人授权的事项。</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2.4 </w:t>
      </w:r>
      <w:r w:rsidRPr="00887D66">
        <w:rPr>
          <w:rFonts w:ascii="Times New Roman" w:hAnsi="Times New Roman" w:hint="eastAsia"/>
          <w:color w:val="000000"/>
          <w:sz w:val="24"/>
          <w:szCs w:val="24"/>
        </w:rPr>
        <w:t>施工现场、施工条件和基础资料的提供</w:t>
      </w:r>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2.4.1 </w:t>
      </w:r>
      <w:r w:rsidRPr="00887D66">
        <w:rPr>
          <w:rFonts w:ascii="Times New Roman" w:hAnsi="Times New Roman" w:hint="eastAsia"/>
          <w:color w:val="000000"/>
          <w:sz w:val="24"/>
          <w:szCs w:val="24"/>
        </w:rPr>
        <w:t>提供施工现场</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关于发包人移交施工现场的期限要求：</w:t>
      </w:r>
      <w:r w:rsidRPr="00887D66">
        <w:rPr>
          <w:rFonts w:ascii="Times New Roman" w:hAnsi="Times New Roman" w:hint="eastAsia"/>
          <w:b/>
          <w:color w:val="000000"/>
          <w:sz w:val="24"/>
          <w:szCs w:val="24"/>
          <w:u w:val="single"/>
        </w:rPr>
        <w:t>按通用条款执行</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2.4.2 </w:t>
      </w:r>
      <w:r w:rsidRPr="00887D66">
        <w:rPr>
          <w:rFonts w:ascii="Times New Roman" w:hAnsi="Times New Roman" w:hint="eastAsia"/>
          <w:color w:val="000000"/>
          <w:sz w:val="24"/>
          <w:szCs w:val="24"/>
        </w:rPr>
        <w:t>提供施工条件</w:t>
      </w:r>
    </w:p>
    <w:p w:rsidR="000C3664" w:rsidRPr="00887D66" w:rsidRDefault="000C366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hint="eastAsia"/>
          <w:color w:val="000000"/>
          <w:sz w:val="24"/>
          <w:szCs w:val="24"/>
        </w:rPr>
        <w:t>关于发包人应负责提供施工所需要的条件，包括：</w:t>
      </w:r>
      <w:r w:rsidRPr="00887D66">
        <w:rPr>
          <w:rFonts w:ascii="Times New Roman" w:hAnsi="Times New Roman" w:hint="eastAsia"/>
          <w:b/>
          <w:color w:val="000000"/>
          <w:sz w:val="24"/>
          <w:szCs w:val="24"/>
          <w:u w:val="single"/>
        </w:rPr>
        <w:t>施工用水、用电、通讯线路接驳由承包人自行解决，其发生费用及施工中用水、用电、通讯线路接驳费用由承包人承担，已含在合同价中</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2.4.3 </w:t>
      </w:r>
      <w:r w:rsidRPr="00887D66">
        <w:rPr>
          <w:rFonts w:ascii="Times New Roman" w:hAnsi="Times New Roman" w:hint="eastAsia"/>
          <w:color w:val="000000"/>
          <w:sz w:val="24"/>
          <w:szCs w:val="24"/>
        </w:rPr>
        <w:t>提供基础资料</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150" w:firstLine="360"/>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1</w:t>
      </w:r>
      <w:r w:rsidRPr="00887D66">
        <w:rPr>
          <w:rFonts w:ascii="Times New Roman" w:hAnsi="Times New Roman" w:hint="eastAsia"/>
          <w:color w:val="000000"/>
          <w:sz w:val="24"/>
          <w:szCs w:val="24"/>
        </w:rPr>
        <w:t>）提供资料的时间：</w:t>
      </w:r>
      <w:r w:rsidRPr="00887D66">
        <w:rPr>
          <w:rFonts w:ascii="Times New Roman" w:hAnsi="Times New Roman" w:hint="eastAsia"/>
          <w:b/>
          <w:color w:val="000000"/>
          <w:sz w:val="24"/>
          <w:szCs w:val="24"/>
          <w:u w:val="single"/>
        </w:rPr>
        <w:t>开工前五日内</w:t>
      </w:r>
      <w:r w:rsidRPr="00887D66">
        <w:rPr>
          <w:rFonts w:ascii="Times New Roman" w:hAnsi="Times New Roman" w:hint="eastAsia"/>
          <w:color w:val="000000"/>
          <w:sz w:val="24"/>
          <w:szCs w:val="24"/>
        </w:rPr>
        <w:t>；</w:t>
      </w:r>
      <w:r w:rsidRPr="00887D66">
        <w:rPr>
          <w:rFonts w:ascii="Times New Roman" w:hAnsi="Times New Roman"/>
          <w:color w:val="000000"/>
          <w:sz w:val="24"/>
          <w:szCs w:val="24"/>
        </w:rPr>
        <w:t xml:space="preserve"> </w:t>
      </w:r>
    </w:p>
    <w:p w:rsidR="000C3664" w:rsidRPr="0018226A" w:rsidRDefault="000C3664" w:rsidP="0012283A">
      <w:pPr>
        <w:spacing w:line="360" w:lineRule="exact"/>
        <w:ind w:firstLineChars="200" w:firstLine="480"/>
        <w:rPr>
          <w:rFonts w:ascii="Times New Roman" w:hAnsi="Times New Roman"/>
          <w:sz w:val="24"/>
          <w:szCs w:val="24"/>
        </w:rPr>
      </w:pPr>
      <w:r w:rsidRPr="00887D66">
        <w:rPr>
          <w:rFonts w:ascii="Times New Roman" w:hAnsi="Times New Roman"/>
          <w:color w:val="000000"/>
          <w:sz w:val="24"/>
          <w:szCs w:val="24"/>
        </w:rPr>
        <w:t xml:space="preserve">(2) </w:t>
      </w:r>
      <w:r w:rsidRPr="00887D66">
        <w:rPr>
          <w:rFonts w:ascii="Times New Roman" w:hAnsi="Times New Roman" w:hint="eastAsia"/>
          <w:color w:val="000000"/>
          <w:sz w:val="24"/>
          <w:szCs w:val="24"/>
        </w:rPr>
        <w:t>组织现场交验的时间：</w:t>
      </w:r>
      <w:r w:rsidRPr="0018226A">
        <w:rPr>
          <w:rFonts w:ascii="Times New Roman" w:hAnsi="Times New Roman" w:hint="eastAsia"/>
          <w:b/>
          <w:sz w:val="24"/>
          <w:szCs w:val="24"/>
          <w:u w:val="single"/>
        </w:rPr>
        <w:t>开工前五日，发包人负责联系设计单位向承包人作技术交底</w:t>
      </w:r>
      <w:r w:rsidRPr="0018226A">
        <w:rPr>
          <w:rFonts w:ascii="Times New Roman" w:hAnsi="Times New Roman" w:hint="eastAsia"/>
          <w:sz w:val="24"/>
          <w:szCs w:val="24"/>
          <w:u w:val="single"/>
        </w:rPr>
        <w:t>，</w:t>
      </w:r>
      <w:r w:rsidRPr="0018226A">
        <w:rPr>
          <w:rFonts w:ascii="Times New Roman" w:hAnsi="Times New Roman" w:hint="eastAsia"/>
          <w:b/>
          <w:sz w:val="24"/>
          <w:szCs w:val="24"/>
          <w:u w:val="single"/>
        </w:rPr>
        <w:t>提供坐标控制点、水准点和标高。承包人应负责对设计提供的测量控制桩、水准点和标高进行现场复测，并填妥《测量复核记录》签字备案</w:t>
      </w:r>
      <w:r w:rsidRPr="0018226A">
        <w:rPr>
          <w:rFonts w:ascii="Times New Roman" w:hAnsi="Times New Roman" w:hint="eastAsia"/>
          <w:sz w:val="24"/>
          <w:szCs w:val="24"/>
        </w:rPr>
        <w:t>。</w:t>
      </w:r>
    </w:p>
    <w:p w:rsidR="000C3664" w:rsidRPr="00887D66" w:rsidRDefault="000C3664" w:rsidP="0012283A">
      <w:pPr>
        <w:spacing w:line="360" w:lineRule="exact"/>
        <w:ind w:firstLineChars="150" w:firstLine="360"/>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3</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组织图纸会审和设计交底的约定：开工前三天</w:t>
      </w:r>
      <w:r w:rsidRPr="00887D66">
        <w:rPr>
          <w:rFonts w:ascii="Times New Roman" w:hAnsi="Times New Roman" w:hint="eastAsia"/>
          <w:color w:val="000000"/>
          <w:sz w:val="24"/>
          <w:szCs w:val="24"/>
        </w:rPr>
        <w:t>。</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2.5 </w:t>
      </w:r>
      <w:r w:rsidRPr="00887D66">
        <w:rPr>
          <w:rFonts w:ascii="Times New Roman" w:hAnsi="Times New Roman" w:hint="eastAsia"/>
          <w:color w:val="000000"/>
          <w:sz w:val="24"/>
          <w:szCs w:val="24"/>
        </w:rPr>
        <w:t>资金来源证明及支付担保</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发包人提供资金来源证明的期限要求：</w:t>
      </w:r>
      <w:r w:rsidRPr="00887D66">
        <w:rPr>
          <w:rFonts w:ascii="MingLiU_HKSCS" w:eastAsia="MingLiU_HKSCS" w:hAnsi="MingLiU_HKSCS" w:cs="MingLiU_HKSCS" w:hint="eastAsia"/>
          <w:b/>
          <w:color w:val="000000"/>
          <w:sz w:val="24"/>
          <w:szCs w:val="24"/>
          <w:u w:val="single"/>
        </w:rPr>
        <w:t></w:t>
      </w:r>
      <w:r w:rsidRPr="00887D66">
        <w:rPr>
          <w:rFonts w:ascii="Times New Roman" w:hAnsi="Times New Roman"/>
          <w:b/>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发包人是否提供支付担保：</w:t>
      </w:r>
      <w:r w:rsidRPr="00887D66">
        <w:rPr>
          <w:rFonts w:ascii="MingLiU_HKSCS" w:eastAsia="MingLiU_HKSCS" w:hAnsi="MingLiU_HKSCS" w:cs="MingLiU_HKSCS" w:hint="eastAsia"/>
          <w:b/>
          <w:color w:val="000000"/>
          <w:sz w:val="24"/>
          <w:szCs w:val="24"/>
          <w:u w:val="single"/>
        </w:rPr>
        <w:t></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否</w:t>
      </w:r>
      <w:r w:rsidRPr="00887D66">
        <w:rPr>
          <w:rFonts w:ascii="Times New Roman" w:hAnsi="Times New Roman"/>
          <w:b/>
          <w:color w:val="000000"/>
          <w:sz w:val="24"/>
          <w:szCs w:val="24"/>
          <w:u w:val="single"/>
        </w:rPr>
        <w:t xml:space="preserve">    </w:t>
      </w:r>
      <w:r w:rsidRPr="00887D66">
        <w:rPr>
          <w:rFonts w:ascii="MingLiU_HKSCS" w:eastAsia="MingLiU_HKSCS" w:hAnsi="MingLiU_HKSCS" w:cs="MingLiU_HKSCS" w:hint="eastAsia"/>
          <w:b/>
          <w:color w:val="000000"/>
          <w:sz w:val="24"/>
          <w:szCs w:val="24"/>
          <w:u w:val="single"/>
        </w:rPr>
        <w:t></w:t>
      </w:r>
      <w:r w:rsidRPr="00887D66">
        <w:rPr>
          <w:rFonts w:ascii="Times New Roman" w:hAnsi="Times New Roman"/>
          <w:b/>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hint="eastAsia"/>
          <w:color w:val="000000"/>
          <w:sz w:val="24"/>
          <w:szCs w:val="24"/>
        </w:rPr>
        <w:t>发包人提供支付担保的形式：</w:t>
      </w:r>
      <w:r w:rsidRPr="00887D66">
        <w:rPr>
          <w:rFonts w:ascii="MingLiU_HKSCS" w:eastAsia="MingLiU_HKSCS" w:hAnsi="MingLiU_HKSCS" w:cs="MingLiU_HKSCS" w:hint="eastAsia"/>
          <w:b/>
          <w:color w:val="000000"/>
          <w:sz w:val="24"/>
          <w:szCs w:val="24"/>
          <w:u w:val="single"/>
        </w:rPr>
        <w:t></w:t>
      </w:r>
      <w:r w:rsidRPr="00887D66">
        <w:rPr>
          <w:rFonts w:ascii="Times New Roman" w:hAnsi="Times New Roman"/>
          <w:b/>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0B3B0C">
      <w:pPr>
        <w:spacing w:line="360" w:lineRule="exact"/>
        <w:outlineLvl w:val="0"/>
        <w:rPr>
          <w:rFonts w:ascii="Times New Roman" w:hAnsi="Times New Roman"/>
          <w:b/>
          <w:color w:val="000000"/>
          <w:sz w:val="24"/>
          <w:szCs w:val="24"/>
        </w:rPr>
      </w:pPr>
      <w:bookmarkStart w:id="27" w:name="_Toc351203635"/>
      <w:r w:rsidRPr="00887D66">
        <w:rPr>
          <w:rFonts w:ascii="Times New Roman" w:hAnsi="Times New Roman"/>
          <w:b/>
          <w:color w:val="000000"/>
          <w:sz w:val="24"/>
          <w:szCs w:val="24"/>
        </w:rPr>
        <w:t>3</w:t>
      </w:r>
      <w:bookmarkStart w:id="28" w:name="_Toc292559363"/>
      <w:bookmarkStart w:id="29" w:name="_Toc292559868"/>
      <w:bookmarkStart w:id="30" w:name="_Toc296346659"/>
      <w:bookmarkStart w:id="31" w:name="_Toc296347157"/>
      <w:bookmarkStart w:id="32" w:name="_Toc296503158"/>
      <w:bookmarkStart w:id="33" w:name="_Toc296890986"/>
      <w:bookmarkStart w:id="34" w:name="_Toc296891198"/>
      <w:bookmarkStart w:id="35" w:name="_Toc296944497"/>
      <w:bookmarkStart w:id="36" w:name="_Toc297048344"/>
      <w:bookmarkStart w:id="37" w:name="_Toc297120458"/>
      <w:r w:rsidRPr="00887D66">
        <w:rPr>
          <w:rFonts w:ascii="Times New Roman" w:hAnsi="Times New Roman"/>
          <w:b/>
          <w:color w:val="000000"/>
          <w:sz w:val="24"/>
          <w:szCs w:val="24"/>
        </w:rPr>
        <w:t xml:space="preserve">. </w:t>
      </w:r>
      <w:r w:rsidRPr="00887D66">
        <w:rPr>
          <w:rFonts w:ascii="Times New Roman" w:hAnsi="Times New Roman" w:hint="eastAsia"/>
          <w:b/>
          <w:color w:val="000000"/>
          <w:sz w:val="24"/>
          <w:szCs w:val="24"/>
        </w:rPr>
        <w:t>承包人</w:t>
      </w:r>
      <w:bookmarkEnd w:id="27"/>
    </w:p>
    <w:bookmarkEnd w:id="28"/>
    <w:bookmarkEnd w:id="29"/>
    <w:bookmarkEnd w:id="30"/>
    <w:bookmarkEnd w:id="31"/>
    <w:bookmarkEnd w:id="32"/>
    <w:bookmarkEnd w:id="33"/>
    <w:bookmarkEnd w:id="34"/>
    <w:bookmarkEnd w:id="35"/>
    <w:bookmarkEnd w:id="36"/>
    <w:bookmarkEnd w:id="37"/>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3.1 </w:t>
      </w:r>
      <w:r w:rsidRPr="00887D66">
        <w:rPr>
          <w:rFonts w:ascii="Times New Roman" w:hAnsi="Times New Roman" w:hint="eastAsia"/>
          <w:color w:val="000000"/>
          <w:sz w:val="24"/>
          <w:szCs w:val="24"/>
        </w:rPr>
        <w:t>承包人的一般义务</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3.1.1</w:t>
      </w:r>
      <w:r w:rsidRPr="00887D66">
        <w:rPr>
          <w:rFonts w:ascii="Times New Roman" w:hAnsi="Times New Roman" w:hint="eastAsia"/>
          <w:color w:val="000000"/>
          <w:sz w:val="24"/>
          <w:szCs w:val="24"/>
        </w:rPr>
        <w:t>承包人提交的竣工资料的内容：</w:t>
      </w:r>
      <w:r w:rsidRPr="00887D66">
        <w:rPr>
          <w:rFonts w:ascii="Times New Roman" w:hAnsi="Times New Roman" w:hint="eastAsia"/>
          <w:b/>
          <w:color w:val="000000"/>
          <w:sz w:val="24"/>
          <w:szCs w:val="24"/>
          <w:u w:val="single"/>
        </w:rPr>
        <w:t>承包人必须委托设计单位按照施工图的格式和比例绘制与实际施工现场相吻合的竣工图纸贰套，电子版贰套，每出现一处不吻合的承包人须向发包人承担</w:t>
      </w:r>
      <w:r w:rsidRPr="00887D66">
        <w:rPr>
          <w:rFonts w:ascii="Times New Roman" w:hAnsi="Times New Roman"/>
          <w:b/>
          <w:color w:val="000000"/>
          <w:sz w:val="24"/>
          <w:szCs w:val="24"/>
          <w:u w:val="single"/>
        </w:rPr>
        <w:t>1000</w:t>
      </w:r>
      <w:r w:rsidRPr="00887D66">
        <w:rPr>
          <w:rFonts w:ascii="Times New Roman" w:hAnsi="Times New Roman" w:hint="eastAsia"/>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处的违约金，经监理人复核签证后加盖竣工图章交发包人；自行提供影像资料贰套交发包人；其测图、绘图、竣工资料收集整理费用已在报价中考虑，发包人不额外支付该费用</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承包人需要提交的竣工资料套数：</w:t>
      </w:r>
      <w:r w:rsidRPr="00887D66">
        <w:rPr>
          <w:rFonts w:ascii="Times New Roman" w:hAnsi="Times New Roman" w:hint="eastAsia"/>
          <w:b/>
          <w:color w:val="000000"/>
          <w:sz w:val="24"/>
          <w:szCs w:val="24"/>
          <w:u w:val="single"/>
        </w:rPr>
        <w:t>贰套</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承包人提交的竣工资料的费用承担：</w:t>
      </w:r>
      <w:r w:rsidRPr="00887D66">
        <w:rPr>
          <w:rFonts w:ascii="Times New Roman" w:hAnsi="Times New Roman" w:hint="eastAsia"/>
          <w:b/>
          <w:color w:val="000000"/>
          <w:sz w:val="24"/>
          <w:szCs w:val="24"/>
          <w:u w:val="single"/>
        </w:rPr>
        <w:t>由承包人自行承担</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承包人提交的竣工资料移交时间：</w:t>
      </w:r>
      <w:r w:rsidRPr="00887D66">
        <w:rPr>
          <w:rFonts w:ascii="Times New Roman" w:hAnsi="Times New Roman" w:hint="eastAsia"/>
          <w:b/>
          <w:color w:val="000000"/>
          <w:sz w:val="24"/>
          <w:szCs w:val="24"/>
          <w:u w:val="single"/>
        </w:rPr>
        <w:t>在工程完工后</w:t>
      </w:r>
      <w:r w:rsidRPr="00887D66">
        <w:rPr>
          <w:rFonts w:ascii="Times New Roman" w:hAnsi="Times New Roman"/>
          <w:b/>
          <w:color w:val="000000"/>
          <w:sz w:val="24"/>
          <w:szCs w:val="24"/>
          <w:u w:val="single"/>
        </w:rPr>
        <w:t>40</w:t>
      </w:r>
      <w:r w:rsidRPr="00887D66">
        <w:rPr>
          <w:rFonts w:ascii="Times New Roman" w:hAnsi="Times New Roman" w:hint="eastAsia"/>
          <w:b/>
          <w:color w:val="000000"/>
          <w:sz w:val="24"/>
          <w:szCs w:val="24"/>
          <w:u w:val="single"/>
        </w:rPr>
        <w:t>天内将经工程师审核的完整竣工资料（含竣工图）和竣工验收报告各一式贰份交工程师，不按时报送按延误工期赔偿办法处理</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50" w:firstLine="60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承包人提交的竣工资料形式要求</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纸质版及电子版</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color w:val="000000"/>
          <w:kern w:val="0"/>
          <w:sz w:val="24"/>
          <w:szCs w:val="24"/>
        </w:rPr>
        <w:t>3.1.2</w:t>
      </w:r>
      <w:r w:rsidRPr="00887D66">
        <w:rPr>
          <w:rFonts w:ascii="Times New Roman" w:hAnsi="Times New Roman" w:hint="eastAsia"/>
          <w:color w:val="000000"/>
          <w:kern w:val="0"/>
          <w:sz w:val="24"/>
          <w:szCs w:val="24"/>
        </w:rPr>
        <w:t>承包人应履行的其他义务：</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为保护好地下管线，要求承包人在土方开挖前，先进行勘探性探测，确认没有遇到地下任何管线后，才允许开挖，否则由此引起的一切损失由承包人负责。</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挖探坑费用已在报价中综合考虑，不另计费用。已明确地下管线，承包人有责任保护其安全，如因施工损坏，由承包人承担相关责任并负责经济赔偿。承包人应挖探坑查明管线的具体位置并采取保护措施后方可施工，否则由此引起的一切损失由承包人负责</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承包人只能在发包人提供的施工场地范围内进行布置、安排和组织施工。</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承包人如需占用发包人提供的施工场地范围以外的场地，须自行办理有关手续及支付相关费用。便道措施费已包含在承包人的投标报价中，不另行计量支付。承包人开展本项目施工所建设的生活区不得布置在发包人提供的施工场地范围内，其生活区的选址建设均由承包人自行解决，其费用已包含在合同价款中，不另行计量支付</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3</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的报价已充分考虑施工场地障碍条件和现场各种不利条件发生可能带来的风险及增加的费用，也已仔细阅读和理解招标文件中有关承包范围、技术标准、施工要求、质量目标、安全文明施工目标、工程进度目标、地下情况、交通条件、水电条件、场地条件等条款，并结合企业自身条件进行了报价。发包人不再对因以上原因引起费用增加进行调整</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4</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应采取安全防护措施，避免施工活动对周边的建筑物、构筑物和市政设施造成损害。施工期间，负责对施工范围内及附近的民居、商业用房、厂房等建筑物、构筑物和市政设施应采取措施进行保护和受损后的修复；应保证施工现场及周边居民生活、工厂生产作业等出入交通不受影响。发生的费用已在报价中考虑。同时，由此导致的工期延误及相关责任均由承包人承担</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5</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施工期间发现文物，应按国家文物和省、市有关文物管理规定保护现场，并通知有关部门。否则，因此造成的损失或被有关部门处罚，均由承包人负责。除文物保护外，其它保护工作费用已包含在承包人的投标报价中，不另行计量支付</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6</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在工程竣工验收前，承包人应对已完工的排水设施、电缆沟以及路面等设施进行保护，其费用已包含在承包人的投标报价中，不另行计量支付</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7</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承包人应当清楚地预计到施工期间对外界可能产生的不可避免的干扰，并为此保证主动努力减少这些干扰对外界的影响，且应当积极主动与外界进行协调</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8</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为配合各类公益活动需要，承包人必须无条件接受发包人因此而下达的对施工场地清扫、整理、挂贴标语标牌等安全文明施工方面的指令，由此增加的费用已含在合同价中，发包人不对此类费用另行计价支付</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9</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应当清楚并充分预计到在工程前期和施工过程中施工场地障碍物拆迁等各种困难及其对工程进展的不利影响，甚至是严重影响。对此，承包人应积极主动做好协调、配合工作，并尽量创造各种条件和采取各种有效措施，以确保工程顺利推进及工期目标的实现。这种困难或影响不能免除承包人对工期目标未能实现的责任，并不得以此为理由要求顺延工期或增加各种费用</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10</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应负责协调施工期间外界的各种干扰，协调不果，方可书面要求发包人出面协调。承包人还应对招标文件中提供的监购材及暂定综合单价的材料承担与承包人自行采购材料完全相同的采购、保管、施工、保修等责任，承包人还应对招标文件中提供的专业工程暂估价项目进行现场安全文明施工管理、协调、服务、配合施</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工、提供运输设备及脚手架、整理施工资料及现场施工管理等责任</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11</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应负责现场全部作业的安全，在合同工程施工、完工及修补缺陷的整个工程期限内，全面负责所有留在现场上的人员安全，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为公众提供安</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全和方便。遵守和执行防火、安全文明施工和夜间施工规定。同时承包人有责任协助公安机关、交通管理部门维护所在现场地段的交通和人流秩序，既保证施工安全，也保护发包人免于受到或承担应由承包人负责的上述事项所引起的或与之有关的索赔、诉讼以及其他开支</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12</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根据《市建委关于进一步加强建设工程质量检测管理通知》（宜建【</w:t>
      </w:r>
      <w:r w:rsidRPr="00887D66">
        <w:rPr>
          <w:rFonts w:ascii="Times New Roman" w:hAnsi="Times New Roman"/>
          <w:b/>
          <w:color w:val="000000"/>
          <w:sz w:val="24"/>
          <w:szCs w:val="24"/>
          <w:u w:val="single"/>
        </w:rPr>
        <w:t>2007</w:t>
      </w:r>
      <w:r w:rsidRPr="00887D66">
        <w:rPr>
          <w:rFonts w:ascii="Times New Roman" w:hAnsi="Times New Roman" w:hint="eastAsia"/>
          <w:b/>
          <w:color w:val="000000"/>
          <w:sz w:val="24"/>
          <w:szCs w:val="24"/>
          <w:u w:val="single"/>
        </w:rPr>
        <w:t>】</w:t>
      </w:r>
      <w:r w:rsidRPr="00887D66">
        <w:rPr>
          <w:rFonts w:ascii="Times New Roman" w:hAnsi="Times New Roman"/>
          <w:b/>
          <w:color w:val="000000"/>
          <w:sz w:val="24"/>
          <w:szCs w:val="24"/>
          <w:u w:val="single"/>
        </w:rPr>
        <w:t xml:space="preserve">28 </w:t>
      </w:r>
      <w:r w:rsidRPr="00887D66">
        <w:rPr>
          <w:rFonts w:ascii="Times New Roman" w:hAnsi="Times New Roman" w:hint="eastAsia"/>
          <w:b/>
          <w:color w:val="000000"/>
          <w:sz w:val="24"/>
          <w:szCs w:val="24"/>
          <w:u w:val="single"/>
        </w:rPr>
        <w:t>号文）要求，本工程质量检测由招标人委托具有相应资质的检测机构进行检测。其中，进入施工现场的建筑材料、装饰材料、构配件的见证取样检测检验试验费由投标人计入材料价格中，招标人不对此类检测费用另行结算。招标人依据国家有关法律、法规和工程建设强制性标准，对涉及建筑物、构筑物的结构安全和使用功能及民用建筑室内环境污染控制等项目的抽样检测费用由招标人与具有相应资质的检测机构另行签订相关合同，投标人须全力配合检测工作，并自行承担与之相关的检测配合费用及由此产生的破坏、损失风险。若承包人没有按照规定批次进行检验检测或因承包人原因导致建设工程质量检测项目检验结果不合格而须复检的</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超出的费用或复检费用由承包人自行承担</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13</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承包人须办理土石方开挖、运输等为使本工程能得以顺利实施所涉及的一切相关的手续</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包括文明施工、防尘、土方运输</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自行协调土石方爆破、开挖、运输所涉及的各方关系，并全部承担由此发生的相应费用及由此产生因未办理、协调本条所涉事项所产生的全部行政、民事责任，保证工程的正常进行；自行承担土方施工过程中涉及的各类检查费用及罚款。在土石方工程施工过程中，必须严格按照监理人、发包人审定的施工组织设计组织土石方爆破、开挖，禁止野蛮施工。因承包人施工造成的塌方、四周地面塌陷、房屋开裂、垮塌等质量、安全事故均由承包人</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承担责任，负责赔偿，并承担由此给发包人和第三方造成的全部损失，发包人概不负责</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14</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发包人办理施工许可证及各类证件时，承包人应予以配合，并在合同签订后</w:t>
      </w:r>
      <w:r w:rsidRPr="00887D66">
        <w:rPr>
          <w:rFonts w:ascii="Times New Roman" w:hAnsi="Times New Roman"/>
          <w:b/>
          <w:color w:val="000000"/>
          <w:sz w:val="24"/>
          <w:szCs w:val="24"/>
          <w:u w:val="single"/>
        </w:rPr>
        <w:t>10</w:t>
      </w:r>
      <w:r w:rsidRPr="00887D66">
        <w:rPr>
          <w:rFonts w:ascii="Times New Roman" w:hAnsi="Times New Roman" w:hint="eastAsia"/>
          <w:b/>
          <w:color w:val="000000"/>
          <w:sz w:val="24"/>
          <w:szCs w:val="24"/>
          <w:u w:val="single"/>
        </w:rPr>
        <w:t>日内办理指纹录入、缴纳工伤保险及安全服务费等。每逾期一天向发包人支付</w:t>
      </w:r>
      <w:r w:rsidRPr="00887D66">
        <w:rPr>
          <w:rFonts w:ascii="Times New Roman" w:hAnsi="Times New Roman"/>
          <w:b/>
          <w:color w:val="000000"/>
          <w:sz w:val="24"/>
          <w:szCs w:val="24"/>
          <w:u w:val="single"/>
        </w:rPr>
        <w:t xml:space="preserve"> 1000</w:t>
      </w:r>
      <w:r w:rsidRPr="00887D66">
        <w:rPr>
          <w:rFonts w:ascii="Times New Roman" w:hAnsi="Times New Roman" w:hint="eastAsia"/>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日罚款</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15</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承担施工安全保卫工作及非夜间施工照明的责任和要求：承包人应按照建设行政主管部门或其他相关部门的要求，自行承担安全保卫、文明施工及非夜间施工照明等工作和相关费用</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16</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向发包人提供满足办公和生活房屋及设施的要求：向发包人现场管理人员和监理工程师提供办公场所，施工现场不少于二间办公室且每间办公室的面积约</w:t>
      </w:r>
      <w:r w:rsidRPr="00887D66">
        <w:rPr>
          <w:rFonts w:ascii="Times New Roman" w:hAnsi="Times New Roman"/>
          <w:b/>
          <w:color w:val="000000"/>
          <w:sz w:val="24"/>
          <w:szCs w:val="24"/>
          <w:u w:val="single"/>
        </w:rPr>
        <w:t xml:space="preserve"> 12-15</w:t>
      </w:r>
      <w:r w:rsidRPr="00887D66">
        <w:rPr>
          <w:rFonts w:ascii="Times New Roman" w:hAnsi="Times New Roman" w:hint="eastAsia"/>
          <w:b/>
          <w:color w:val="000000"/>
          <w:sz w:val="24"/>
          <w:szCs w:val="24"/>
          <w:u w:val="single"/>
        </w:rPr>
        <w:t>平方米；并在测绘仪器、检测工具、资料图集等方面向其提供方便</w:t>
      </w:r>
      <w:r w:rsidRPr="00887D66">
        <w:rPr>
          <w:rFonts w:ascii="Times New Roman" w:hAnsi="Times New Roman" w:hint="eastAsia"/>
          <w:color w:val="000000"/>
          <w:sz w:val="24"/>
          <w:szCs w:val="24"/>
        </w:rPr>
        <w:t>。</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17</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需承包人办理的有关施工场地交通、环卫和施工噪声管理等手续：需要办理施工现场交通、环卫和施工噪声等其它一切相关管理手续时均由承包人办理并承担相关费用。承包人必须配合发包人场外安全文明和周围环境的维护、保洁工作，所发生的费用均由承包人承担</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18</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已完工程成品保护的特殊要求及费用承担：在项目工程完工未验收交付前的已完工程成品的保护工作和费用均由承包人承担</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19</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施工场地周围地下管线和邻近建筑物、构筑物</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含文物保护建筑</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、古树名木的保护要求及费用承担：在施工期间，承包人有责任和义务对其进行保护，如因施工原因造成损失由承包人自行承担赔偿责任</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20</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施工场地清洁卫生的要求：承包人按建设工程现行相关管理规定和发包人相关要求做好文明施工，所需费用由承包人承担。施工场区在单位工程完工验收前一周内做到工完场清并向发包人移交</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21</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发包人有权根据项目建设需要，要求承包人对现场的临时设施拆除或重建、施工机械机具、材料、施工工棚二次转运、移位，所发生的费用已包含在合同内。若承包人拒不执行发包人指令，导致发包人后续或交叉施工工作延误，扰乱发包人整体项目建设部署的，发包人有权对承包人进行处罚，处罚金额为两万元以上伍万元以下并记一次一般违约责任</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22</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承包人施工用水、用电应挂表计量，其计量由承包人和发包人指定人员共同按月确认。承包人计量数据与发包人总表数据的差额（即损耗）由承包人依据其用量份额按比例分摊</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23</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向发包人委托的其他施工单位（专业分包方）提供作业场区、交通通道、施工电梯、塔吊、用水、用电和相关脚手架等方便，并对其安全生产、文明施工进行管理。其相关配合费用（不含专业分包方施工所产生的水电费）已包含在投标报价中，不另行计量支付。承包人若不配合，每发生一次记一次一般违约责任</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24</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承包人的施工现场布置必须通过发包人认可，并接受发包人的管理。凡未经发包人允许的区域，承包人严禁占用</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25</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发包人为达到建设目标所提出的零星工程变更，承包人应无条件接受并立即执行。承包人若不执行，每发生一次记一次一般违约责任</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3.2 </w:t>
      </w:r>
      <w:r w:rsidRPr="00887D66">
        <w:rPr>
          <w:rFonts w:ascii="Times New Roman" w:hAnsi="Times New Roman" w:hint="eastAsia"/>
          <w:color w:val="000000"/>
          <w:sz w:val="24"/>
          <w:szCs w:val="24"/>
        </w:rPr>
        <w:t>项目经理</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kern w:val="0"/>
          <w:sz w:val="24"/>
          <w:szCs w:val="24"/>
        </w:rPr>
        <w:t xml:space="preserve">3.2.1 </w:t>
      </w:r>
      <w:r w:rsidRPr="00887D66">
        <w:rPr>
          <w:rFonts w:ascii="Times New Roman" w:hAnsi="Times New Roman" w:hint="eastAsia"/>
          <w:color w:val="000000"/>
          <w:sz w:val="24"/>
          <w:szCs w:val="24"/>
        </w:rPr>
        <w:t>项目经理：</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姓</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名：</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身份证号：</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建造师执业资格等级：</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建造师注册证书号：</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建造师执业印章号：</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安全生产考核合格证书号：</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联系电话：</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电子信箱：</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通信地址：</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承包人对项目经理的授权范围如下：</w:t>
      </w:r>
    </w:p>
    <w:p w:rsidR="000C3664" w:rsidRPr="00887D66" w:rsidRDefault="000C366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⑴</w:t>
      </w:r>
      <w:r w:rsidRPr="00887D66">
        <w:rPr>
          <w:rFonts w:ascii="Times New Roman" w:hAnsi="Times New Roman" w:hint="eastAsia"/>
          <w:b/>
          <w:color w:val="000000"/>
          <w:sz w:val="24"/>
          <w:szCs w:val="24"/>
          <w:u w:val="single"/>
        </w:rPr>
        <w:t>协调调用承包人资源支持，包括人、财、物、信息、技术、管理等资源的策划、指导、服务和控制；全面支持项目的工作</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⑵</w:t>
      </w:r>
      <w:r w:rsidRPr="00887D66">
        <w:rPr>
          <w:rFonts w:ascii="Times New Roman" w:hAnsi="Times New Roman" w:hint="eastAsia"/>
          <w:b/>
          <w:color w:val="000000"/>
          <w:sz w:val="24"/>
          <w:szCs w:val="24"/>
          <w:u w:val="single"/>
        </w:rPr>
        <w:t>代表总承包人履行对业主的合约，并受业主委托行使对项目所有分包商统一指挥、协调、管理权</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⑶</w:t>
      </w:r>
      <w:r w:rsidRPr="00887D66">
        <w:rPr>
          <w:rFonts w:ascii="Times New Roman" w:hAnsi="Times New Roman" w:hint="eastAsia"/>
          <w:b/>
          <w:color w:val="000000"/>
          <w:sz w:val="24"/>
          <w:szCs w:val="24"/>
          <w:u w:val="single"/>
        </w:rPr>
        <w:t>负责组织编制与审批工程总体进度计划及其修订与调整</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⑷</w:t>
      </w:r>
      <w:r w:rsidRPr="00887D66">
        <w:rPr>
          <w:rFonts w:ascii="Times New Roman" w:hAnsi="Times New Roman" w:hint="eastAsia"/>
          <w:b/>
          <w:color w:val="000000"/>
          <w:sz w:val="24"/>
          <w:szCs w:val="24"/>
          <w:u w:val="single"/>
        </w:rPr>
        <w:t>负责组织编制与审批质量保证计划及其修订与调整</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⑸</w:t>
      </w:r>
      <w:r w:rsidRPr="00887D66">
        <w:rPr>
          <w:rFonts w:ascii="Times New Roman" w:hAnsi="Times New Roman" w:hint="eastAsia"/>
          <w:b/>
          <w:color w:val="000000"/>
          <w:sz w:val="24"/>
          <w:szCs w:val="24"/>
          <w:u w:val="single"/>
        </w:rPr>
        <w:t>负责组织编制与审批主要物资供应与采购计划及其修订与调整</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⑹</w:t>
      </w:r>
      <w:r w:rsidRPr="00887D66">
        <w:rPr>
          <w:rFonts w:ascii="Times New Roman" w:hAnsi="Times New Roman" w:hint="eastAsia"/>
          <w:b/>
          <w:color w:val="000000"/>
          <w:sz w:val="24"/>
          <w:szCs w:val="24"/>
          <w:u w:val="single"/>
        </w:rPr>
        <w:t>负责组织编制与审批工程分包计划及其修订与调整</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⑺</w:t>
      </w:r>
      <w:r w:rsidRPr="00887D66">
        <w:rPr>
          <w:rFonts w:ascii="Times New Roman" w:hAnsi="Times New Roman" w:hint="eastAsia"/>
          <w:b/>
          <w:color w:val="000000"/>
          <w:sz w:val="24"/>
          <w:szCs w:val="24"/>
          <w:u w:val="single"/>
        </w:rPr>
        <w:t>组织工程成本的分析、预测及控制，对项目资金管理与财务运作负责</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⑻</w:t>
      </w:r>
      <w:r w:rsidRPr="00887D66">
        <w:rPr>
          <w:rFonts w:ascii="Times New Roman" w:hAnsi="Times New Roman" w:hint="eastAsia"/>
          <w:b/>
          <w:color w:val="000000"/>
          <w:sz w:val="24"/>
          <w:szCs w:val="24"/>
          <w:u w:val="single"/>
        </w:rPr>
        <w:t>与业主、监理保持经常沟通，了解业主需求，解决随时出现的问题，替业主排忧解难，保护业主利益</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⑼</w:t>
      </w:r>
      <w:r w:rsidRPr="00887D66">
        <w:rPr>
          <w:rFonts w:ascii="Times New Roman" w:hAnsi="Times New Roman" w:hint="eastAsia"/>
          <w:b/>
          <w:color w:val="000000"/>
          <w:sz w:val="24"/>
          <w:szCs w:val="24"/>
          <w:u w:val="single"/>
        </w:rPr>
        <w:t>负责组织人力资源调配、内部和外部关系协调</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⑽</w:t>
      </w:r>
      <w:r w:rsidRPr="00887D66">
        <w:rPr>
          <w:rFonts w:ascii="Times New Roman" w:hAnsi="Times New Roman" w:hint="eastAsia"/>
          <w:b/>
          <w:color w:val="000000"/>
          <w:sz w:val="24"/>
          <w:szCs w:val="24"/>
          <w:u w:val="single"/>
        </w:rPr>
        <w:t>在紧急情况下，涉及到工程及与工程有关的人身和财产安全可以使用临时处置权，临时处置权只能紧急情况发生时，无法联系到发包人代表和总监理工程师时使用，且事后</w:t>
      </w:r>
      <w:r w:rsidRPr="00887D66">
        <w:rPr>
          <w:rFonts w:ascii="Times New Roman" w:hAnsi="Times New Roman"/>
          <w:b/>
          <w:color w:val="000000"/>
          <w:sz w:val="24"/>
          <w:szCs w:val="24"/>
          <w:u w:val="single"/>
        </w:rPr>
        <w:t xml:space="preserve"> 48 </w:t>
      </w:r>
      <w:r w:rsidRPr="00887D66">
        <w:rPr>
          <w:rFonts w:ascii="Times New Roman" w:hAnsi="Times New Roman" w:hint="eastAsia"/>
          <w:b/>
          <w:color w:val="000000"/>
          <w:sz w:val="24"/>
          <w:szCs w:val="24"/>
          <w:u w:val="single"/>
        </w:rPr>
        <w:t>小时内向发包人代表和总监理工程师提交书面报告，同时，不得采取不必要的措施</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⑾</w:t>
      </w:r>
      <w:r w:rsidRPr="00887D66">
        <w:rPr>
          <w:rFonts w:ascii="Times New Roman" w:hAnsi="Times New Roman" w:hint="eastAsia"/>
          <w:b/>
          <w:color w:val="000000"/>
          <w:sz w:val="24"/>
          <w:szCs w:val="24"/>
          <w:u w:val="single"/>
        </w:rPr>
        <w:t>项目经理应遵照合同约定及施工组织设计中的内容实施于工程，当超出实施范围应向发包人、承包人上级决策机构申报。</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kern w:val="0"/>
          <w:sz w:val="24"/>
          <w:szCs w:val="24"/>
        </w:rPr>
        <w:t>关于项目经理每月在施工现场的时间要求：</w:t>
      </w:r>
      <w:r w:rsidRPr="00887D66">
        <w:rPr>
          <w:rFonts w:ascii="Times New Roman" w:hAnsi="Times New Roman"/>
          <w:b/>
          <w:color w:val="000000"/>
          <w:sz w:val="24"/>
          <w:szCs w:val="24"/>
          <w:u w:val="single"/>
        </w:rPr>
        <w:t>26</w:t>
      </w:r>
      <w:r w:rsidRPr="00887D66">
        <w:rPr>
          <w:rFonts w:ascii="Times New Roman" w:hAnsi="Times New Roman" w:hint="eastAsia"/>
          <w:b/>
          <w:color w:val="000000"/>
          <w:sz w:val="24"/>
          <w:szCs w:val="24"/>
          <w:u w:val="single"/>
        </w:rPr>
        <w:t>日历天，若在现场时间达不到要求处</w:t>
      </w:r>
      <w:r w:rsidRPr="00887D66">
        <w:rPr>
          <w:rFonts w:ascii="Times New Roman" w:hAnsi="Times New Roman"/>
          <w:b/>
          <w:color w:val="000000"/>
          <w:sz w:val="24"/>
          <w:szCs w:val="24"/>
          <w:u w:val="single"/>
        </w:rPr>
        <w:t>1000</w:t>
      </w:r>
      <w:r w:rsidRPr="00887D66">
        <w:rPr>
          <w:rFonts w:ascii="Times New Roman" w:hAnsi="Times New Roman" w:hint="eastAsia"/>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天违约金</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hint="eastAsia"/>
          <w:color w:val="000000"/>
          <w:kern w:val="0"/>
          <w:sz w:val="24"/>
          <w:szCs w:val="24"/>
        </w:rPr>
        <w:t>承包人未提交劳动合同，以及没有为项目经理缴纳社会保险证明的违约责任：</w:t>
      </w:r>
      <w:r w:rsidRPr="00887D66">
        <w:rPr>
          <w:rFonts w:ascii="Times New Roman" w:hAnsi="Times New Roman" w:hint="eastAsia"/>
          <w:b/>
          <w:color w:val="000000"/>
          <w:sz w:val="24"/>
          <w:szCs w:val="24"/>
          <w:u w:val="single"/>
        </w:rPr>
        <w:t>处</w:t>
      </w:r>
      <w:r w:rsidRPr="00887D66">
        <w:rPr>
          <w:rFonts w:ascii="Times New Roman" w:hAnsi="Times New Roman"/>
          <w:b/>
          <w:color w:val="000000"/>
          <w:sz w:val="24"/>
          <w:szCs w:val="24"/>
          <w:u w:val="single"/>
        </w:rPr>
        <w:t xml:space="preserve"> 2 </w:t>
      </w:r>
      <w:r w:rsidRPr="00887D66">
        <w:rPr>
          <w:rFonts w:ascii="Times New Roman" w:hAnsi="Times New Roman" w:hint="eastAsia"/>
          <w:b/>
          <w:color w:val="000000"/>
          <w:sz w:val="24"/>
          <w:szCs w:val="24"/>
          <w:u w:val="single"/>
        </w:rPr>
        <w:t>万元违约金，并在</w:t>
      </w:r>
      <w:r w:rsidRPr="00887D66">
        <w:rPr>
          <w:rFonts w:ascii="Times New Roman" w:hAnsi="Times New Roman"/>
          <w:b/>
          <w:color w:val="000000"/>
          <w:sz w:val="24"/>
          <w:szCs w:val="24"/>
          <w:u w:val="single"/>
        </w:rPr>
        <w:t>20</w:t>
      </w:r>
      <w:r w:rsidRPr="00887D66">
        <w:rPr>
          <w:rFonts w:ascii="Times New Roman" w:hAnsi="Times New Roman" w:hint="eastAsia"/>
          <w:b/>
          <w:color w:val="000000"/>
          <w:sz w:val="24"/>
          <w:szCs w:val="24"/>
          <w:u w:val="single"/>
        </w:rPr>
        <w:t>日内补交劳动合同和社保缴纳证明</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hint="eastAsia"/>
          <w:color w:val="000000"/>
          <w:kern w:val="0"/>
          <w:sz w:val="24"/>
          <w:szCs w:val="24"/>
        </w:rPr>
        <w:t>项目经理未经批准，擅自离开施工现场的违约责任：</w:t>
      </w:r>
      <w:r w:rsidRPr="00887D66">
        <w:rPr>
          <w:rFonts w:ascii="Times New Roman" w:hAnsi="Times New Roman" w:hint="eastAsia"/>
          <w:b/>
          <w:color w:val="000000"/>
          <w:sz w:val="24"/>
          <w:szCs w:val="24"/>
          <w:u w:val="single"/>
        </w:rPr>
        <w:t>处以</w:t>
      </w:r>
      <w:r w:rsidRPr="00887D66">
        <w:rPr>
          <w:rFonts w:ascii="Times New Roman" w:hAnsi="Times New Roman"/>
          <w:b/>
          <w:color w:val="000000"/>
          <w:sz w:val="24"/>
          <w:szCs w:val="24"/>
          <w:u w:val="single"/>
        </w:rPr>
        <w:t>1000</w:t>
      </w:r>
      <w:r w:rsidRPr="00887D66">
        <w:rPr>
          <w:rFonts w:ascii="Times New Roman" w:hAnsi="Times New Roman" w:hint="eastAsia"/>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次违约金，并承担因上述违约给发包人造成的损失</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color w:val="000000"/>
          <w:sz w:val="24"/>
          <w:szCs w:val="24"/>
        </w:rPr>
        <w:t xml:space="preserve">3.2.3 </w:t>
      </w:r>
      <w:r w:rsidRPr="00887D66">
        <w:rPr>
          <w:rFonts w:ascii="Times New Roman" w:hAnsi="Times New Roman" w:hint="eastAsia"/>
          <w:color w:val="000000"/>
          <w:sz w:val="24"/>
          <w:szCs w:val="24"/>
        </w:rPr>
        <w:t>承包人擅自更换项目经理的违约责任：</w:t>
      </w:r>
      <w:r w:rsidRPr="00887D66">
        <w:rPr>
          <w:rFonts w:ascii="Times New Roman" w:hAnsi="Times New Roman" w:hint="eastAsia"/>
          <w:b/>
          <w:color w:val="000000"/>
          <w:sz w:val="24"/>
          <w:szCs w:val="24"/>
          <w:u w:val="single"/>
        </w:rPr>
        <w:t>处以</w:t>
      </w:r>
      <w:r w:rsidRPr="00887D66">
        <w:rPr>
          <w:rFonts w:ascii="Times New Roman" w:hAnsi="Times New Roman"/>
          <w:b/>
          <w:color w:val="000000"/>
          <w:sz w:val="24"/>
          <w:szCs w:val="24"/>
          <w:u w:val="single"/>
        </w:rPr>
        <w:t>2</w:t>
      </w:r>
      <w:r w:rsidRPr="00887D66">
        <w:rPr>
          <w:rFonts w:ascii="Times New Roman" w:hAnsi="Times New Roman" w:hint="eastAsia"/>
          <w:b/>
          <w:color w:val="000000"/>
          <w:sz w:val="24"/>
          <w:szCs w:val="24"/>
          <w:u w:val="single"/>
        </w:rPr>
        <w:t>万元</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次违约金，并承担因上述违约给发包人造成的损失</w:t>
      </w:r>
      <w:r w:rsidRPr="00887D66">
        <w:rPr>
          <w:rFonts w:ascii="Times New Roman" w:hAnsi="Times New Roman" w:hint="eastAsia"/>
          <w:color w:val="000000"/>
          <w:sz w:val="24"/>
          <w:szCs w:val="24"/>
        </w:rPr>
        <w:t>。</w:t>
      </w:r>
    </w:p>
    <w:p w:rsidR="000C3664" w:rsidRPr="00887D66" w:rsidRDefault="000C3664" w:rsidP="004E128F">
      <w:pPr>
        <w:spacing w:line="360" w:lineRule="exact"/>
        <w:rPr>
          <w:rFonts w:ascii="Times New Roman" w:hAnsi="Times New Roman"/>
          <w:b/>
          <w:color w:val="000000"/>
          <w:sz w:val="24"/>
          <w:szCs w:val="24"/>
          <w:u w:val="single"/>
        </w:rPr>
      </w:pPr>
      <w:r w:rsidRPr="00887D66">
        <w:rPr>
          <w:rFonts w:ascii="Times New Roman" w:hAnsi="Times New Roman"/>
          <w:color w:val="000000"/>
          <w:sz w:val="24"/>
          <w:szCs w:val="24"/>
        </w:rPr>
        <w:t xml:space="preserve">    3.2.4 </w:t>
      </w:r>
      <w:r w:rsidRPr="00887D66">
        <w:rPr>
          <w:rFonts w:ascii="Times New Roman" w:hAnsi="Times New Roman" w:hint="eastAsia"/>
          <w:color w:val="000000"/>
          <w:sz w:val="24"/>
          <w:szCs w:val="24"/>
        </w:rPr>
        <w:t>承包人无正当理由拒绝更换项目经理的违约责任：</w:t>
      </w:r>
      <w:r w:rsidRPr="00887D66">
        <w:rPr>
          <w:rFonts w:ascii="Times New Roman" w:hAnsi="Times New Roman" w:hint="eastAsia"/>
          <w:b/>
          <w:color w:val="000000"/>
          <w:sz w:val="24"/>
          <w:szCs w:val="24"/>
          <w:u w:val="single"/>
        </w:rPr>
        <w:t>处以</w:t>
      </w:r>
      <w:r w:rsidRPr="00887D66">
        <w:rPr>
          <w:rFonts w:ascii="Times New Roman" w:hAnsi="Times New Roman"/>
          <w:b/>
          <w:color w:val="000000"/>
          <w:sz w:val="24"/>
          <w:szCs w:val="24"/>
          <w:u w:val="single"/>
        </w:rPr>
        <w:t>2</w:t>
      </w:r>
      <w:r w:rsidRPr="00887D66">
        <w:rPr>
          <w:rFonts w:ascii="Times New Roman" w:hAnsi="Times New Roman" w:hint="eastAsia"/>
          <w:b/>
          <w:color w:val="000000"/>
          <w:sz w:val="24"/>
          <w:szCs w:val="24"/>
          <w:u w:val="single"/>
        </w:rPr>
        <w:t>万元</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次违约金，并承担因上述违约给发包人造成的损失</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3.3 </w:t>
      </w:r>
      <w:r w:rsidRPr="00887D66">
        <w:rPr>
          <w:rFonts w:ascii="Times New Roman" w:hAnsi="Times New Roman" w:hint="eastAsia"/>
          <w:color w:val="000000"/>
          <w:sz w:val="24"/>
          <w:szCs w:val="24"/>
        </w:rPr>
        <w:t>承包人人员</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3.3.1 </w:t>
      </w:r>
      <w:r w:rsidRPr="00887D66">
        <w:rPr>
          <w:rFonts w:ascii="Times New Roman" w:hAnsi="Times New Roman" w:hint="eastAsia"/>
          <w:color w:val="000000"/>
          <w:sz w:val="24"/>
          <w:szCs w:val="24"/>
        </w:rPr>
        <w:t>承包人提交项目管理机构及施工现场管理人员安排报告的期限：</w:t>
      </w:r>
      <w:r w:rsidRPr="00887D66">
        <w:rPr>
          <w:rFonts w:ascii="Times New Roman" w:hAnsi="Times New Roman" w:hint="eastAsia"/>
          <w:b/>
          <w:color w:val="000000"/>
          <w:sz w:val="24"/>
          <w:szCs w:val="24"/>
          <w:u w:val="single"/>
        </w:rPr>
        <w:t>开工前</w:t>
      </w:r>
      <w:r w:rsidRPr="00887D66">
        <w:rPr>
          <w:rFonts w:ascii="Times New Roman" w:hAnsi="Times New Roman"/>
          <w:b/>
          <w:color w:val="000000"/>
          <w:sz w:val="24"/>
          <w:szCs w:val="24"/>
          <w:u w:val="single"/>
        </w:rPr>
        <w:t>3</w:t>
      </w:r>
      <w:r w:rsidRPr="00887D66">
        <w:rPr>
          <w:rFonts w:ascii="Times New Roman" w:hAnsi="Times New Roman" w:hint="eastAsia"/>
          <w:b/>
          <w:color w:val="000000"/>
          <w:sz w:val="24"/>
          <w:szCs w:val="24"/>
          <w:u w:val="single"/>
        </w:rPr>
        <w:t>天内</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color w:val="000000"/>
          <w:sz w:val="24"/>
          <w:szCs w:val="24"/>
        </w:rPr>
        <w:t xml:space="preserve">3.3.3 </w:t>
      </w:r>
      <w:r w:rsidRPr="00887D66">
        <w:rPr>
          <w:rFonts w:ascii="Times New Roman" w:hAnsi="Times New Roman" w:hint="eastAsia"/>
          <w:color w:val="000000"/>
          <w:sz w:val="24"/>
          <w:szCs w:val="24"/>
        </w:rPr>
        <w:t>承包人无正当理由拒绝撤换主要施工管理人员的违约责任：</w:t>
      </w:r>
      <w:r w:rsidRPr="00887D66">
        <w:rPr>
          <w:rFonts w:ascii="Times New Roman" w:hAnsi="Times New Roman" w:hint="eastAsia"/>
          <w:b/>
          <w:color w:val="000000"/>
          <w:sz w:val="24"/>
          <w:szCs w:val="24"/>
          <w:u w:val="single"/>
        </w:rPr>
        <w:t>处以</w:t>
      </w:r>
      <w:r w:rsidRPr="00887D66">
        <w:rPr>
          <w:rFonts w:ascii="Times New Roman" w:hAnsi="Times New Roman"/>
          <w:b/>
          <w:color w:val="000000"/>
          <w:sz w:val="24"/>
          <w:szCs w:val="24"/>
          <w:u w:val="single"/>
        </w:rPr>
        <w:t>1</w:t>
      </w:r>
      <w:r w:rsidRPr="00887D66">
        <w:rPr>
          <w:rFonts w:ascii="Times New Roman" w:hAnsi="Times New Roman" w:hint="eastAsia"/>
          <w:b/>
          <w:color w:val="000000"/>
          <w:sz w:val="24"/>
          <w:szCs w:val="24"/>
          <w:u w:val="single"/>
        </w:rPr>
        <w:t>万元</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次违约金，并承担因上述违约给发包人造成的损失</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color w:val="000000"/>
          <w:sz w:val="24"/>
          <w:szCs w:val="24"/>
        </w:rPr>
        <w:t xml:space="preserve">3.3.4 </w:t>
      </w:r>
      <w:r w:rsidRPr="00887D66">
        <w:rPr>
          <w:rFonts w:ascii="Times New Roman" w:hAnsi="Times New Roman" w:hint="eastAsia"/>
          <w:color w:val="000000"/>
          <w:sz w:val="24"/>
          <w:szCs w:val="24"/>
        </w:rPr>
        <w:t>承包人主要施工管理人员离开施工现场的批准要求：</w:t>
      </w:r>
      <w:r w:rsidRPr="00887D66">
        <w:rPr>
          <w:rFonts w:ascii="Times New Roman" w:hAnsi="Times New Roman" w:hint="eastAsia"/>
          <w:b/>
          <w:color w:val="000000"/>
          <w:sz w:val="24"/>
          <w:szCs w:val="24"/>
          <w:u w:val="single"/>
        </w:rPr>
        <w:t>由总监理工程师批准，发包人书面同意方可离开</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3.3.5</w:t>
      </w:r>
      <w:r w:rsidRPr="00887D66">
        <w:rPr>
          <w:rFonts w:ascii="Times New Roman" w:hAnsi="Times New Roman" w:hint="eastAsia"/>
          <w:color w:val="000000"/>
          <w:sz w:val="24"/>
          <w:szCs w:val="24"/>
        </w:rPr>
        <w:t>承包人擅自更换主要施工管理人员的违约责任：</w:t>
      </w:r>
      <w:r w:rsidRPr="00887D66">
        <w:rPr>
          <w:rFonts w:ascii="Times New Roman" w:hAnsi="Times New Roman" w:hint="eastAsia"/>
          <w:b/>
          <w:color w:val="000000"/>
          <w:sz w:val="24"/>
          <w:szCs w:val="24"/>
          <w:u w:val="single"/>
        </w:rPr>
        <w:t>处以</w:t>
      </w:r>
      <w:r w:rsidRPr="00887D66">
        <w:rPr>
          <w:rFonts w:ascii="Times New Roman" w:hAnsi="Times New Roman"/>
          <w:b/>
          <w:color w:val="000000"/>
          <w:sz w:val="24"/>
          <w:szCs w:val="24"/>
          <w:u w:val="single"/>
        </w:rPr>
        <w:t>1</w:t>
      </w:r>
      <w:r w:rsidRPr="00887D66">
        <w:rPr>
          <w:rFonts w:ascii="Times New Roman" w:hAnsi="Times New Roman" w:hint="eastAsia"/>
          <w:b/>
          <w:color w:val="000000"/>
          <w:sz w:val="24"/>
          <w:szCs w:val="24"/>
          <w:u w:val="single"/>
        </w:rPr>
        <w:t>万元</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次违约金，并承担因上述违约给发包人造成的损失</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hint="eastAsia"/>
          <w:color w:val="000000"/>
          <w:sz w:val="24"/>
          <w:szCs w:val="24"/>
        </w:rPr>
        <w:t>承包人主要施工管理人员擅自离开施工现场的违约责任：</w:t>
      </w:r>
      <w:r w:rsidRPr="00887D66">
        <w:rPr>
          <w:rFonts w:ascii="Times New Roman" w:hAnsi="Times New Roman" w:hint="eastAsia"/>
          <w:b/>
          <w:color w:val="000000"/>
          <w:sz w:val="24"/>
          <w:szCs w:val="24"/>
          <w:u w:val="single"/>
        </w:rPr>
        <w:t>处以</w:t>
      </w:r>
      <w:r w:rsidRPr="00887D66">
        <w:rPr>
          <w:rFonts w:ascii="Times New Roman" w:hAnsi="Times New Roman"/>
          <w:b/>
          <w:color w:val="000000"/>
          <w:sz w:val="24"/>
          <w:szCs w:val="24"/>
          <w:u w:val="single"/>
        </w:rPr>
        <w:t>1000</w:t>
      </w:r>
      <w:r w:rsidRPr="00887D66">
        <w:rPr>
          <w:rFonts w:ascii="Times New Roman" w:hAnsi="Times New Roman" w:hint="eastAsia"/>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次违约金，并承担因上述违约给发包人造成的损失</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3</w:t>
      </w:r>
      <w:bookmarkStart w:id="38" w:name="_Toc292559364"/>
      <w:bookmarkStart w:id="39" w:name="_Toc292559869"/>
      <w:bookmarkStart w:id="40" w:name="_Toc296346660"/>
      <w:bookmarkStart w:id="41" w:name="_Toc296347158"/>
      <w:bookmarkStart w:id="42" w:name="_Toc296503159"/>
      <w:bookmarkStart w:id="43" w:name="_Toc296890987"/>
      <w:bookmarkStart w:id="44" w:name="_Toc296891199"/>
      <w:bookmarkStart w:id="45" w:name="_Toc296944498"/>
      <w:bookmarkStart w:id="46" w:name="_Toc297048345"/>
      <w:bookmarkStart w:id="47" w:name="_Toc297120459"/>
      <w:bookmarkStart w:id="48" w:name="_Toc297123492"/>
      <w:bookmarkStart w:id="49" w:name="_Toc297216151"/>
      <w:bookmarkStart w:id="50" w:name="_Toc300934945"/>
      <w:bookmarkStart w:id="51" w:name="_Toc303539102"/>
      <w:bookmarkStart w:id="52" w:name="_Toc304295523"/>
      <w:bookmarkStart w:id="53" w:name="_Toc312677988"/>
      <w:r w:rsidRPr="00887D66">
        <w:rPr>
          <w:rFonts w:ascii="Times New Roman" w:hAnsi="Times New Roman"/>
          <w:color w:val="000000"/>
          <w:sz w:val="24"/>
          <w:szCs w:val="24"/>
        </w:rPr>
        <w:t xml:space="preserve">.5 </w:t>
      </w:r>
      <w:r w:rsidRPr="00887D66">
        <w:rPr>
          <w:rFonts w:ascii="Times New Roman" w:hAnsi="Times New Roman" w:hint="eastAsia"/>
          <w:color w:val="000000"/>
          <w:sz w:val="24"/>
          <w:szCs w:val="24"/>
        </w:rPr>
        <w:t>分包</w:t>
      </w: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3</w:t>
      </w:r>
      <w:bookmarkStart w:id="54" w:name="_Toc292559365"/>
      <w:bookmarkStart w:id="55" w:name="_Toc292559870"/>
      <w:bookmarkStart w:id="56" w:name="_Toc296346661"/>
      <w:bookmarkStart w:id="57" w:name="_Toc296347159"/>
      <w:bookmarkStart w:id="58" w:name="_Toc296503160"/>
      <w:bookmarkStart w:id="59" w:name="_Toc296890988"/>
      <w:bookmarkStart w:id="60" w:name="_Toc296891200"/>
      <w:bookmarkStart w:id="61" w:name="_Toc296944499"/>
      <w:bookmarkStart w:id="62" w:name="_Toc297048346"/>
      <w:bookmarkStart w:id="63" w:name="_Toc297120460"/>
      <w:bookmarkStart w:id="64" w:name="_Toc297123493"/>
      <w:bookmarkStart w:id="65" w:name="_Toc297216152"/>
      <w:bookmarkStart w:id="66" w:name="_Toc300934946"/>
      <w:bookmarkStart w:id="67" w:name="_Toc303539103"/>
      <w:bookmarkStart w:id="68" w:name="_Toc304295524"/>
      <w:bookmarkStart w:id="69" w:name="_Toc312677989"/>
      <w:bookmarkStart w:id="70" w:name="_Toc318581158"/>
      <w:r w:rsidRPr="00887D66">
        <w:rPr>
          <w:rFonts w:ascii="Times New Roman" w:hAnsi="Times New Roman"/>
          <w:color w:val="000000"/>
          <w:sz w:val="24"/>
          <w:szCs w:val="24"/>
        </w:rPr>
        <w:t xml:space="preserve">.5.1 </w:t>
      </w:r>
      <w:r w:rsidRPr="00887D66">
        <w:rPr>
          <w:rFonts w:ascii="Times New Roman" w:hAnsi="Times New Roman" w:hint="eastAsia"/>
          <w:color w:val="000000"/>
          <w:sz w:val="24"/>
          <w:szCs w:val="24"/>
        </w:rPr>
        <w:t>分包的一般约定</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禁止分包的工程包括：</w:t>
      </w:r>
      <w:r w:rsidRPr="00887D66">
        <w:rPr>
          <w:rFonts w:ascii="Times New Roman" w:hAnsi="Times New Roman" w:hint="eastAsia"/>
          <w:b/>
          <w:color w:val="000000"/>
          <w:sz w:val="24"/>
          <w:szCs w:val="24"/>
          <w:u w:val="single"/>
        </w:rPr>
        <w:t>主体结构、关键性工作</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hint="eastAsia"/>
          <w:sz w:val="24"/>
          <w:szCs w:val="24"/>
        </w:rPr>
        <w:t>主体结构、关键性工作的范围：</w:t>
      </w:r>
      <w:r w:rsidRPr="00887D66">
        <w:rPr>
          <w:rFonts w:ascii="Times New Roman" w:hAnsi="Times New Roman" w:hint="eastAsia"/>
          <w:b/>
          <w:color w:val="000000"/>
          <w:sz w:val="24"/>
          <w:szCs w:val="24"/>
          <w:u w:val="single"/>
        </w:rPr>
        <w:t>按相关规定执行</w:t>
      </w:r>
      <w:r w:rsidRPr="00887D66">
        <w:rPr>
          <w:rFonts w:ascii="Times New Roman" w:hAnsi="Times New Roman" w:hint="eastAsia"/>
          <w:color w:val="000000"/>
          <w:sz w:val="24"/>
          <w:szCs w:val="24"/>
        </w:rPr>
        <w:t>。</w:t>
      </w:r>
      <w:bookmarkStart w:id="71" w:name="_Toc296346662"/>
      <w:bookmarkStart w:id="72" w:name="_Toc296347160"/>
      <w:bookmarkStart w:id="73" w:name="_Toc296503161"/>
      <w:bookmarkStart w:id="74" w:name="_Toc296890989"/>
      <w:bookmarkStart w:id="75" w:name="_Toc296891201"/>
      <w:bookmarkStart w:id="76" w:name="_Toc296944500"/>
      <w:bookmarkStart w:id="77" w:name="_Toc297048347"/>
      <w:bookmarkStart w:id="78" w:name="_Toc297120461"/>
      <w:bookmarkStart w:id="79" w:name="_Toc297123494"/>
      <w:bookmarkStart w:id="80" w:name="_Toc297216153"/>
      <w:bookmarkStart w:id="81" w:name="_Toc300934947"/>
      <w:bookmarkStart w:id="82" w:name="_Toc303539104"/>
      <w:bookmarkStart w:id="83" w:name="_Toc30429552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rsidR="000C3664" w:rsidRPr="00887D66" w:rsidRDefault="000C3664" w:rsidP="004E128F">
      <w:pPr>
        <w:spacing w:line="360" w:lineRule="exact"/>
        <w:rPr>
          <w:rFonts w:ascii="Times New Roman" w:hAnsi="Times New Roman"/>
          <w:sz w:val="24"/>
          <w:szCs w:val="24"/>
        </w:rPr>
      </w:pPr>
      <w:r w:rsidRPr="00887D66">
        <w:rPr>
          <w:rFonts w:ascii="Times New Roman" w:hAnsi="Times New Roman"/>
          <w:sz w:val="24"/>
          <w:szCs w:val="24"/>
        </w:rPr>
        <w:t xml:space="preserve">    3</w:t>
      </w:r>
      <w:bookmarkStart w:id="84" w:name="_Toc312677990"/>
      <w:bookmarkStart w:id="85" w:name="_Toc318581159"/>
      <w:r w:rsidRPr="00887D66">
        <w:rPr>
          <w:rFonts w:ascii="Times New Roman" w:hAnsi="Times New Roman"/>
          <w:sz w:val="24"/>
          <w:szCs w:val="24"/>
        </w:rPr>
        <w:t>.5.2</w:t>
      </w:r>
      <w:r w:rsidRPr="00887D66">
        <w:rPr>
          <w:rFonts w:ascii="Times New Roman" w:hAnsi="Times New Roman" w:hint="eastAsia"/>
          <w:sz w:val="24"/>
          <w:szCs w:val="24"/>
        </w:rPr>
        <w:t>分包的确定</w:t>
      </w:r>
    </w:p>
    <w:p w:rsidR="000C3664" w:rsidRPr="00887D66" w:rsidRDefault="000C366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hint="eastAsia"/>
          <w:sz w:val="24"/>
          <w:szCs w:val="24"/>
        </w:rPr>
        <w:t>允许分包的专业工程包括：</w:t>
      </w:r>
      <w:r w:rsidRPr="00887D66">
        <w:rPr>
          <w:rFonts w:ascii="Times New Roman" w:hAnsi="Times New Roman" w:hint="eastAsia"/>
          <w:b/>
          <w:color w:val="000000"/>
          <w:sz w:val="24"/>
          <w:szCs w:val="24"/>
          <w:u w:val="single"/>
        </w:rPr>
        <w:t>本工程不允许专业分包。</w:t>
      </w:r>
    </w:p>
    <w:p w:rsidR="000C3664" w:rsidRPr="00887D66" w:rsidRDefault="000C3664" w:rsidP="0012283A">
      <w:pPr>
        <w:spacing w:line="360" w:lineRule="exact"/>
        <w:ind w:firstLineChars="200" w:firstLine="482"/>
        <w:rPr>
          <w:rFonts w:ascii="Times New Roman" w:hAnsi="Times New Roman"/>
          <w:color w:val="000000"/>
          <w:sz w:val="24"/>
          <w:szCs w:val="24"/>
          <w:u w:val="single"/>
        </w:rPr>
      </w:pPr>
      <w:r w:rsidRPr="00887D66">
        <w:rPr>
          <w:rFonts w:ascii="Times New Roman" w:hAnsi="Times New Roman" w:hint="eastAsia"/>
          <w:b/>
          <w:color w:val="000000"/>
          <w:sz w:val="24"/>
          <w:szCs w:val="24"/>
          <w:u w:val="single"/>
        </w:rPr>
        <w:t>承包人擅自分包或者转包工程的，承包人除向发包人支付</w:t>
      </w:r>
      <w:r w:rsidRPr="00887D66">
        <w:rPr>
          <w:rFonts w:ascii="Times New Roman" w:hAnsi="Times New Roman"/>
          <w:b/>
          <w:color w:val="000000"/>
          <w:sz w:val="24"/>
          <w:szCs w:val="24"/>
          <w:u w:val="single"/>
        </w:rPr>
        <w:t>10</w:t>
      </w:r>
      <w:r w:rsidRPr="00887D66">
        <w:rPr>
          <w:rFonts w:ascii="Times New Roman" w:hAnsi="Times New Roman" w:hint="eastAsia"/>
          <w:b/>
          <w:color w:val="000000"/>
          <w:sz w:val="24"/>
          <w:szCs w:val="24"/>
          <w:u w:val="single"/>
        </w:rPr>
        <w:t>万元的违约金外，发包人可单方解除合同，且因此造成的一切损失由承包人承担</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outlineLvl w:val="0"/>
        <w:rPr>
          <w:rFonts w:ascii="Times New Roman" w:hAnsi="Times New Roman"/>
          <w:sz w:val="24"/>
          <w:szCs w:val="24"/>
        </w:rPr>
      </w:pPr>
      <w:r w:rsidRPr="00887D66">
        <w:rPr>
          <w:rFonts w:ascii="Times New Roman" w:hAnsi="Times New Roman"/>
          <w:sz w:val="24"/>
          <w:szCs w:val="24"/>
        </w:rPr>
        <w:t xml:space="preserve">3.5.4 </w:t>
      </w:r>
      <w:r w:rsidRPr="00887D66">
        <w:rPr>
          <w:rFonts w:ascii="Times New Roman" w:hAnsi="Times New Roman" w:hint="eastAsia"/>
          <w:sz w:val="24"/>
          <w:szCs w:val="24"/>
        </w:rPr>
        <w:t>分包合同价款</w:t>
      </w:r>
    </w:p>
    <w:p w:rsidR="000C3664" w:rsidRPr="00887D66" w:rsidRDefault="000C3664" w:rsidP="0012283A">
      <w:pPr>
        <w:spacing w:line="360" w:lineRule="exact"/>
        <w:ind w:firstLineChars="200" w:firstLine="480"/>
        <w:rPr>
          <w:rFonts w:ascii="Times New Roman" w:hAnsi="Times New Roman"/>
          <w:sz w:val="24"/>
          <w:szCs w:val="24"/>
        </w:rPr>
      </w:pPr>
      <w:r w:rsidRPr="00887D66">
        <w:rPr>
          <w:rFonts w:ascii="Times New Roman" w:hAnsi="Times New Roman" w:hint="eastAsia"/>
          <w:sz w:val="24"/>
          <w:szCs w:val="24"/>
        </w:rPr>
        <w:t>关于分包合同价款支付的约定：</w:t>
      </w:r>
      <w:r w:rsidRPr="00887D66">
        <w:rPr>
          <w:rFonts w:ascii="Times New Roman" w:hAnsi="Times New Roman" w:hint="eastAsia"/>
          <w:b/>
          <w:color w:val="000000"/>
          <w:sz w:val="24"/>
          <w:szCs w:val="24"/>
          <w:u w:val="single"/>
        </w:rPr>
        <w:t>按通用条款执行</w:t>
      </w:r>
      <w:r w:rsidRPr="00887D66">
        <w:rPr>
          <w:rFonts w:ascii="Times New Roman" w:hAnsi="Times New Roman" w:hint="eastAsia"/>
          <w:color w:val="000000"/>
          <w:sz w:val="24"/>
          <w:szCs w:val="24"/>
        </w:rPr>
        <w:t>。</w:t>
      </w:r>
    </w:p>
    <w:bookmarkEnd w:id="84"/>
    <w:bookmarkEnd w:id="85"/>
    <w:p w:rsidR="000C3664" w:rsidRPr="00887D66" w:rsidRDefault="000C3664" w:rsidP="0012283A">
      <w:pPr>
        <w:spacing w:line="360" w:lineRule="exact"/>
        <w:ind w:firstLineChars="200" w:firstLine="480"/>
        <w:outlineLvl w:val="0"/>
        <w:rPr>
          <w:rFonts w:ascii="Times New Roman" w:hAnsi="Times New Roman"/>
          <w:sz w:val="24"/>
          <w:szCs w:val="24"/>
        </w:rPr>
      </w:pPr>
      <w:r w:rsidRPr="00887D66">
        <w:rPr>
          <w:rFonts w:ascii="Times New Roman" w:hAnsi="Times New Roman"/>
          <w:sz w:val="24"/>
          <w:szCs w:val="24"/>
        </w:rPr>
        <w:t xml:space="preserve">3.6 </w:t>
      </w:r>
      <w:r w:rsidRPr="00887D66">
        <w:rPr>
          <w:rFonts w:ascii="Times New Roman" w:hAnsi="Times New Roman" w:hint="eastAsia"/>
          <w:sz w:val="24"/>
          <w:szCs w:val="24"/>
        </w:rPr>
        <w:t>工程照管与成品、半成品保护</w:t>
      </w:r>
    </w:p>
    <w:p w:rsidR="000C3664" w:rsidRPr="00887D66" w:rsidRDefault="000C3664" w:rsidP="0012283A">
      <w:pPr>
        <w:spacing w:line="360" w:lineRule="exact"/>
        <w:ind w:firstLineChars="200" w:firstLine="480"/>
        <w:rPr>
          <w:rFonts w:ascii="Times New Roman" w:hAnsi="Times New Roman"/>
          <w:b/>
          <w:color w:val="000000"/>
          <w:kern w:val="0"/>
          <w:sz w:val="24"/>
          <w:szCs w:val="24"/>
          <w:u w:val="single"/>
        </w:rPr>
      </w:pPr>
      <w:r w:rsidRPr="00887D66">
        <w:rPr>
          <w:rFonts w:ascii="Times New Roman" w:hAnsi="Times New Roman" w:hint="eastAsia"/>
          <w:sz w:val="24"/>
          <w:szCs w:val="24"/>
        </w:rPr>
        <w:t>承包人负责照管工程及工程相关的材料、工程设备的起始时间</w:t>
      </w:r>
      <w:r w:rsidRPr="00887D66">
        <w:rPr>
          <w:rFonts w:ascii="Times New Roman" w:hAnsi="Times New Roman" w:hint="eastAsia"/>
          <w:color w:val="000000"/>
          <w:kern w:val="0"/>
          <w:sz w:val="24"/>
          <w:szCs w:val="24"/>
        </w:rPr>
        <w:t>：</w:t>
      </w:r>
      <w:r w:rsidRPr="00887D66">
        <w:rPr>
          <w:rFonts w:ascii="Times New Roman" w:hAnsi="Times New Roman" w:hint="eastAsia"/>
          <w:b/>
          <w:color w:val="000000"/>
          <w:kern w:val="0"/>
          <w:sz w:val="24"/>
          <w:szCs w:val="24"/>
          <w:u w:val="single"/>
        </w:rPr>
        <w:t>从发包人移交施工现场之日起到竣工交付使用，期间由承包人负责保养维护和管理，费用自理</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outlineLvl w:val="0"/>
        <w:rPr>
          <w:rFonts w:ascii="Times New Roman" w:hAnsi="Times New Roman"/>
          <w:sz w:val="24"/>
          <w:szCs w:val="24"/>
        </w:rPr>
      </w:pPr>
      <w:r w:rsidRPr="00887D66">
        <w:rPr>
          <w:rFonts w:ascii="Times New Roman" w:hAnsi="Times New Roman"/>
          <w:sz w:val="24"/>
          <w:szCs w:val="24"/>
        </w:rPr>
        <w:t xml:space="preserve">3.7 </w:t>
      </w:r>
      <w:r w:rsidRPr="00887D66">
        <w:rPr>
          <w:rFonts w:ascii="Times New Roman" w:hAnsi="Times New Roman" w:hint="eastAsia"/>
          <w:sz w:val="24"/>
          <w:szCs w:val="24"/>
        </w:rPr>
        <w:t>履约担保</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sz w:val="24"/>
          <w:szCs w:val="24"/>
        </w:rPr>
        <w:t>承包人是否提供履约担保：</w:t>
      </w:r>
      <w:r w:rsidRPr="00887D66">
        <w:rPr>
          <w:rFonts w:ascii="Times New Roman" w:hAnsi="Times New Roman"/>
          <w:sz w:val="24"/>
          <w:szCs w:val="24"/>
        </w:rPr>
        <w:t xml:space="preserve"> </w:t>
      </w:r>
      <w:r w:rsidRPr="00887D66">
        <w:rPr>
          <w:rFonts w:ascii="Times New Roman" w:hAnsi="Times New Roman" w:hint="eastAsia"/>
          <w:b/>
          <w:color w:val="000000"/>
          <w:sz w:val="24"/>
          <w:szCs w:val="24"/>
          <w:u w:val="single"/>
        </w:rPr>
        <w:t>提供</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承包人提供履约担保的形式、金额及期限的：</w:t>
      </w:r>
      <w:r w:rsidRPr="00887D66">
        <w:rPr>
          <w:rFonts w:ascii="Times New Roman" w:hAnsi="Times New Roman" w:hint="eastAsia"/>
          <w:b/>
          <w:color w:val="000000"/>
          <w:sz w:val="24"/>
          <w:szCs w:val="24"/>
          <w:u w:val="single"/>
        </w:rPr>
        <w:t>施工合同签订前，承包人自收到中标通知书之日起</w:t>
      </w:r>
      <w:r w:rsidRPr="00887D66">
        <w:rPr>
          <w:rFonts w:ascii="Times New Roman" w:hAnsi="Times New Roman"/>
          <w:b/>
          <w:color w:val="000000"/>
          <w:sz w:val="24"/>
          <w:szCs w:val="24"/>
          <w:u w:val="single"/>
        </w:rPr>
        <w:t>15</w:t>
      </w:r>
      <w:r w:rsidRPr="00887D66">
        <w:rPr>
          <w:rFonts w:ascii="Times New Roman" w:hAnsi="Times New Roman" w:hint="eastAsia"/>
          <w:b/>
          <w:color w:val="000000"/>
          <w:sz w:val="24"/>
          <w:szCs w:val="24"/>
          <w:u w:val="single"/>
        </w:rPr>
        <w:t>日内，须提供由支行及以上级别的股份制银行出具中标合同金额</w:t>
      </w:r>
      <w:r w:rsidRPr="00887D66">
        <w:rPr>
          <w:rFonts w:ascii="Times New Roman" w:hAnsi="Times New Roman"/>
          <w:b/>
          <w:color w:val="000000"/>
          <w:sz w:val="24"/>
          <w:szCs w:val="24"/>
          <w:u w:val="single"/>
        </w:rPr>
        <w:t>10%</w:t>
      </w:r>
      <w:r w:rsidRPr="00887D66">
        <w:rPr>
          <w:rFonts w:ascii="Times New Roman" w:hAnsi="Times New Roman" w:hint="eastAsia"/>
          <w:b/>
          <w:color w:val="000000"/>
          <w:sz w:val="24"/>
          <w:szCs w:val="24"/>
          <w:u w:val="single"/>
        </w:rPr>
        <w:t>的履约保函，期限为自提供履约担保之日起至本工程竣工验收合格之日止</w:t>
      </w:r>
      <w:r w:rsidRPr="00887D66">
        <w:rPr>
          <w:rFonts w:ascii="Times New Roman" w:hAnsi="Times New Roman" w:hint="eastAsia"/>
          <w:color w:val="000000"/>
          <w:sz w:val="24"/>
          <w:szCs w:val="24"/>
        </w:rPr>
        <w:t>。</w:t>
      </w:r>
    </w:p>
    <w:p w:rsidR="000C3664" w:rsidRPr="00887D66" w:rsidRDefault="000C3664" w:rsidP="000B3B0C">
      <w:pPr>
        <w:spacing w:line="360" w:lineRule="exact"/>
        <w:outlineLvl w:val="0"/>
        <w:rPr>
          <w:rFonts w:ascii="Times New Roman" w:hAnsi="Times New Roman"/>
          <w:b/>
          <w:color w:val="000000"/>
          <w:sz w:val="24"/>
          <w:szCs w:val="24"/>
        </w:rPr>
      </w:pPr>
      <w:bookmarkStart w:id="86" w:name="_Toc351203636"/>
      <w:r w:rsidRPr="00887D66">
        <w:rPr>
          <w:rFonts w:ascii="Times New Roman" w:hAnsi="Times New Roman"/>
          <w:b/>
          <w:color w:val="000000"/>
          <w:sz w:val="24"/>
          <w:szCs w:val="24"/>
        </w:rPr>
        <w:t>4</w:t>
      </w:r>
      <w:bookmarkStart w:id="87" w:name="_Toc292559366"/>
      <w:bookmarkStart w:id="88" w:name="_Toc292559871"/>
      <w:bookmarkStart w:id="89" w:name="_Toc267251413"/>
      <w:bookmarkStart w:id="90" w:name="_Toc296346663"/>
      <w:bookmarkStart w:id="91" w:name="_Toc296347161"/>
      <w:bookmarkStart w:id="92" w:name="_Toc296503162"/>
      <w:bookmarkStart w:id="93" w:name="_Toc296890990"/>
      <w:bookmarkStart w:id="94" w:name="_Toc296891202"/>
      <w:bookmarkStart w:id="95" w:name="_Toc296944501"/>
      <w:bookmarkStart w:id="96" w:name="_Toc297048348"/>
      <w:bookmarkStart w:id="97" w:name="_Toc297120462"/>
      <w:r w:rsidRPr="00887D66">
        <w:rPr>
          <w:rFonts w:ascii="Times New Roman" w:hAnsi="Times New Roman"/>
          <w:b/>
          <w:color w:val="000000"/>
          <w:sz w:val="24"/>
          <w:szCs w:val="24"/>
        </w:rPr>
        <w:t xml:space="preserve">. </w:t>
      </w:r>
      <w:r w:rsidRPr="00887D66">
        <w:rPr>
          <w:rFonts w:ascii="Times New Roman" w:hAnsi="Times New Roman" w:hint="eastAsia"/>
          <w:b/>
          <w:color w:val="000000"/>
          <w:sz w:val="24"/>
          <w:szCs w:val="24"/>
        </w:rPr>
        <w:t>监</w:t>
      </w:r>
      <w:bookmarkEnd w:id="87"/>
      <w:bookmarkEnd w:id="88"/>
      <w:bookmarkEnd w:id="89"/>
      <w:bookmarkEnd w:id="90"/>
      <w:bookmarkEnd w:id="91"/>
      <w:bookmarkEnd w:id="92"/>
      <w:bookmarkEnd w:id="93"/>
      <w:bookmarkEnd w:id="94"/>
      <w:bookmarkEnd w:id="95"/>
      <w:bookmarkEnd w:id="96"/>
      <w:bookmarkEnd w:id="97"/>
      <w:r w:rsidRPr="00887D66">
        <w:rPr>
          <w:rFonts w:ascii="Times New Roman" w:hAnsi="Times New Roman" w:hint="eastAsia"/>
          <w:b/>
          <w:color w:val="000000"/>
          <w:sz w:val="24"/>
          <w:szCs w:val="24"/>
        </w:rPr>
        <w:t>理人</w:t>
      </w:r>
      <w:bookmarkEnd w:id="86"/>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4.1</w:t>
      </w:r>
      <w:r w:rsidRPr="00887D66">
        <w:rPr>
          <w:rFonts w:ascii="Times New Roman" w:hAnsi="Times New Roman" w:hint="eastAsia"/>
          <w:color w:val="000000"/>
          <w:sz w:val="24"/>
          <w:szCs w:val="24"/>
        </w:rPr>
        <w:t>监理人的一般规定</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关于监理人的监理内容：</w:t>
      </w:r>
      <w:r w:rsidRPr="00887D66">
        <w:rPr>
          <w:rFonts w:ascii="Times New Roman" w:hAnsi="Times New Roman" w:hint="eastAsia"/>
          <w:b/>
          <w:color w:val="000000"/>
          <w:sz w:val="24"/>
          <w:szCs w:val="24"/>
          <w:u w:val="single"/>
        </w:rPr>
        <w:t>以监理合同为准</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关于监理人的监理权限：</w:t>
      </w:r>
      <w:r w:rsidRPr="00887D66">
        <w:rPr>
          <w:rFonts w:ascii="Times New Roman" w:hAnsi="Times New Roman"/>
          <w:b/>
          <w:color w:val="000000"/>
          <w:sz w:val="24"/>
          <w:szCs w:val="24"/>
        </w:rPr>
        <w:t xml:space="preserve">(1) </w:t>
      </w:r>
      <w:r w:rsidRPr="00887D66">
        <w:rPr>
          <w:rFonts w:ascii="Times New Roman" w:hAnsi="Times New Roman" w:hint="eastAsia"/>
          <w:b/>
          <w:color w:val="000000"/>
          <w:sz w:val="24"/>
          <w:szCs w:val="24"/>
          <w:u w:val="single"/>
        </w:rPr>
        <w:t>工程师应履行监理合同规定的职责</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 xml:space="preserve">(2) </w:t>
      </w:r>
      <w:r w:rsidRPr="00887D66">
        <w:rPr>
          <w:rFonts w:ascii="Times New Roman" w:hAnsi="Times New Roman" w:hint="eastAsia"/>
          <w:b/>
          <w:color w:val="000000"/>
          <w:sz w:val="24"/>
          <w:szCs w:val="24"/>
          <w:u w:val="single"/>
        </w:rPr>
        <w:t>工程师可以行使合同规定或合同内含的权力，但如果发包人在委托工程师的条件中要求工程师在行使某种权力之前，需得到发包人的批准，则应取得这种批准。工程师行使发包人授予的职权，可代表发包人负责监督和检查工程的投资、质量、进度、安全等，及时向承包人提供工作所需的指令。监理工程师无权免除合同任何一方在合同履行期间应尽的任何责任和义务</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需要取得发包人批准才能行使的职权：</w:t>
      </w:r>
      <w:r w:rsidRPr="00887D66">
        <w:rPr>
          <w:rFonts w:ascii="Times New Roman" w:hAnsi="Times New Roman" w:hint="eastAsia"/>
          <w:b/>
          <w:color w:val="000000"/>
          <w:sz w:val="24"/>
          <w:szCs w:val="24"/>
          <w:u w:val="single"/>
        </w:rPr>
        <w:t>工程变更、工程分包、发布开工令、暂时停工或复工令、审查批准技术规范（规格）或设计变更、工程价款（含合同单价和总价）的调整与支付</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关于监理人在施工现场的办公场所、生活场所的提供和费用承担的约定：</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147" w:firstLine="354"/>
        <w:jc w:val="left"/>
        <w:rPr>
          <w:rFonts w:ascii="Times New Roman" w:hAnsi="Times New Roman"/>
          <w:b/>
          <w:color w:val="000000"/>
          <w:sz w:val="24"/>
          <w:szCs w:val="24"/>
          <w:u w:val="single"/>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1</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r w:rsidRPr="00887D66">
        <w:rPr>
          <w:rFonts w:ascii="Times New Roman" w:hAnsi="Times New Roman" w:hint="eastAsia"/>
          <w:b/>
          <w:color w:val="000000"/>
          <w:sz w:val="24"/>
          <w:szCs w:val="24"/>
          <w:u w:val="single"/>
        </w:rPr>
        <w:t>办公场所及发生费用由承包人承担</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147" w:firstLine="354"/>
        <w:jc w:val="left"/>
        <w:rPr>
          <w:rFonts w:ascii="Times New Roman" w:hAnsi="Times New Roman"/>
          <w:color w:val="000000"/>
          <w:sz w:val="24"/>
          <w:szCs w:val="24"/>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2</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r w:rsidRPr="00887D66">
        <w:rPr>
          <w:rFonts w:ascii="Times New Roman" w:hAnsi="Times New Roman" w:hint="eastAsia"/>
          <w:b/>
          <w:color w:val="000000"/>
          <w:sz w:val="24"/>
          <w:szCs w:val="24"/>
          <w:u w:val="single"/>
        </w:rPr>
        <w:t>生活场所及费用按监理合同执行</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4.2 </w:t>
      </w:r>
      <w:r w:rsidRPr="00887D66">
        <w:rPr>
          <w:rFonts w:ascii="Times New Roman" w:hAnsi="Times New Roman" w:hint="eastAsia"/>
          <w:color w:val="000000"/>
          <w:sz w:val="24"/>
          <w:szCs w:val="24"/>
        </w:rPr>
        <w:t>监理人员</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总监理工程师：</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姓</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名：</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职</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务：</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b/>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监理工程师执业资格证书号：</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联系电话：</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电子信箱：</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通信地址：</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关于监理人的其他约定：</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4.4 </w:t>
      </w:r>
      <w:r w:rsidRPr="00887D66">
        <w:rPr>
          <w:rFonts w:ascii="Times New Roman" w:hAnsi="Times New Roman" w:hint="eastAsia"/>
          <w:color w:val="000000"/>
          <w:sz w:val="24"/>
          <w:szCs w:val="24"/>
        </w:rPr>
        <w:t>商定或确定</w:t>
      </w:r>
    </w:p>
    <w:p w:rsidR="000C3664" w:rsidRPr="00887D66" w:rsidRDefault="000C3664" w:rsidP="0012283A">
      <w:pPr>
        <w:spacing w:line="360" w:lineRule="exact"/>
        <w:ind w:firstLineChars="200" w:firstLine="480"/>
        <w:rPr>
          <w:rFonts w:ascii="Times New Roman" w:hAnsi="Times New Roman"/>
          <w:color w:val="000000"/>
          <w:sz w:val="24"/>
          <w:szCs w:val="24"/>
        </w:rPr>
      </w:pPr>
      <w:bookmarkStart w:id="98" w:name="_Toc267251418"/>
      <w:r w:rsidRPr="00887D66">
        <w:rPr>
          <w:rFonts w:ascii="Times New Roman" w:hAnsi="Times New Roman" w:hint="eastAsia"/>
          <w:color w:val="000000"/>
          <w:sz w:val="24"/>
          <w:szCs w:val="24"/>
        </w:rPr>
        <w:t>在发包人和承包人不能通过协商达成一致意见时，发包人授权监理人对以下事项进行确定：</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1</w:t>
      </w:r>
      <w:r w:rsidRPr="00887D66">
        <w:rPr>
          <w:rFonts w:ascii="Times New Roman" w:hAnsi="Times New Roman" w:hint="eastAsia"/>
          <w:color w:val="000000"/>
          <w:kern w:val="0"/>
          <w:sz w:val="24"/>
          <w:szCs w:val="24"/>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2</w:t>
      </w:r>
      <w:r w:rsidRPr="00887D66">
        <w:rPr>
          <w:rFonts w:ascii="Times New Roman" w:hAnsi="Times New Roman" w:hint="eastAsia"/>
          <w:color w:val="000000"/>
          <w:kern w:val="0"/>
          <w:sz w:val="24"/>
          <w:szCs w:val="24"/>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3</w:t>
      </w:r>
      <w:r w:rsidRPr="00887D66">
        <w:rPr>
          <w:rFonts w:ascii="Times New Roman" w:hAnsi="Times New Roman" w:hint="eastAsia"/>
          <w:color w:val="000000"/>
          <w:kern w:val="0"/>
          <w:sz w:val="24"/>
          <w:szCs w:val="24"/>
        </w:rPr>
        <w:t>）</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0B3B0C">
      <w:pPr>
        <w:spacing w:line="360" w:lineRule="exact"/>
        <w:jc w:val="left"/>
        <w:outlineLvl w:val="0"/>
        <w:rPr>
          <w:rFonts w:ascii="Times New Roman" w:hAnsi="Times New Roman"/>
          <w:b/>
          <w:color w:val="000000"/>
          <w:sz w:val="24"/>
          <w:szCs w:val="24"/>
        </w:rPr>
      </w:pPr>
      <w:bookmarkStart w:id="99" w:name="_Toc351203637"/>
      <w:r w:rsidRPr="00887D66">
        <w:rPr>
          <w:rFonts w:ascii="Times New Roman" w:hAnsi="Times New Roman"/>
          <w:b/>
          <w:color w:val="000000"/>
          <w:sz w:val="24"/>
          <w:szCs w:val="24"/>
        </w:rPr>
        <w:t>5</w:t>
      </w:r>
      <w:bookmarkStart w:id="100" w:name="_Toc296346664"/>
      <w:bookmarkStart w:id="101" w:name="_Toc296347162"/>
      <w:bookmarkStart w:id="102" w:name="_Toc296890991"/>
      <w:bookmarkStart w:id="103" w:name="_Toc297048349"/>
      <w:bookmarkStart w:id="104" w:name="_Toc297120463"/>
      <w:bookmarkStart w:id="105" w:name="_Toc292559872"/>
      <w:bookmarkStart w:id="106" w:name="_Toc296503163"/>
      <w:bookmarkStart w:id="107" w:name="_Toc296891203"/>
      <w:bookmarkStart w:id="108" w:name="_Toc296944502"/>
      <w:bookmarkStart w:id="109" w:name="_Toc292559367"/>
      <w:bookmarkEnd w:id="98"/>
      <w:r w:rsidRPr="00887D66">
        <w:rPr>
          <w:rFonts w:ascii="Times New Roman" w:hAnsi="Times New Roman"/>
          <w:b/>
          <w:color w:val="000000"/>
          <w:sz w:val="24"/>
          <w:szCs w:val="24"/>
        </w:rPr>
        <w:t xml:space="preserve">. </w:t>
      </w:r>
      <w:r w:rsidRPr="00887D66">
        <w:rPr>
          <w:rFonts w:ascii="Times New Roman" w:hAnsi="Times New Roman" w:hint="eastAsia"/>
          <w:b/>
          <w:color w:val="000000"/>
          <w:sz w:val="24"/>
          <w:szCs w:val="24"/>
        </w:rPr>
        <w:t>工程质量</w:t>
      </w:r>
      <w:bookmarkEnd w:id="99"/>
    </w:p>
    <w:p w:rsidR="000C3664" w:rsidRPr="00887D66" w:rsidRDefault="000C366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5.1 </w:t>
      </w:r>
      <w:r w:rsidRPr="00887D66">
        <w:rPr>
          <w:rFonts w:ascii="Times New Roman" w:hAnsi="Times New Roman" w:hint="eastAsia"/>
          <w:color w:val="000000"/>
          <w:sz w:val="24"/>
          <w:szCs w:val="24"/>
        </w:rPr>
        <w:t>质量要求</w:t>
      </w:r>
    </w:p>
    <w:p w:rsidR="000C3664" w:rsidRPr="00887D66" w:rsidRDefault="000C3664" w:rsidP="0012283A">
      <w:pPr>
        <w:spacing w:line="360" w:lineRule="exact"/>
        <w:ind w:firstLineChars="200" w:firstLine="480"/>
        <w:rPr>
          <w:rFonts w:ascii="Times New Roman" w:hAnsi="Times New Roman"/>
          <w:sz w:val="24"/>
          <w:szCs w:val="24"/>
        </w:rPr>
      </w:pPr>
      <w:r w:rsidRPr="00887D66">
        <w:rPr>
          <w:rFonts w:ascii="Times New Roman" w:hAnsi="Times New Roman"/>
          <w:color w:val="000000"/>
          <w:sz w:val="24"/>
          <w:szCs w:val="24"/>
        </w:rPr>
        <w:t>5</w:t>
      </w:r>
      <w:bookmarkStart w:id="110" w:name="_Toc297123496"/>
      <w:bookmarkStart w:id="111" w:name="_Toc300934949"/>
      <w:bookmarkStart w:id="112" w:name="_Toc312677997"/>
      <w:bookmarkStart w:id="113" w:name="_Toc297216155"/>
      <w:bookmarkStart w:id="114" w:name="_Toc318581164"/>
      <w:bookmarkStart w:id="115" w:name="_Toc304295527"/>
      <w:bookmarkStart w:id="116" w:name="_Toc303539106"/>
      <w:r w:rsidRPr="00887D66">
        <w:rPr>
          <w:rFonts w:ascii="Times New Roman" w:hAnsi="Times New Roman"/>
          <w:color w:val="000000"/>
          <w:sz w:val="24"/>
          <w:szCs w:val="24"/>
        </w:rPr>
        <w:t xml:space="preserve">.1.1 </w:t>
      </w:r>
      <w:r w:rsidRPr="00887D66">
        <w:rPr>
          <w:rFonts w:ascii="Times New Roman" w:hAnsi="Times New Roman" w:hint="eastAsia"/>
          <w:color w:val="000000"/>
          <w:sz w:val="24"/>
          <w:szCs w:val="24"/>
        </w:rPr>
        <w:t>特殊质量标准和要求</w:t>
      </w:r>
      <w:r w:rsidRPr="00887D66">
        <w:rPr>
          <w:rFonts w:ascii="Times New Roman" w:hAnsi="Times New Roman" w:hint="eastAsia"/>
          <w:sz w:val="24"/>
          <w:szCs w:val="24"/>
        </w:rPr>
        <w:t>：</w:t>
      </w:r>
      <w:r w:rsidRPr="00887D66">
        <w:rPr>
          <w:rFonts w:ascii="Times New Roman" w:hAnsi="Times New Roman" w:hint="eastAsia"/>
          <w:b/>
          <w:sz w:val="24"/>
          <w:szCs w:val="24"/>
          <w:u w:val="single"/>
        </w:rPr>
        <w:t>达到国家现行施工验收规范合格等级标准，达不到合同约定的上述要求，承包人必须无条件修复至合同规定标准且工期不顺延，还须向发包人承担合同总价款</w:t>
      </w:r>
      <w:r w:rsidRPr="00887D66">
        <w:rPr>
          <w:rFonts w:ascii="Times New Roman" w:hAnsi="Times New Roman"/>
          <w:b/>
          <w:sz w:val="24"/>
          <w:szCs w:val="24"/>
          <w:u w:val="single"/>
        </w:rPr>
        <w:t>3%</w:t>
      </w:r>
      <w:r w:rsidRPr="00887D66">
        <w:rPr>
          <w:rFonts w:ascii="Times New Roman" w:hAnsi="Times New Roman" w:hint="eastAsia"/>
          <w:b/>
          <w:sz w:val="24"/>
          <w:szCs w:val="24"/>
          <w:u w:val="single"/>
        </w:rPr>
        <w:t>的违约金</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5.1.2 </w:t>
      </w:r>
      <w:r w:rsidRPr="00887D66">
        <w:rPr>
          <w:rFonts w:ascii="Times New Roman" w:hAnsi="Times New Roman" w:hint="eastAsia"/>
          <w:sz w:val="24"/>
          <w:szCs w:val="24"/>
        </w:rPr>
        <w:t>工程有质量争议的责任：</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2"/>
        <w:jc w:val="left"/>
        <w:rPr>
          <w:rFonts w:ascii="Times New Roman" w:hAnsi="Times New Roman"/>
          <w:sz w:val="24"/>
          <w:szCs w:val="24"/>
        </w:rPr>
      </w:pPr>
      <w:r w:rsidRPr="00887D66">
        <w:rPr>
          <w:rFonts w:ascii="Times New Roman" w:hAnsi="Times New Roman" w:hint="eastAsia"/>
          <w:b/>
          <w:sz w:val="24"/>
          <w:szCs w:val="24"/>
          <w:u w:val="single"/>
        </w:rPr>
        <w:t>双方对工程质量有争议，由宜昌市建筑工程质量检测站鉴定，所需费用及因此造成的损失，由责任方承担。双方均有责任，由双方根据其责任分别承担</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5.1.3 </w:t>
      </w:r>
      <w:r w:rsidRPr="00887D66">
        <w:rPr>
          <w:rFonts w:ascii="Times New Roman" w:hAnsi="Times New Roman" w:hint="eastAsia"/>
          <w:sz w:val="24"/>
          <w:szCs w:val="24"/>
        </w:rPr>
        <w:t>其他违约责任</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2"/>
        <w:jc w:val="left"/>
        <w:rPr>
          <w:rFonts w:ascii="Times New Roman" w:hAnsi="Times New Roman"/>
          <w:sz w:val="24"/>
          <w:szCs w:val="24"/>
        </w:rPr>
      </w:pPr>
      <w:r w:rsidRPr="00887D66">
        <w:rPr>
          <w:rFonts w:ascii="Times New Roman" w:hAnsi="Times New Roman" w:hint="eastAsia"/>
          <w:b/>
          <w:sz w:val="24"/>
          <w:szCs w:val="24"/>
        </w:rPr>
        <w:t>（</w:t>
      </w:r>
      <w:r w:rsidRPr="00887D66">
        <w:rPr>
          <w:rFonts w:ascii="Times New Roman" w:hAnsi="Times New Roman"/>
          <w:b/>
          <w:sz w:val="24"/>
          <w:szCs w:val="24"/>
        </w:rPr>
        <w:t>1</w:t>
      </w:r>
      <w:r w:rsidRPr="00887D66">
        <w:rPr>
          <w:rFonts w:ascii="Times New Roman" w:hAnsi="Times New Roman" w:hint="eastAsia"/>
          <w:b/>
          <w:sz w:val="24"/>
          <w:szCs w:val="24"/>
        </w:rPr>
        <w:t>）</w:t>
      </w:r>
      <w:r w:rsidRPr="00887D66">
        <w:rPr>
          <w:rFonts w:ascii="Times New Roman" w:hAnsi="Times New Roman" w:hint="eastAsia"/>
          <w:b/>
          <w:sz w:val="24"/>
          <w:szCs w:val="24"/>
          <w:u w:val="single"/>
        </w:rPr>
        <w:t>工程保修期内发现质量不合格，承包人必须在规定的期限返工并达到合同约定的质量等级，并按该不合格项目所处分项工程造价</w:t>
      </w:r>
      <w:r w:rsidRPr="00887D66">
        <w:rPr>
          <w:rFonts w:ascii="Times New Roman" w:hAnsi="Times New Roman"/>
          <w:b/>
          <w:sz w:val="24"/>
          <w:szCs w:val="24"/>
          <w:u w:val="single"/>
        </w:rPr>
        <w:t xml:space="preserve"> 5%</w:t>
      </w:r>
      <w:r w:rsidRPr="00887D66">
        <w:rPr>
          <w:rFonts w:ascii="Times New Roman" w:hAnsi="Times New Roman" w:hint="eastAsia"/>
          <w:b/>
          <w:sz w:val="24"/>
          <w:szCs w:val="24"/>
          <w:u w:val="single"/>
        </w:rPr>
        <w:t>计算向发包人承担支付违约金的责任</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sz w:val="24"/>
          <w:szCs w:val="24"/>
          <w:u w:val="single"/>
        </w:rPr>
      </w:pPr>
      <w:r w:rsidRPr="00887D66">
        <w:rPr>
          <w:rFonts w:ascii="Times New Roman" w:hAnsi="Times New Roman" w:hint="eastAsia"/>
          <w:b/>
          <w:sz w:val="24"/>
          <w:szCs w:val="24"/>
        </w:rPr>
        <w:t>（</w:t>
      </w:r>
      <w:r w:rsidRPr="00887D66">
        <w:rPr>
          <w:rFonts w:ascii="Times New Roman" w:hAnsi="Times New Roman"/>
          <w:b/>
          <w:sz w:val="24"/>
          <w:szCs w:val="24"/>
        </w:rPr>
        <w:t>2</w:t>
      </w:r>
      <w:r w:rsidRPr="00887D66">
        <w:rPr>
          <w:rFonts w:ascii="Times New Roman" w:hAnsi="Times New Roman" w:hint="eastAsia"/>
          <w:b/>
          <w:sz w:val="24"/>
          <w:szCs w:val="24"/>
        </w:rPr>
        <w:t>）</w:t>
      </w:r>
      <w:r w:rsidRPr="00887D66">
        <w:rPr>
          <w:rFonts w:ascii="Times New Roman" w:hAnsi="Times New Roman" w:hint="eastAsia"/>
          <w:b/>
          <w:sz w:val="24"/>
          <w:szCs w:val="24"/>
          <w:u w:val="single"/>
        </w:rPr>
        <w:t>施工中出现质量问题时，发包人向承包人下达书面违约处罚通知，每次违约处罚金额在</w:t>
      </w:r>
      <w:r w:rsidRPr="00887D66">
        <w:rPr>
          <w:rFonts w:ascii="Times New Roman" w:hAnsi="Times New Roman"/>
          <w:b/>
          <w:sz w:val="24"/>
          <w:szCs w:val="24"/>
          <w:u w:val="single"/>
        </w:rPr>
        <w:t>0.5</w:t>
      </w:r>
      <w:r w:rsidRPr="00887D66">
        <w:rPr>
          <w:rFonts w:ascii="Times New Roman" w:hAnsi="Times New Roman" w:hint="eastAsia"/>
          <w:b/>
          <w:sz w:val="24"/>
          <w:szCs w:val="24"/>
          <w:u w:val="single"/>
        </w:rPr>
        <w:t>万元</w:t>
      </w:r>
      <w:r w:rsidRPr="00887D66">
        <w:rPr>
          <w:rFonts w:ascii="Times New Roman" w:hAnsi="Times New Roman"/>
          <w:b/>
          <w:sz w:val="24"/>
          <w:szCs w:val="24"/>
          <w:u w:val="single"/>
        </w:rPr>
        <w:t>(</w:t>
      </w:r>
      <w:r w:rsidRPr="00887D66">
        <w:rPr>
          <w:rFonts w:ascii="Times New Roman" w:hAnsi="Times New Roman" w:hint="eastAsia"/>
          <w:b/>
          <w:sz w:val="24"/>
          <w:szCs w:val="24"/>
          <w:u w:val="single"/>
        </w:rPr>
        <w:t>含</w:t>
      </w:r>
      <w:r w:rsidRPr="00887D66">
        <w:rPr>
          <w:rFonts w:ascii="Times New Roman" w:hAnsi="Times New Roman"/>
          <w:b/>
          <w:sz w:val="24"/>
          <w:szCs w:val="24"/>
          <w:u w:val="single"/>
        </w:rPr>
        <w:t>0.5</w:t>
      </w:r>
      <w:r w:rsidRPr="00887D66">
        <w:rPr>
          <w:rFonts w:ascii="Times New Roman" w:hAnsi="Times New Roman" w:hint="eastAsia"/>
          <w:b/>
          <w:sz w:val="24"/>
          <w:szCs w:val="24"/>
          <w:u w:val="single"/>
        </w:rPr>
        <w:t>万元</w:t>
      </w:r>
      <w:r w:rsidRPr="00887D66">
        <w:rPr>
          <w:rFonts w:ascii="Times New Roman" w:hAnsi="Times New Roman"/>
          <w:b/>
          <w:sz w:val="24"/>
          <w:szCs w:val="24"/>
          <w:u w:val="single"/>
        </w:rPr>
        <w:t>)</w:t>
      </w:r>
      <w:r w:rsidRPr="00887D66">
        <w:rPr>
          <w:rFonts w:ascii="Times New Roman" w:hAnsi="Times New Roman" w:hint="eastAsia"/>
          <w:b/>
          <w:sz w:val="24"/>
          <w:szCs w:val="24"/>
          <w:u w:val="single"/>
        </w:rPr>
        <w:t>以上的作为一次不良记录予以记载。对承包人严重违约的不良行为，发包人将向建设行政主管部门通报，发包人在其以后工程招标中，</w:t>
      </w:r>
      <w:r w:rsidRPr="00887D66">
        <w:rPr>
          <w:rFonts w:ascii="Times New Roman" w:hAnsi="Times New Roman"/>
          <w:b/>
          <w:sz w:val="24"/>
          <w:szCs w:val="24"/>
          <w:u w:val="single"/>
        </w:rPr>
        <w:t xml:space="preserve"> </w:t>
      </w:r>
      <w:r w:rsidRPr="00887D66">
        <w:rPr>
          <w:rFonts w:ascii="Times New Roman" w:hAnsi="Times New Roman" w:hint="eastAsia"/>
          <w:b/>
          <w:sz w:val="24"/>
          <w:szCs w:val="24"/>
          <w:u w:val="single"/>
        </w:rPr>
        <w:t>承包人的不良记录将参与评审，予以扣分</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hint="eastAsia"/>
          <w:sz w:val="24"/>
          <w:szCs w:val="24"/>
        </w:rPr>
        <w:t>关于工程奖项的约定：</w:t>
      </w:r>
      <w:r w:rsidRPr="00887D66">
        <w:rPr>
          <w:rFonts w:ascii="Times New Roman" w:hAnsi="Times New Roman"/>
          <w:b/>
          <w:sz w:val="24"/>
          <w:szCs w:val="24"/>
          <w:u w:val="single"/>
        </w:rPr>
        <w:t xml:space="preserve">  </w:t>
      </w:r>
      <w:r w:rsidRPr="00887D66">
        <w:rPr>
          <w:rFonts w:ascii="Times New Roman" w:hAnsi="Times New Roman" w:hint="eastAsia"/>
          <w:b/>
          <w:sz w:val="24"/>
          <w:szCs w:val="24"/>
          <w:u w:val="single"/>
        </w:rPr>
        <w:t>无</w:t>
      </w:r>
      <w:r w:rsidRPr="00887D66">
        <w:rPr>
          <w:rFonts w:ascii="Times New Roman" w:hAnsi="Times New Roman"/>
          <w:b/>
          <w:sz w:val="24"/>
          <w:szCs w:val="24"/>
          <w:u w:val="single"/>
        </w:rPr>
        <w:t xml:space="preserve">   </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0"/>
        <w:jc w:val="left"/>
        <w:outlineLvl w:val="0"/>
        <w:rPr>
          <w:rFonts w:ascii="Times New Roman" w:hAnsi="Times New Roman"/>
          <w:sz w:val="24"/>
          <w:szCs w:val="24"/>
          <w:u w:val="single"/>
        </w:rPr>
      </w:pPr>
      <w:r w:rsidRPr="00887D66">
        <w:rPr>
          <w:rFonts w:ascii="Times New Roman" w:hAnsi="Times New Roman"/>
          <w:color w:val="000000"/>
          <w:sz w:val="24"/>
          <w:szCs w:val="24"/>
        </w:rPr>
        <w:t xml:space="preserve">5.3 </w:t>
      </w:r>
      <w:r w:rsidRPr="00887D66">
        <w:rPr>
          <w:rFonts w:ascii="Times New Roman" w:hAnsi="Times New Roman" w:hint="eastAsia"/>
          <w:color w:val="000000"/>
          <w:sz w:val="24"/>
          <w:szCs w:val="24"/>
        </w:rPr>
        <w:t>隐蔽工程检查</w:t>
      </w:r>
    </w:p>
    <w:p w:rsidR="000C3664" w:rsidRPr="00887D66" w:rsidRDefault="000C366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sz w:val="24"/>
          <w:szCs w:val="24"/>
        </w:rPr>
        <w:t>5.3.2</w:t>
      </w:r>
      <w:r w:rsidRPr="00887D66">
        <w:rPr>
          <w:rFonts w:ascii="Times New Roman" w:hAnsi="Times New Roman" w:hint="eastAsia"/>
          <w:sz w:val="24"/>
          <w:szCs w:val="24"/>
        </w:rPr>
        <w:t>承包人提前通知监理人隐蔽工程检查的期限的约定：</w:t>
      </w:r>
      <w:r w:rsidRPr="00887D66">
        <w:rPr>
          <w:rFonts w:ascii="Times New Roman" w:hAnsi="Times New Roman" w:hint="eastAsia"/>
          <w:b/>
          <w:sz w:val="24"/>
          <w:szCs w:val="24"/>
          <w:u w:val="single"/>
        </w:rPr>
        <w:t>共同检查前</w:t>
      </w:r>
      <w:r w:rsidRPr="00887D66">
        <w:rPr>
          <w:rFonts w:ascii="Times New Roman" w:hAnsi="Times New Roman"/>
          <w:b/>
          <w:sz w:val="24"/>
          <w:szCs w:val="24"/>
          <w:u w:val="single"/>
        </w:rPr>
        <w:t>48</w:t>
      </w:r>
      <w:r w:rsidRPr="00887D66">
        <w:rPr>
          <w:rFonts w:ascii="Times New Roman" w:hAnsi="Times New Roman" w:hint="eastAsia"/>
          <w:b/>
          <w:sz w:val="24"/>
          <w:szCs w:val="24"/>
          <w:u w:val="single"/>
        </w:rPr>
        <w:t>小时书面通知监理人及发包人检查。未通知监理人及发包人检查的，发现一次记一次重大违约</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监理人不能按时进行检查时，应提前</w:t>
      </w:r>
      <w:r w:rsidRPr="00887D66">
        <w:rPr>
          <w:rFonts w:ascii="Times New Roman" w:hAnsi="Times New Roman"/>
          <w:b/>
          <w:sz w:val="24"/>
          <w:szCs w:val="24"/>
          <w:u w:val="single"/>
        </w:rPr>
        <w:t>24</w:t>
      </w:r>
      <w:r w:rsidRPr="00887D66">
        <w:rPr>
          <w:rFonts w:ascii="Times New Roman" w:hAnsi="Times New Roman" w:hint="eastAsia"/>
          <w:sz w:val="24"/>
          <w:szCs w:val="24"/>
        </w:rPr>
        <w:t>小时提交书面延期要求。</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关于延期最长不得超过：</w:t>
      </w:r>
      <w:r w:rsidRPr="00887D66">
        <w:rPr>
          <w:rFonts w:ascii="Times New Roman" w:hAnsi="Times New Roman"/>
          <w:b/>
          <w:sz w:val="24"/>
          <w:szCs w:val="24"/>
          <w:u w:val="single"/>
        </w:rPr>
        <w:t>48</w:t>
      </w:r>
      <w:r w:rsidRPr="00887D66">
        <w:rPr>
          <w:rFonts w:ascii="Times New Roman" w:hAnsi="Times New Roman" w:hint="eastAsia"/>
          <w:sz w:val="24"/>
          <w:szCs w:val="24"/>
        </w:rPr>
        <w:t>小时。</w:t>
      </w:r>
    </w:p>
    <w:p w:rsidR="000C3664" w:rsidRPr="00887D66" w:rsidRDefault="000C3664" w:rsidP="000B3B0C">
      <w:pPr>
        <w:spacing w:line="360" w:lineRule="exact"/>
        <w:jc w:val="left"/>
        <w:outlineLvl w:val="0"/>
        <w:rPr>
          <w:rFonts w:ascii="Times New Roman" w:hAnsi="Times New Roman"/>
          <w:b/>
          <w:color w:val="000000"/>
          <w:sz w:val="24"/>
          <w:szCs w:val="24"/>
        </w:rPr>
      </w:pPr>
      <w:bookmarkStart w:id="117" w:name="_Toc351203638"/>
      <w:r w:rsidRPr="00887D66">
        <w:rPr>
          <w:rFonts w:ascii="Times New Roman" w:hAnsi="Times New Roman"/>
          <w:b/>
          <w:color w:val="000000"/>
          <w:sz w:val="24"/>
          <w:szCs w:val="24"/>
        </w:rPr>
        <w:t xml:space="preserve">6. </w:t>
      </w:r>
      <w:r w:rsidRPr="00887D66">
        <w:rPr>
          <w:rFonts w:ascii="Times New Roman" w:hAnsi="Times New Roman" w:hint="eastAsia"/>
          <w:b/>
          <w:color w:val="000000"/>
          <w:sz w:val="24"/>
          <w:szCs w:val="24"/>
        </w:rPr>
        <w:t>安全文明施工与环境保护</w:t>
      </w:r>
      <w:bookmarkEnd w:id="117"/>
    </w:p>
    <w:p w:rsidR="000C3664" w:rsidRPr="00887D66" w:rsidRDefault="000C3664" w:rsidP="0012283A">
      <w:pPr>
        <w:spacing w:line="360" w:lineRule="exact"/>
        <w:ind w:firstLineChars="196" w:firstLine="470"/>
        <w:jc w:val="left"/>
        <w:outlineLvl w:val="0"/>
        <w:rPr>
          <w:rFonts w:ascii="Times New Roman" w:hAnsi="Times New Roman"/>
          <w:color w:val="000000"/>
          <w:sz w:val="24"/>
          <w:szCs w:val="24"/>
        </w:rPr>
      </w:pPr>
      <w:r w:rsidRPr="00887D66">
        <w:rPr>
          <w:rFonts w:ascii="Times New Roman" w:hAnsi="Times New Roman"/>
          <w:color w:val="000000"/>
          <w:sz w:val="24"/>
          <w:szCs w:val="24"/>
        </w:rPr>
        <w:t>6.1</w:t>
      </w:r>
      <w:r w:rsidRPr="00887D66">
        <w:rPr>
          <w:rFonts w:ascii="Times New Roman" w:hAnsi="Times New Roman" w:hint="eastAsia"/>
          <w:color w:val="000000"/>
          <w:sz w:val="24"/>
          <w:szCs w:val="24"/>
        </w:rPr>
        <w:t>安全文明施工</w:t>
      </w:r>
    </w:p>
    <w:p w:rsidR="000C3664" w:rsidRPr="00887D66" w:rsidRDefault="000C3664" w:rsidP="0012283A">
      <w:pPr>
        <w:spacing w:line="360" w:lineRule="exact"/>
        <w:ind w:firstLineChars="196" w:firstLine="470"/>
        <w:jc w:val="left"/>
        <w:outlineLvl w:val="0"/>
        <w:rPr>
          <w:rFonts w:ascii="Times New Roman" w:hAnsi="Times New Roman"/>
          <w:b/>
          <w:color w:val="000000"/>
          <w:sz w:val="24"/>
          <w:szCs w:val="24"/>
        </w:rPr>
      </w:pPr>
      <w:r w:rsidRPr="00887D66">
        <w:rPr>
          <w:rFonts w:ascii="Times New Roman" w:hAnsi="Times New Roman"/>
          <w:color w:val="000000"/>
          <w:sz w:val="24"/>
          <w:szCs w:val="24"/>
        </w:rPr>
        <w:t xml:space="preserve">6.1.1 </w:t>
      </w:r>
      <w:r w:rsidRPr="00887D66">
        <w:rPr>
          <w:rFonts w:ascii="Times New Roman" w:hAnsi="Times New Roman" w:hint="eastAsia"/>
          <w:color w:val="000000"/>
          <w:sz w:val="24"/>
          <w:szCs w:val="24"/>
        </w:rPr>
        <w:t>项目安全生产的达标目标及相应事项的约定</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199" w:firstLine="479"/>
        <w:jc w:val="left"/>
        <w:rPr>
          <w:rFonts w:ascii="Times New Roman" w:hAnsi="Times New Roman"/>
          <w:b/>
          <w:color w:val="000000"/>
          <w:sz w:val="24"/>
          <w:szCs w:val="24"/>
        </w:rPr>
      </w:pPr>
      <w:r w:rsidRPr="00887D66">
        <w:rPr>
          <w:rFonts w:ascii="Times New Roman" w:hAnsi="Times New Roman" w:hint="eastAsia"/>
          <w:b/>
          <w:color w:val="000000"/>
          <w:sz w:val="24"/>
          <w:szCs w:val="24"/>
        </w:rPr>
        <w:t>安全生产施工目标管理的奖罚</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u w:val="single"/>
        </w:rPr>
        <w:t>达到《建筑施工安全检查标准》（</w:t>
      </w:r>
      <w:r w:rsidRPr="00887D66">
        <w:rPr>
          <w:rFonts w:ascii="Times New Roman" w:hAnsi="Times New Roman"/>
          <w:b/>
          <w:color w:val="000000"/>
          <w:sz w:val="24"/>
          <w:szCs w:val="24"/>
          <w:u w:val="single"/>
        </w:rPr>
        <w:t>JGJ59-2011</w:t>
      </w:r>
      <w:r w:rsidRPr="00887D66">
        <w:rPr>
          <w:rFonts w:ascii="Times New Roman" w:hAnsi="Times New Roman" w:hint="eastAsia"/>
          <w:b/>
          <w:color w:val="000000"/>
          <w:sz w:val="24"/>
          <w:szCs w:val="24"/>
          <w:u w:val="single"/>
        </w:rPr>
        <w:t>）合格标准，避免发生重大安全事故。安全生产目标未达到合格标准的，属承包人原因的，承包人向发包人支付合同总价款</w:t>
      </w:r>
      <w:r w:rsidRPr="00887D66">
        <w:rPr>
          <w:rFonts w:ascii="Times New Roman" w:hAnsi="Times New Roman"/>
          <w:b/>
          <w:color w:val="000000"/>
          <w:sz w:val="24"/>
          <w:szCs w:val="24"/>
          <w:u w:val="single"/>
        </w:rPr>
        <w:t>3%</w:t>
      </w:r>
      <w:r w:rsidRPr="00887D66">
        <w:rPr>
          <w:rFonts w:ascii="Times New Roman" w:hAnsi="Times New Roman" w:hint="eastAsia"/>
          <w:b/>
          <w:color w:val="000000"/>
          <w:sz w:val="24"/>
          <w:szCs w:val="24"/>
          <w:u w:val="single"/>
        </w:rPr>
        <w:t>的违约金，并承担安全事故由此引起的一切行政处罚及赔偿。</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u w:val="single"/>
        </w:rPr>
        <w:t>同时，承包人在施工期间，应按下列要求做好安全文明施工：</w:t>
      </w:r>
      <w:r w:rsidRPr="00887D66">
        <w:rPr>
          <w:rFonts w:ascii="Times New Roman" w:hAnsi="Times New Roman"/>
          <w:b/>
          <w:color w:val="000000"/>
          <w:sz w:val="24"/>
          <w:szCs w:val="24"/>
          <w:u w:val="single"/>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rPr>
      </w:pPr>
      <w:r w:rsidRPr="00887D66">
        <w:rPr>
          <w:rFonts w:ascii="Times New Roman" w:hAnsi="Times New Roman"/>
          <w:b/>
          <w:color w:val="000000"/>
          <w:sz w:val="24"/>
          <w:szCs w:val="24"/>
        </w:rPr>
        <w:t>(1)</w:t>
      </w:r>
      <w:r w:rsidRPr="00887D66">
        <w:rPr>
          <w:rFonts w:ascii="Times New Roman" w:eastAsia="楷体" w:hAnsi="Times New Roman"/>
          <w:b/>
          <w:sz w:val="24"/>
          <w:szCs w:val="24"/>
          <w:u w:val="single"/>
        </w:rPr>
        <w:t xml:space="preserve"> </w:t>
      </w:r>
      <w:r w:rsidRPr="00887D66">
        <w:rPr>
          <w:rFonts w:ascii="Times New Roman" w:eastAsia="楷体" w:hAnsi="Times New Roman" w:hint="eastAsia"/>
          <w:b/>
          <w:sz w:val="24"/>
          <w:szCs w:val="24"/>
          <w:u w:val="single"/>
        </w:rPr>
        <w:t>承包人应严格按照《市住建委关于开展城区建筑施工现场扬尘专项整治的通知》（宜市住建文〔</w:t>
      </w:r>
      <w:r w:rsidRPr="00887D66">
        <w:rPr>
          <w:rFonts w:ascii="Times New Roman" w:eastAsia="楷体" w:hAnsi="Times New Roman"/>
          <w:b/>
          <w:sz w:val="24"/>
          <w:szCs w:val="24"/>
          <w:u w:val="single"/>
        </w:rPr>
        <w:t>2015</w:t>
      </w:r>
      <w:r w:rsidRPr="00887D66">
        <w:rPr>
          <w:rFonts w:ascii="Times New Roman" w:eastAsia="楷体" w:hAnsi="Times New Roman" w:hint="eastAsia"/>
          <w:b/>
          <w:sz w:val="24"/>
          <w:szCs w:val="24"/>
          <w:u w:val="single"/>
        </w:rPr>
        <w:t>〕</w:t>
      </w:r>
      <w:r w:rsidRPr="00887D66">
        <w:rPr>
          <w:rFonts w:ascii="Times New Roman" w:eastAsia="楷体" w:hAnsi="Times New Roman"/>
          <w:b/>
          <w:sz w:val="24"/>
          <w:szCs w:val="24"/>
          <w:u w:val="single"/>
        </w:rPr>
        <w:t>28</w:t>
      </w:r>
      <w:r w:rsidRPr="00887D66">
        <w:rPr>
          <w:rFonts w:ascii="Times New Roman" w:eastAsia="楷体" w:hAnsi="Times New Roman" w:hint="eastAsia"/>
          <w:b/>
          <w:sz w:val="24"/>
          <w:szCs w:val="24"/>
          <w:u w:val="single"/>
        </w:rPr>
        <w:t>号）的要求及标准，对施工现场进行扬尘污染的防治。做到围挡高标准、出口不带泥、工地无扬尘、裸土全覆盖、降尘设施全，其费用已包含在承包人的投标报价中，施工单位应确保安全防护、文明施工措施费专款专用，在财务管理中单独列出安全防护、文明施工措施费用清单备查</w:t>
      </w:r>
      <w:r w:rsidRPr="00887D66">
        <w:rPr>
          <w:rFonts w:ascii="Times New Roman" w:eastAsia="楷体" w:hAnsi="Times New Roman" w:hint="eastAsia"/>
          <w:b/>
          <w:sz w:val="24"/>
          <w:szCs w:val="24"/>
        </w:rPr>
        <w:t>。</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(2)</w:t>
      </w:r>
      <w:r w:rsidRPr="00887D66">
        <w:rPr>
          <w:rFonts w:ascii="Times New Roman" w:hAnsi="Times New Roman" w:hint="eastAsia"/>
          <w:b/>
          <w:color w:val="000000"/>
          <w:sz w:val="24"/>
          <w:szCs w:val="24"/>
          <w:u w:val="single"/>
        </w:rPr>
        <w:t>承包人应建立安全责任制，明确各部门安全工作的岗位责任人，建立健全正常运转的各种安全工作保证体系和规章制度，将安全生产目标分解落实到实处</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(3)</w:t>
      </w:r>
      <w:r w:rsidRPr="00887D66">
        <w:rPr>
          <w:rFonts w:ascii="Times New Roman" w:hAnsi="Times New Roman" w:hint="eastAsia"/>
          <w:b/>
          <w:color w:val="000000"/>
          <w:sz w:val="24"/>
          <w:szCs w:val="24"/>
          <w:u w:val="single"/>
        </w:rPr>
        <w:t>承包人应按规定数量配置安全员</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(4)</w:t>
      </w:r>
      <w:r w:rsidRPr="00887D66">
        <w:rPr>
          <w:rFonts w:ascii="Times New Roman" w:hAnsi="Times New Roman" w:hint="eastAsia"/>
          <w:b/>
          <w:color w:val="000000"/>
          <w:sz w:val="24"/>
          <w:szCs w:val="24"/>
          <w:u w:val="single"/>
        </w:rPr>
        <w:t>承包人在开工前须向质量安全监督机构提交备案书面资料、缴纳建筑施工安全技术服务费（《省物价局省建设厅关于建筑施工安全技术服务收费有关问题的通知》（鄂价房服</w:t>
      </w:r>
      <w:r w:rsidRPr="00887D66">
        <w:rPr>
          <w:rFonts w:ascii="Times New Roman" w:hAnsi="Times New Roman"/>
          <w:b/>
          <w:color w:val="000000"/>
          <w:sz w:val="24"/>
          <w:szCs w:val="24"/>
          <w:u w:val="single"/>
        </w:rPr>
        <w:t>[2007]177</w:t>
      </w:r>
      <w:r w:rsidRPr="00887D66">
        <w:rPr>
          <w:rFonts w:ascii="Times New Roman" w:hAnsi="Times New Roman" w:hint="eastAsia"/>
          <w:b/>
          <w:color w:val="000000"/>
          <w:sz w:val="24"/>
          <w:szCs w:val="24"/>
          <w:u w:val="single"/>
        </w:rPr>
        <w:t>号）），其费用已含包含在合同总价中</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(5)</w:t>
      </w:r>
      <w:r w:rsidRPr="00887D66">
        <w:rPr>
          <w:rFonts w:ascii="Times New Roman" w:hAnsi="Times New Roman" w:hint="eastAsia"/>
          <w:b/>
          <w:color w:val="000000"/>
          <w:sz w:val="24"/>
          <w:szCs w:val="24"/>
          <w:u w:val="single"/>
        </w:rPr>
        <w:t>承包人在编制施工组织设计时，应当根据工程的特点编制相应的安全技术措施</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(6)</w:t>
      </w:r>
      <w:r w:rsidRPr="00887D66">
        <w:rPr>
          <w:rFonts w:ascii="Times New Roman" w:hAnsi="Times New Roman" w:hint="eastAsia"/>
          <w:b/>
          <w:color w:val="000000"/>
          <w:sz w:val="24"/>
          <w:szCs w:val="24"/>
          <w:u w:val="single"/>
        </w:rPr>
        <w:t>承包人按有关技术安全和防护的规定组织施工生产，不得使用不合标准的防护器材、机具和材料</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(7)</w:t>
      </w:r>
      <w:r w:rsidRPr="00887D66">
        <w:rPr>
          <w:rFonts w:ascii="Times New Roman" w:hAnsi="Times New Roman" w:hint="eastAsia"/>
          <w:b/>
          <w:color w:val="000000"/>
          <w:sz w:val="24"/>
          <w:szCs w:val="24"/>
          <w:u w:val="single"/>
        </w:rPr>
        <w:t>现场施工安全执行《建筑施工安全检查标准》（</w:t>
      </w:r>
      <w:r w:rsidRPr="00887D66">
        <w:rPr>
          <w:rFonts w:ascii="Times New Roman" w:hAnsi="Times New Roman"/>
          <w:b/>
          <w:color w:val="000000"/>
          <w:sz w:val="24"/>
          <w:szCs w:val="24"/>
          <w:u w:val="single"/>
        </w:rPr>
        <w:t>JGJ59-2011</w:t>
      </w:r>
      <w:r w:rsidRPr="00887D66">
        <w:rPr>
          <w:rFonts w:ascii="Times New Roman" w:hAnsi="Times New Roman" w:hint="eastAsia"/>
          <w:b/>
          <w:color w:val="000000"/>
          <w:sz w:val="24"/>
          <w:szCs w:val="24"/>
          <w:u w:val="single"/>
        </w:rPr>
        <w:t>）和《宜昌市城区市政基础设施工程文明施工暂行规定》的规定，工程师每月</w:t>
      </w:r>
      <w:r w:rsidRPr="00887D66">
        <w:rPr>
          <w:rFonts w:ascii="Times New Roman" w:hAnsi="Times New Roman"/>
          <w:b/>
          <w:color w:val="000000"/>
          <w:sz w:val="24"/>
          <w:szCs w:val="24"/>
          <w:u w:val="single"/>
        </w:rPr>
        <w:t>20</w:t>
      </w:r>
      <w:r w:rsidRPr="00887D66">
        <w:rPr>
          <w:rFonts w:ascii="Times New Roman" w:hAnsi="Times New Roman" w:hint="eastAsia"/>
          <w:b/>
          <w:color w:val="000000"/>
          <w:sz w:val="24"/>
          <w:szCs w:val="24"/>
          <w:u w:val="single"/>
        </w:rPr>
        <w:t>日前对工地现场进行月度安全文明检查</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(8)</w:t>
      </w:r>
      <w:r w:rsidRPr="00887D66">
        <w:rPr>
          <w:rFonts w:ascii="Times New Roman" w:hAnsi="Times New Roman" w:hint="eastAsia"/>
          <w:b/>
          <w:color w:val="000000"/>
          <w:sz w:val="24"/>
          <w:szCs w:val="24"/>
          <w:u w:val="single"/>
        </w:rPr>
        <w:t>承包人应在施工现场采取维护安全、防范危险、预防火灾等措施，在特殊作业环境应对作业人员采取劳动保护措施</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(9)</w:t>
      </w:r>
      <w:r w:rsidRPr="00887D66">
        <w:rPr>
          <w:rFonts w:ascii="Times New Roman" w:hAnsi="Times New Roman" w:hint="eastAsia"/>
          <w:b/>
          <w:color w:val="000000"/>
          <w:sz w:val="24"/>
          <w:szCs w:val="24"/>
          <w:u w:val="single"/>
        </w:rPr>
        <w:t>承包人应按规定对工程施工人员进行安全教育和管理</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(10)</w:t>
      </w:r>
      <w:r w:rsidRPr="00887D66">
        <w:rPr>
          <w:rFonts w:ascii="Times New Roman" w:hAnsi="Times New Roman" w:hint="eastAsia"/>
          <w:b/>
          <w:color w:val="000000"/>
          <w:sz w:val="24"/>
          <w:szCs w:val="24"/>
          <w:u w:val="single"/>
        </w:rPr>
        <w:t>承包人应书面记录专项安全施工组织设计方案审查、安全检查、安全技术交底、安全隐患整改、安全教育等重要安全管理活动</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(11)</w:t>
      </w:r>
      <w:r w:rsidRPr="00887D66">
        <w:rPr>
          <w:rFonts w:ascii="Times New Roman" w:hAnsi="Times New Roman" w:hint="eastAsia"/>
          <w:b/>
          <w:color w:val="000000"/>
          <w:sz w:val="24"/>
          <w:szCs w:val="24"/>
          <w:u w:val="single"/>
        </w:rPr>
        <w:t>施工范围内的沟井坎坑及孔洞，必须设置防护栏杆和安全警示标志，夜间必须红灯示警</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(12)</w:t>
      </w:r>
      <w:r w:rsidRPr="00887D66">
        <w:rPr>
          <w:rFonts w:ascii="Times New Roman" w:hAnsi="Times New Roman" w:hint="eastAsia"/>
          <w:b/>
          <w:color w:val="000000"/>
          <w:sz w:val="24"/>
          <w:szCs w:val="24"/>
          <w:u w:val="single"/>
        </w:rPr>
        <w:t>施工现场内建筑材料、构件、料具应按总平面布局堆放，材料应悬挂名称、品种规格等内容标牌，并堆放整齐</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(13)</w:t>
      </w:r>
      <w:r w:rsidRPr="00887D66">
        <w:rPr>
          <w:rFonts w:ascii="Times New Roman" w:hAnsi="Times New Roman" w:hint="eastAsia"/>
          <w:b/>
          <w:color w:val="000000"/>
          <w:sz w:val="24"/>
          <w:szCs w:val="24"/>
          <w:u w:val="single"/>
        </w:rPr>
        <w:t>在工程施工过程中，应每天清扫施工场地内的建筑垃圾，集中堆放并覆盖。在每道工序完成后三日内，必须将建筑垃圾清除，做到工完料尽场清</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(14)</w:t>
      </w:r>
      <w:r w:rsidRPr="00887D66">
        <w:rPr>
          <w:rFonts w:ascii="Times New Roman" w:hAnsi="Times New Roman" w:hint="eastAsia"/>
          <w:b/>
          <w:color w:val="000000"/>
          <w:sz w:val="24"/>
          <w:szCs w:val="24"/>
          <w:u w:val="single"/>
        </w:rPr>
        <w:t>工程渣土应及时清运，暂未外运或留作回填使用的土方应集中堆放，并采取围护、覆盖等措施，防止流淌泥浆或扬尘</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(15)</w:t>
      </w:r>
      <w:r w:rsidRPr="00887D66">
        <w:rPr>
          <w:rFonts w:ascii="Times New Roman" w:hAnsi="Times New Roman" w:hint="eastAsia"/>
          <w:b/>
          <w:color w:val="000000"/>
          <w:sz w:val="24"/>
          <w:szCs w:val="24"/>
          <w:u w:val="single"/>
        </w:rPr>
        <w:t>工程的阶段性施工或整体施工完毕后，要及时拆除临时设施，全面清理施工现场</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(16)</w:t>
      </w:r>
      <w:r w:rsidRPr="00887D66">
        <w:rPr>
          <w:rFonts w:ascii="Times New Roman" w:hAnsi="Times New Roman" w:hint="eastAsia"/>
          <w:b/>
          <w:color w:val="000000"/>
          <w:sz w:val="24"/>
          <w:szCs w:val="24"/>
          <w:u w:val="single"/>
        </w:rPr>
        <w:t>工程施工全面完工后，承包人应将所有建筑垃圾（含塔吊基础）清理完毕，并运出现场，费用由承包人承担。</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(17)</w:t>
      </w:r>
      <w:r w:rsidRPr="00887D66">
        <w:rPr>
          <w:rFonts w:ascii="Times New Roman" w:hAnsi="Times New Roman" w:hint="eastAsia"/>
          <w:b/>
          <w:color w:val="000000"/>
          <w:sz w:val="24"/>
          <w:szCs w:val="24"/>
          <w:u w:val="single"/>
        </w:rPr>
        <w:t>承包人不按文明施工要求和规定进行施工，在发包人发出通知</w:t>
      </w:r>
      <w:r w:rsidRPr="00887D66">
        <w:rPr>
          <w:rFonts w:ascii="Times New Roman" w:hAnsi="Times New Roman"/>
          <w:b/>
          <w:color w:val="000000"/>
          <w:sz w:val="24"/>
          <w:szCs w:val="24"/>
          <w:u w:val="single"/>
        </w:rPr>
        <w:t>7</w:t>
      </w:r>
      <w:r w:rsidRPr="00887D66">
        <w:rPr>
          <w:rFonts w:ascii="Times New Roman" w:hAnsi="Times New Roman" w:hint="eastAsia"/>
          <w:b/>
          <w:color w:val="000000"/>
          <w:sz w:val="24"/>
          <w:szCs w:val="24"/>
          <w:u w:val="single"/>
        </w:rPr>
        <w:t>日内，承包人应按要求进行整改，如承包人不整改或整改后仍达不到要求的，发包人有权委托第三人进行整改，所发生的费用由承包人承担，发包人可在应付的合同费用或履约保证金内直接抵扣。承包人应对施工图、技术资料做认真地复核和检查，有预见性地发现和指正设计缺陷和错误，提出能实质性地节约资金和缩短工期的建议和措施，并书面通知发包人</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(18)</w:t>
      </w:r>
      <w:r w:rsidRPr="00887D66">
        <w:rPr>
          <w:rFonts w:ascii="Times New Roman" w:hAnsi="Times New Roman" w:hint="eastAsia"/>
          <w:b/>
          <w:color w:val="000000"/>
          <w:sz w:val="24"/>
          <w:szCs w:val="24"/>
          <w:u w:val="single"/>
        </w:rPr>
        <w:t>干扰与协调</w:t>
      </w:r>
      <w:r w:rsidRPr="00887D66">
        <w:rPr>
          <w:rFonts w:ascii="Times New Roman" w:hAnsi="Times New Roman"/>
          <w:b/>
          <w:color w:val="000000"/>
          <w:sz w:val="24"/>
          <w:szCs w:val="24"/>
          <w:u w:val="single"/>
        </w:rPr>
        <w:t>:A</w:t>
      </w:r>
      <w:r w:rsidRPr="00887D66">
        <w:rPr>
          <w:rFonts w:ascii="Times New Roman" w:hAnsi="Times New Roman" w:hint="eastAsia"/>
          <w:b/>
          <w:color w:val="000000"/>
          <w:sz w:val="24"/>
          <w:szCs w:val="24"/>
          <w:u w:val="single"/>
        </w:rPr>
        <w:t>、承包人应当清楚地预计到施工期间对外界可能产生的不可避免的干扰，并为此保证主动努力减少这些干扰对外界的影响，且应当积极主动与外界进行协调。</w:t>
      </w:r>
      <w:r w:rsidRPr="00887D66">
        <w:rPr>
          <w:rFonts w:ascii="Times New Roman" w:hAnsi="Times New Roman"/>
          <w:b/>
          <w:color w:val="000000"/>
          <w:sz w:val="24"/>
          <w:szCs w:val="24"/>
          <w:u w:val="single"/>
        </w:rPr>
        <w:t>B</w:t>
      </w:r>
      <w:r w:rsidRPr="00887D66">
        <w:rPr>
          <w:rFonts w:ascii="Times New Roman" w:hAnsi="Times New Roman" w:hint="eastAsia"/>
          <w:b/>
          <w:color w:val="000000"/>
          <w:sz w:val="24"/>
          <w:szCs w:val="24"/>
          <w:u w:val="single"/>
        </w:rPr>
        <w:t>、承包人应当清楚并充分预计到在工程前期和施工过程中施工场地障碍物拆迁等各种困难及其对工程进展的不利影响，甚至是严重影响。对此，承包人应积极主动做好协调、配合工作，并尽量创造各种条件和采取各种有效措施，以确保工程顺利推进及工期目标的实现。这种困难或影响不能免除承包人对工期目标未能实现的责任，并不得以此为理由要求顺延工期或增加各种费用。</w:t>
      </w:r>
      <w:r w:rsidRPr="00887D66">
        <w:rPr>
          <w:rFonts w:ascii="Times New Roman" w:hAnsi="Times New Roman"/>
          <w:b/>
          <w:color w:val="000000"/>
          <w:sz w:val="24"/>
          <w:szCs w:val="24"/>
          <w:u w:val="single"/>
        </w:rPr>
        <w:t>C</w:t>
      </w:r>
      <w:r w:rsidRPr="00887D66">
        <w:rPr>
          <w:rFonts w:ascii="Times New Roman" w:hAnsi="Times New Roman" w:hint="eastAsia"/>
          <w:b/>
          <w:color w:val="000000"/>
          <w:sz w:val="24"/>
          <w:szCs w:val="24"/>
          <w:u w:val="single"/>
        </w:rPr>
        <w:t>、承包人应负责协调施工期间外界的各种干扰，协调不果，方可书面要求发包人出面协调</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(19)</w:t>
      </w:r>
      <w:r w:rsidRPr="00887D66">
        <w:rPr>
          <w:rFonts w:ascii="Times New Roman" w:hAnsi="Times New Roman" w:hint="eastAsia"/>
          <w:b/>
          <w:color w:val="000000"/>
          <w:sz w:val="24"/>
          <w:szCs w:val="24"/>
          <w:u w:val="single"/>
        </w:rPr>
        <w:t>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承包人合同总价中包括有关费用，并保证发包人免于受到或承担应由承包人负责的上述事项所引起的或与之有关的索赔、诉讼以及其它开支</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(20)</w:t>
      </w:r>
      <w:r w:rsidRPr="00887D66">
        <w:rPr>
          <w:rFonts w:ascii="Times New Roman" w:hAnsi="Times New Roman" w:hint="eastAsia"/>
          <w:b/>
          <w:color w:val="000000"/>
          <w:sz w:val="24"/>
          <w:szCs w:val="24"/>
          <w:u w:val="single"/>
        </w:rPr>
        <w:t>在分区施工的同时，承包人应充分考虑相邻建筑物交叉施工作业，由于施工的需要，临时建筑物和构筑物等拆除和新建所发生的二次费用均由承包人承担。（如：塔吊、围墙、电水、临时设施等</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(21)</w:t>
      </w:r>
      <w:r w:rsidRPr="00887D66">
        <w:rPr>
          <w:rFonts w:ascii="Times New Roman" w:hAnsi="Times New Roman" w:hint="eastAsia"/>
          <w:b/>
          <w:color w:val="000000"/>
          <w:sz w:val="24"/>
          <w:szCs w:val="24"/>
          <w:u w:val="single"/>
        </w:rPr>
        <w:t>为了迎接上级领导来施工现场的检查和指导工作，承包人应积极配合检查工作。不管是施工区域内和施工区域外周围环境外都必须按照安全文明施工现场的要求进行清扫、美化，所发生的费用均由承包人承担</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sz w:val="24"/>
          <w:szCs w:val="24"/>
        </w:rPr>
      </w:pPr>
      <w:r w:rsidRPr="00887D66">
        <w:rPr>
          <w:rFonts w:ascii="Times New Roman" w:hAnsi="Times New Roman"/>
          <w:b/>
          <w:color w:val="000000"/>
          <w:sz w:val="24"/>
          <w:szCs w:val="24"/>
        </w:rPr>
        <w:t>(22)</w:t>
      </w:r>
      <w:r w:rsidRPr="00887D66">
        <w:rPr>
          <w:rFonts w:ascii="Times New Roman" w:hAnsi="Times New Roman" w:hint="eastAsia"/>
          <w:b/>
          <w:color w:val="000000"/>
          <w:sz w:val="24"/>
          <w:szCs w:val="24"/>
          <w:u w:val="single"/>
        </w:rPr>
        <w:t>本工程所有安全施工费用、安全防护费用、意外伤害保险费用、安全文明施工措施费用、建筑施工安全技术服务费用均包含在合同价款中，由承包人承担，在投标时应充分考虑并按有关规定计入总报价中。承包人在施工作业期间、完工及修补缺陷的工程期间，应做到安全文明施工，并达到建设行政主管部门的要求和标准</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6.1.4</w:t>
      </w:r>
      <w:r w:rsidRPr="00887D66">
        <w:rPr>
          <w:rFonts w:ascii="Times New Roman" w:hAnsi="Times New Roman" w:hint="eastAsia"/>
          <w:sz w:val="24"/>
          <w:szCs w:val="24"/>
        </w:rPr>
        <w:t>关于治安保卫的特别约定：</w:t>
      </w:r>
      <w:r w:rsidRPr="00887D66">
        <w:rPr>
          <w:rFonts w:ascii="Times New Roman" w:hAnsi="Times New Roman" w:hint="eastAsia"/>
          <w:b/>
          <w:sz w:val="24"/>
          <w:szCs w:val="24"/>
          <w:u w:val="single"/>
        </w:rPr>
        <w:t>按通用条款执行</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关于编制施工场地治安管理计划的约定：</w:t>
      </w:r>
      <w:r w:rsidRPr="00887D66">
        <w:rPr>
          <w:rFonts w:ascii="Times New Roman" w:hAnsi="Times New Roman" w:hint="eastAsia"/>
          <w:b/>
          <w:sz w:val="24"/>
          <w:szCs w:val="24"/>
          <w:u w:val="single"/>
        </w:rPr>
        <w:t>开工前提供施工场地治安管理计划</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150" w:firstLine="360"/>
        <w:jc w:val="left"/>
        <w:outlineLvl w:val="0"/>
        <w:rPr>
          <w:rFonts w:ascii="Times New Roman" w:hAnsi="Times New Roman"/>
          <w:sz w:val="24"/>
          <w:szCs w:val="24"/>
        </w:rPr>
      </w:pPr>
      <w:r w:rsidRPr="00887D66">
        <w:rPr>
          <w:rFonts w:ascii="Times New Roman" w:hAnsi="Times New Roman"/>
          <w:sz w:val="24"/>
          <w:szCs w:val="24"/>
        </w:rPr>
        <w:t xml:space="preserve"> 6.1.5 </w:t>
      </w:r>
      <w:r w:rsidRPr="00887D66">
        <w:rPr>
          <w:rFonts w:ascii="Times New Roman" w:hAnsi="Times New Roman" w:hint="eastAsia"/>
          <w:sz w:val="24"/>
          <w:szCs w:val="24"/>
        </w:rPr>
        <w:t>文明施工。合同当事人对文明施工的要求：</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hint="eastAsia"/>
          <w:b/>
          <w:sz w:val="24"/>
          <w:szCs w:val="24"/>
          <w:u w:val="single"/>
        </w:rPr>
        <w:t>严格按照湖北省、宜昌市文明施工现场标准组织施工。达不到上述要求的；施工及相关人员在施工现场发生事故的（如闹事、殴打、抢劫、偷盗事件发生，所造成的一切损失及后果由承包方承担）；承包人及其相关人员与监理人员、设计人员、发包方管理人员发生正面冲突的；影响施工正常进行的；发包人有权根据具体情况给与一定的经济处罚，情节严重的，发包人有权解除合同</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2"/>
        <w:jc w:val="left"/>
        <w:rPr>
          <w:rFonts w:ascii="Times New Roman" w:hAnsi="Times New Roman"/>
          <w:sz w:val="24"/>
          <w:szCs w:val="24"/>
        </w:rPr>
      </w:pPr>
      <w:r w:rsidRPr="00887D66">
        <w:rPr>
          <w:rFonts w:ascii="Times New Roman" w:hAnsi="Times New Roman" w:hint="eastAsia"/>
          <w:b/>
          <w:sz w:val="24"/>
          <w:szCs w:val="24"/>
          <w:u w:val="single"/>
        </w:rPr>
        <w:t>本工程禁止承包人车辆带泥上路，因承包人原因导致道路出现污染，承包人应负责立即清扫干净。自行承担引起的行政处罚及赔偿，还须向发包人支付</w:t>
      </w:r>
      <w:r w:rsidRPr="00887D66">
        <w:rPr>
          <w:rFonts w:ascii="Times New Roman" w:hAnsi="Times New Roman"/>
          <w:b/>
          <w:sz w:val="24"/>
          <w:szCs w:val="24"/>
          <w:u w:val="single"/>
        </w:rPr>
        <w:t>2000</w:t>
      </w:r>
      <w:r w:rsidRPr="00887D66">
        <w:rPr>
          <w:rFonts w:ascii="Times New Roman" w:hAnsi="Times New Roman" w:hint="eastAsia"/>
          <w:b/>
          <w:sz w:val="24"/>
          <w:szCs w:val="24"/>
          <w:u w:val="single"/>
        </w:rPr>
        <w:t>元</w:t>
      </w:r>
      <w:r w:rsidRPr="00887D66">
        <w:rPr>
          <w:rFonts w:ascii="Times New Roman" w:hAnsi="Times New Roman"/>
          <w:b/>
          <w:sz w:val="24"/>
          <w:szCs w:val="24"/>
          <w:u w:val="single"/>
        </w:rPr>
        <w:t>/</w:t>
      </w:r>
      <w:r w:rsidRPr="00887D66">
        <w:rPr>
          <w:rFonts w:ascii="Times New Roman" w:hAnsi="Times New Roman" w:hint="eastAsia"/>
          <w:b/>
          <w:sz w:val="24"/>
          <w:szCs w:val="24"/>
          <w:u w:val="single"/>
        </w:rPr>
        <w:t>次的违约金</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6.1.6</w:t>
      </w:r>
      <w:r w:rsidRPr="00887D66">
        <w:rPr>
          <w:rFonts w:ascii="Times New Roman" w:hAnsi="Times New Roman" w:hint="eastAsia"/>
          <w:sz w:val="24"/>
          <w:szCs w:val="24"/>
        </w:rPr>
        <w:t>关于安全文明施工费支付比例和支付期限的约定：</w:t>
      </w:r>
    </w:p>
    <w:p w:rsidR="000C3664" w:rsidRPr="00887D66" w:rsidRDefault="000C3664" w:rsidP="0012283A">
      <w:pPr>
        <w:spacing w:line="360" w:lineRule="exact"/>
        <w:ind w:firstLineChars="200" w:firstLine="482"/>
        <w:jc w:val="left"/>
        <w:rPr>
          <w:rFonts w:ascii="Times New Roman" w:hAnsi="Times New Roman"/>
          <w:b/>
          <w:sz w:val="24"/>
          <w:szCs w:val="24"/>
          <w:u w:val="single"/>
        </w:rPr>
      </w:pPr>
      <w:bookmarkStart w:id="118" w:name="_Toc351203639"/>
      <w:bookmarkEnd w:id="110"/>
      <w:bookmarkEnd w:id="111"/>
      <w:bookmarkEnd w:id="112"/>
      <w:bookmarkEnd w:id="113"/>
      <w:bookmarkEnd w:id="114"/>
      <w:bookmarkEnd w:id="115"/>
      <w:bookmarkEnd w:id="116"/>
      <w:r w:rsidRPr="00887D66">
        <w:rPr>
          <w:rFonts w:ascii="Times New Roman" w:hAnsi="Times New Roman" w:hint="eastAsia"/>
          <w:b/>
          <w:sz w:val="24"/>
          <w:szCs w:val="24"/>
          <w:u w:val="single"/>
        </w:rPr>
        <w:t>本工程所有安全施工费用、安全防护费用、意外伤害保险费用、安全文明施工措施费用均包含在合同价款中，随工程进度款支付</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0"/>
        <w:jc w:val="left"/>
        <w:rPr>
          <w:rFonts w:ascii="Times New Roman" w:hAnsi="Times New Roman"/>
          <w:b/>
          <w:sz w:val="24"/>
          <w:szCs w:val="24"/>
        </w:rPr>
      </w:pPr>
      <w:r w:rsidRPr="00887D66">
        <w:rPr>
          <w:rFonts w:ascii="Times New Roman" w:hAnsi="Times New Roman" w:hint="eastAsia"/>
          <w:sz w:val="24"/>
          <w:szCs w:val="24"/>
        </w:rPr>
        <w:t>安全文明施工费的支付及条件：</w:t>
      </w:r>
      <w:r w:rsidRPr="00887D66">
        <w:rPr>
          <w:rFonts w:ascii="Times New Roman" w:hAnsi="Times New Roman" w:hint="eastAsia"/>
          <w:b/>
          <w:sz w:val="24"/>
          <w:szCs w:val="24"/>
          <w:u w:val="single"/>
        </w:rPr>
        <w:t>支付前，发包人或监理工程师对承包人施工现场安全文明施工情况进行检查。凡施工现场未达到现行安全文明施工标准的，暂停支付当期工程进度款。待承包人整改完毕，经发包人或监理工程师复查合格后支付</w:t>
      </w:r>
      <w:r w:rsidRPr="00887D66">
        <w:rPr>
          <w:rFonts w:ascii="Times New Roman" w:hAnsi="Times New Roman" w:hint="eastAsia"/>
          <w:b/>
          <w:sz w:val="24"/>
          <w:szCs w:val="24"/>
        </w:rPr>
        <w:t>。</w:t>
      </w:r>
    </w:p>
    <w:p w:rsidR="000C3664" w:rsidRPr="00887D66" w:rsidRDefault="000C3664" w:rsidP="0012283A">
      <w:pPr>
        <w:spacing w:line="360" w:lineRule="exact"/>
        <w:ind w:firstLineChars="249" w:firstLine="598"/>
        <w:jc w:val="left"/>
        <w:outlineLvl w:val="0"/>
        <w:rPr>
          <w:rFonts w:ascii="Times New Roman" w:hAnsi="Times New Roman"/>
          <w:sz w:val="24"/>
          <w:szCs w:val="24"/>
        </w:rPr>
      </w:pPr>
      <w:r w:rsidRPr="00887D66">
        <w:rPr>
          <w:rFonts w:ascii="Times New Roman" w:hAnsi="Times New Roman"/>
          <w:sz w:val="24"/>
          <w:szCs w:val="24"/>
        </w:rPr>
        <w:t xml:space="preserve">6.1.8 </w:t>
      </w:r>
      <w:r w:rsidRPr="00887D66">
        <w:rPr>
          <w:rFonts w:ascii="Times New Roman" w:hAnsi="Times New Roman" w:hint="eastAsia"/>
          <w:sz w:val="24"/>
          <w:szCs w:val="24"/>
        </w:rPr>
        <w:t>事故处理</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1</w:t>
      </w:r>
      <w:r w:rsidRPr="00887D66">
        <w:rPr>
          <w:rFonts w:ascii="Times New Roman" w:hAnsi="Times New Roman" w:hint="eastAsia"/>
          <w:b/>
          <w:sz w:val="24"/>
          <w:szCs w:val="24"/>
        </w:rPr>
        <w:t>）</w:t>
      </w:r>
      <w:r w:rsidRPr="00887D66">
        <w:rPr>
          <w:rFonts w:ascii="Times New Roman" w:hAnsi="Times New Roman" w:hint="eastAsia"/>
          <w:b/>
          <w:sz w:val="24"/>
          <w:szCs w:val="24"/>
          <w:u w:val="single"/>
        </w:rPr>
        <w:t>如发生安全事故，除按法定程序办理有关事宜外，还必须按以下程序进行处理</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2</w:t>
      </w:r>
      <w:r w:rsidRPr="00887D66">
        <w:rPr>
          <w:rFonts w:ascii="Times New Roman" w:hAnsi="Times New Roman" w:hint="eastAsia"/>
          <w:b/>
          <w:sz w:val="24"/>
          <w:szCs w:val="24"/>
        </w:rPr>
        <w:t>）</w:t>
      </w:r>
      <w:r w:rsidRPr="00887D66">
        <w:rPr>
          <w:rFonts w:ascii="Times New Roman" w:hAnsi="Times New Roman" w:hint="eastAsia"/>
          <w:b/>
          <w:sz w:val="24"/>
          <w:szCs w:val="24"/>
          <w:u w:val="single"/>
        </w:rPr>
        <w:t>报告安全事故：安全事故发生后，承包人应在</w:t>
      </w:r>
      <w:r w:rsidRPr="00887D66">
        <w:rPr>
          <w:rFonts w:ascii="Times New Roman" w:hAnsi="Times New Roman"/>
          <w:b/>
          <w:sz w:val="24"/>
          <w:szCs w:val="24"/>
          <w:u w:val="single"/>
        </w:rPr>
        <w:t xml:space="preserve"> 1 </w:t>
      </w:r>
      <w:r w:rsidRPr="00887D66">
        <w:rPr>
          <w:rFonts w:ascii="Times New Roman" w:hAnsi="Times New Roman" w:hint="eastAsia"/>
          <w:b/>
          <w:sz w:val="24"/>
          <w:szCs w:val="24"/>
          <w:u w:val="single"/>
        </w:rPr>
        <w:t>小时内用最快的信息传递手段，将发生事故的时间、地点、伤亡人数、事故原因等情况，报监理工程师和发包人</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3</w:t>
      </w:r>
      <w:r w:rsidRPr="00887D66">
        <w:rPr>
          <w:rFonts w:ascii="Times New Roman" w:hAnsi="Times New Roman" w:hint="eastAsia"/>
          <w:b/>
          <w:sz w:val="24"/>
          <w:szCs w:val="24"/>
        </w:rPr>
        <w:t>）</w:t>
      </w:r>
      <w:r w:rsidRPr="00887D66">
        <w:rPr>
          <w:rFonts w:ascii="Times New Roman" w:hAnsi="Times New Roman" w:hint="eastAsia"/>
          <w:b/>
          <w:sz w:val="24"/>
          <w:szCs w:val="24"/>
          <w:u w:val="single"/>
        </w:rPr>
        <w:t>事故处理：承包人负责抢救伤员、排除险情，防止事故蔓延扩大，保护好现场，并做好标识；并启动保险理赔程序</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2"/>
        <w:jc w:val="left"/>
        <w:rPr>
          <w:rFonts w:ascii="Times New Roman" w:hAnsi="Times New Roman"/>
          <w:b/>
          <w:sz w:val="24"/>
          <w:szCs w:val="24"/>
          <w:u w:val="single"/>
        </w:rPr>
      </w:pPr>
      <w:r w:rsidRPr="00887D66">
        <w:rPr>
          <w:rFonts w:ascii="Times New Roman" w:hAnsi="Times New Roman" w:hint="eastAsia"/>
          <w:b/>
          <w:sz w:val="24"/>
          <w:szCs w:val="24"/>
        </w:rPr>
        <w:t>（</w:t>
      </w:r>
      <w:r w:rsidRPr="00887D66">
        <w:rPr>
          <w:rFonts w:ascii="Times New Roman" w:hAnsi="Times New Roman"/>
          <w:b/>
          <w:sz w:val="24"/>
          <w:szCs w:val="24"/>
        </w:rPr>
        <w:t>4</w:t>
      </w:r>
      <w:r w:rsidRPr="00887D66">
        <w:rPr>
          <w:rFonts w:ascii="Times New Roman" w:hAnsi="Times New Roman" w:hint="eastAsia"/>
          <w:b/>
          <w:sz w:val="24"/>
          <w:szCs w:val="24"/>
        </w:rPr>
        <w:t>）</w:t>
      </w:r>
      <w:r w:rsidRPr="00887D66">
        <w:rPr>
          <w:rFonts w:ascii="Times New Roman" w:hAnsi="Times New Roman" w:hint="eastAsia"/>
          <w:b/>
          <w:sz w:val="24"/>
          <w:szCs w:val="24"/>
          <w:u w:val="single"/>
        </w:rPr>
        <w:t>事故调查：承包人应组织内部技术安全、质量部门的人员组成调查组，开展调查，并配合做好发包人或政府有关部门组织的调查工作</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5</w:t>
      </w:r>
      <w:r w:rsidRPr="00887D66">
        <w:rPr>
          <w:rFonts w:ascii="Times New Roman" w:hAnsi="Times New Roman" w:hint="eastAsia"/>
          <w:b/>
          <w:sz w:val="24"/>
          <w:szCs w:val="24"/>
        </w:rPr>
        <w:t>）</w:t>
      </w:r>
      <w:r w:rsidRPr="00887D66">
        <w:rPr>
          <w:rFonts w:ascii="Times New Roman" w:hAnsi="Times New Roman" w:hint="eastAsia"/>
          <w:b/>
          <w:sz w:val="24"/>
          <w:szCs w:val="24"/>
          <w:u w:val="single"/>
        </w:rPr>
        <w:t>调查报告：承包人应把事故发生经过、原因、性质、损失、责任、处理意见、纠正和预防措施撰写成调查报告，送监理工程师会审后报发包人</w:t>
      </w:r>
      <w:r w:rsidRPr="00887D66">
        <w:rPr>
          <w:rFonts w:ascii="Times New Roman" w:hAnsi="Times New Roman" w:hint="eastAsia"/>
          <w:b/>
          <w:sz w:val="24"/>
          <w:szCs w:val="24"/>
        </w:rPr>
        <w:t>。</w:t>
      </w:r>
    </w:p>
    <w:p w:rsidR="000C3664" w:rsidRPr="00887D66" w:rsidRDefault="000C3664" w:rsidP="000B3B0C">
      <w:pPr>
        <w:spacing w:line="360" w:lineRule="exact"/>
        <w:jc w:val="left"/>
        <w:outlineLvl w:val="0"/>
        <w:rPr>
          <w:rFonts w:ascii="Times New Roman" w:hAnsi="Times New Roman"/>
          <w:b/>
          <w:sz w:val="24"/>
          <w:szCs w:val="24"/>
          <w:u w:val="single"/>
        </w:rPr>
      </w:pPr>
      <w:r w:rsidRPr="00887D66">
        <w:rPr>
          <w:rFonts w:ascii="Times New Roman" w:hAnsi="Times New Roman"/>
          <w:b/>
          <w:sz w:val="24"/>
          <w:szCs w:val="24"/>
        </w:rPr>
        <w:t xml:space="preserve">7. </w:t>
      </w:r>
      <w:r w:rsidRPr="00887D66">
        <w:rPr>
          <w:rFonts w:ascii="Times New Roman" w:hAnsi="Times New Roman" w:hint="eastAsia"/>
          <w:b/>
          <w:sz w:val="24"/>
          <w:szCs w:val="24"/>
        </w:rPr>
        <w:t>工期和进度</w:t>
      </w:r>
      <w:bookmarkEnd w:id="118"/>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7.1 </w:t>
      </w:r>
      <w:r w:rsidRPr="00887D66">
        <w:rPr>
          <w:rFonts w:ascii="Times New Roman" w:hAnsi="Times New Roman" w:hint="eastAsia"/>
          <w:sz w:val="24"/>
          <w:szCs w:val="24"/>
        </w:rPr>
        <w:t>施工组织设计</w:t>
      </w:r>
    </w:p>
    <w:p w:rsidR="000C3664" w:rsidRPr="00887D66" w:rsidRDefault="000C366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sz w:val="24"/>
          <w:szCs w:val="24"/>
        </w:rPr>
        <w:t xml:space="preserve">7.1.1 </w:t>
      </w:r>
      <w:r w:rsidRPr="00887D66">
        <w:rPr>
          <w:rFonts w:ascii="Times New Roman" w:hAnsi="Times New Roman" w:hint="eastAsia"/>
          <w:sz w:val="24"/>
          <w:szCs w:val="24"/>
        </w:rPr>
        <w:t>合同当事人约定的施工组织设计应包括的其他内容</w:t>
      </w:r>
      <w:r w:rsidRPr="00887D66">
        <w:rPr>
          <w:rFonts w:ascii="Times New Roman" w:hAnsi="Times New Roman" w:hint="eastAsia"/>
          <w:color w:val="000000"/>
          <w:kern w:val="0"/>
          <w:sz w:val="24"/>
          <w:szCs w:val="24"/>
        </w:rPr>
        <w:t>：</w:t>
      </w:r>
      <w:r w:rsidRPr="00887D66">
        <w:rPr>
          <w:rFonts w:ascii="Times New Roman" w:hAnsi="Times New Roman" w:hint="eastAsia"/>
          <w:b/>
          <w:sz w:val="24"/>
          <w:szCs w:val="24"/>
          <w:u w:val="single"/>
        </w:rPr>
        <w:t>以招标文件和通用条款的规定为准</w:t>
      </w:r>
      <w:r w:rsidRPr="00887D66">
        <w:rPr>
          <w:rFonts w:ascii="Times New Roman" w:hAnsi="Times New Roman" w:hint="eastAsia"/>
          <w:sz w:val="24"/>
          <w:szCs w:val="24"/>
        </w:rPr>
        <w:t>。</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sz w:val="24"/>
          <w:szCs w:val="24"/>
        </w:rPr>
        <w:t>7.1.2</w:t>
      </w:r>
      <w:r w:rsidRPr="00887D66">
        <w:rPr>
          <w:rFonts w:ascii="Times New Roman" w:hAnsi="Times New Roman"/>
          <w:color w:val="000000"/>
          <w:sz w:val="24"/>
          <w:szCs w:val="24"/>
        </w:rPr>
        <w:t xml:space="preserve"> </w:t>
      </w:r>
      <w:r w:rsidRPr="00887D66">
        <w:rPr>
          <w:rFonts w:ascii="Times New Roman" w:hAnsi="Times New Roman" w:hint="eastAsia"/>
          <w:color w:val="000000"/>
          <w:kern w:val="0"/>
          <w:sz w:val="24"/>
          <w:szCs w:val="24"/>
        </w:rPr>
        <w:t>施工组织设计的提交和修改</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sz w:val="24"/>
          <w:szCs w:val="24"/>
        </w:rPr>
      </w:pPr>
      <w:r w:rsidRPr="00887D66">
        <w:rPr>
          <w:rFonts w:ascii="Times New Roman" w:hAnsi="Times New Roman" w:hint="eastAsia"/>
          <w:color w:val="000000"/>
          <w:kern w:val="0"/>
          <w:sz w:val="24"/>
          <w:szCs w:val="24"/>
        </w:rPr>
        <w:t>承包人提交详细施工组织设计的期限的约定：</w:t>
      </w:r>
      <w:r w:rsidRPr="00887D66">
        <w:rPr>
          <w:rFonts w:ascii="Times New Roman" w:hAnsi="Times New Roman" w:hint="eastAsia"/>
          <w:b/>
          <w:sz w:val="24"/>
          <w:szCs w:val="24"/>
          <w:u w:val="single"/>
        </w:rPr>
        <w:t>开工前</w:t>
      </w:r>
      <w:r w:rsidRPr="00887D66">
        <w:rPr>
          <w:rFonts w:ascii="Times New Roman" w:hAnsi="Times New Roman"/>
          <w:b/>
          <w:sz w:val="24"/>
          <w:szCs w:val="24"/>
          <w:u w:val="single"/>
        </w:rPr>
        <w:t>7</w:t>
      </w:r>
      <w:r w:rsidRPr="00887D66">
        <w:rPr>
          <w:rFonts w:ascii="Times New Roman" w:hAnsi="Times New Roman" w:hint="eastAsia"/>
          <w:b/>
          <w:sz w:val="24"/>
          <w:szCs w:val="24"/>
          <w:u w:val="single"/>
        </w:rPr>
        <w:t>日历天</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发包人和监理人在收到详细的施工组织设计后确认或提出修改意见的期限：</w:t>
      </w:r>
      <w:r w:rsidRPr="00887D66">
        <w:rPr>
          <w:rFonts w:ascii="Times New Roman" w:hAnsi="Times New Roman" w:hint="eastAsia"/>
          <w:b/>
          <w:sz w:val="24"/>
          <w:szCs w:val="24"/>
          <w:u w:val="single"/>
        </w:rPr>
        <w:t>收到之日起</w:t>
      </w:r>
      <w:r w:rsidRPr="00887D66">
        <w:rPr>
          <w:rFonts w:ascii="Times New Roman" w:hAnsi="Times New Roman"/>
          <w:b/>
          <w:sz w:val="24"/>
          <w:szCs w:val="24"/>
          <w:u w:val="single"/>
        </w:rPr>
        <w:t>7</w:t>
      </w:r>
      <w:r w:rsidRPr="00887D66">
        <w:rPr>
          <w:rFonts w:ascii="Times New Roman" w:hAnsi="Times New Roman" w:hint="eastAsia"/>
          <w:b/>
          <w:sz w:val="24"/>
          <w:szCs w:val="24"/>
          <w:u w:val="single"/>
        </w:rPr>
        <w:t>日历天</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7</w:t>
      </w:r>
      <w:bookmarkStart w:id="119" w:name="_Toc312677479"/>
      <w:bookmarkStart w:id="120" w:name="_Toc297216173"/>
      <w:bookmarkStart w:id="121" w:name="_Toc300934966"/>
      <w:bookmarkStart w:id="122" w:name="_Toc297123514"/>
      <w:bookmarkStart w:id="123" w:name="_Toc304295541"/>
      <w:bookmarkStart w:id="124" w:name="_Toc303539123"/>
      <w:bookmarkStart w:id="125" w:name="_Toc312678005"/>
      <w:r w:rsidRPr="00887D66">
        <w:rPr>
          <w:rFonts w:ascii="Times New Roman" w:hAnsi="Times New Roman"/>
          <w:color w:val="000000"/>
          <w:sz w:val="24"/>
          <w:szCs w:val="24"/>
        </w:rPr>
        <w:t xml:space="preserve">.2 </w:t>
      </w:r>
      <w:r w:rsidRPr="00887D66">
        <w:rPr>
          <w:rFonts w:ascii="Times New Roman" w:hAnsi="Times New Roman" w:hint="eastAsia"/>
          <w:color w:val="000000"/>
          <w:sz w:val="24"/>
          <w:szCs w:val="24"/>
        </w:rPr>
        <w:t>施工进度计划</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7.2.2 </w:t>
      </w:r>
      <w:r w:rsidRPr="00887D66">
        <w:rPr>
          <w:rFonts w:ascii="Times New Roman" w:hAnsi="Times New Roman" w:hint="eastAsia"/>
          <w:color w:val="000000"/>
          <w:sz w:val="24"/>
          <w:szCs w:val="24"/>
        </w:rPr>
        <w:t>施工进度计划的修订</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color w:val="000000"/>
          <w:sz w:val="24"/>
          <w:szCs w:val="24"/>
        </w:rPr>
        <w:t>发包人和监理人在收到修订的施工进度计划后确认或提出修改意见的期限：</w:t>
      </w:r>
      <w:r w:rsidRPr="00887D66">
        <w:rPr>
          <w:rFonts w:ascii="Times New Roman" w:hAnsi="Times New Roman" w:hint="eastAsia"/>
          <w:b/>
          <w:sz w:val="24"/>
          <w:szCs w:val="24"/>
          <w:u w:val="single"/>
        </w:rPr>
        <w:t>收到之日起</w:t>
      </w:r>
      <w:r w:rsidRPr="00887D66">
        <w:rPr>
          <w:rFonts w:ascii="Times New Roman" w:hAnsi="Times New Roman"/>
          <w:b/>
          <w:sz w:val="24"/>
          <w:szCs w:val="24"/>
          <w:u w:val="single"/>
        </w:rPr>
        <w:t>7</w:t>
      </w:r>
      <w:r w:rsidRPr="00887D66">
        <w:rPr>
          <w:rFonts w:ascii="Times New Roman" w:hAnsi="Times New Roman" w:hint="eastAsia"/>
          <w:b/>
          <w:sz w:val="24"/>
          <w:szCs w:val="24"/>
          <w:u w:val="single"/>
        </w:rPr>
        <w:t>日历天</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hint="eastAsia"/>
          <w:b/>
          <w:sz w:val="24"/>
          <w:szCs w:val="24"/>
        </w:rPr>
        <w:t>实际进度与进度计划不符时的处理</w:t>
      </w:r>
      <w:r w:rsidRPr="00887D66">
        <w:rPr>
          <w:rFonts w:ascii="Times New Roman" w:hAnsi="Times New Roman"/>
          <w:b/>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(1)</w:t>
      </w:r>
      <w:r w:rsidRPr="00887D66">
        <w:rPr>
          <w:rFonts w:ascii="Times New Roman" w:hAnsi="Times New Roman" w:hint="eastAsia"/>
          <w:b/>
          <w:sz w:val="24"/>
          <w:szCs w:val="24"/>
          <w:u w:val="single"/>
        </w:rPr>
        <w:t>承包人应当加强计划管理，严格按照工程师确认的工程进度计划组织施工，并接受工程师对工程进度的检查、监督</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(2)</w:t>
      </w:r>
      <w:r w:rsidRPr="00887D66">
        <w:rPr>
          <w:rFonts w:ascii="Times New Roman" w:hAnsi="Times New Roman" w:hint="eastAsia"/>
          <w:b/>
          <w:sz w:val="24"/>
          <w:szCs w:val="24"/>
          <w:u w:val="single"/>
        </w:rPr>
        <w:t>为便于工程师掌握和控制工期，承包人应于每月</w:t>
      </w:r>
      <w:r w:rsidRPr="00887D66">
        <w:rPr>
          <w:rFonts w:ascii="Times New Roman" w:hAnsi="Times New Roman"/>
          <w:b/>
          <w:sz w:val="24"/>
          <w:szCs w:val="24"/>
          <w:u w:val="single"/>
        </w:rPr>
        <w:t>25</w:t>
      </w:r>
      <w:r w:rsidRPr="00887D66">
        <w:rPr>
          <w:rFonts w:ascii="Times New Roman" w:hAnsi="Times New Roman" w:hint="eastAsia"/>
          <w:b/>
          <w:sz w:val="24"/>
          <w:szCs w:val="24"/>
          <w:u w:val="single"/>
        </w:rPr>
        <w:t>日前向工程师填报工程</w:t>
      </w:r>
      <w:r w:rsidRPr="00887D66">
        <w:rPr>
          <w:rFonts w:ascii="Times New Roman" w:hAnsi="Times New Roman"/>
          <w:b/>
          <w:sz w:val="24"/>
          <w:szCs w:val="24"/>
          <w:u w:val="single"/>
        </w:rPr>
        <w:t xml:space="preserve"> </w:t>
      </w:r>
      <w:r w:rsidRPr="00887D66">
        <w:rPr>
          <w:rFonts w:ascii="Times New Roman" w:hAnsi="Times New Roman" w:hint="eastAsia"/>
          <w:b/>
          <w:sz w:val="24"/>
          <w:szCs w:val="24"/>
          <w:u w:val="single"/>
        </w:rPr>
        <w:t>（含各分部、分项工程）的当月进度计划完成情况（未完成计划的必须说明原因）</w:t>
      </w:r>
      <w:r w:rsidRPr="00887D66">
        <w:rPr>
          <w:rFonts w:ascii="Times New Roman" w:hAnsi="Times New Roman"/>
          <w:b/>
          <w:sz w:val="24"/>
          <w:szCs w:val="24"/>
          <w:u w:val="single"/>
        </w:rPr>
        <w:t xml:space="preserve"> </w:t>
      </w:r>
      <w:r w:rsidRPr="00887D66">
        <w:rPr>
          <w:rFonts w:ascii="Times New Roman" w:hAnsi="Times New Roman" w:hint="eastAsia"/>
          <w:b/>
          <w:sz w:val="24"/>
          <w:szCs w:val="24"/>
          <w:u w:val="single"/>
        </w:rPr>
        <w:t>，并在此基础上更新工程进度计划、资金计划和其它工作计划。工程师在接到报告后应当予以确认或提出书面意见，承包人必须按照工程师的确认或者书面意见执行</w:t>
      </w:r>
      <w:r w:rsidRPr="00887D66">
        <w:rPr>
          <w:rFonts w:ascii="Times New Roman" w:hAnsi="Times New Roman" w:hint="eastAsia"/>
          <w:b/>
          <w:sz w:val="24"/>
          <w:szCs w:val="24"/>
        </w:rPr>
        <w:t>。</w:t>
      </w:r>
      <w:r w:rsidRPr="00887D66">
        <w:rPr>
          <w:rFonts w:ascii="Times New Roman" w:hAnsi="Times New Roman"/>
          <w:b/>
          <w:sz w:val="24"/>
          <w:szCs w:val="24"/>
        </w:rPr>
        <w:t xml:space="preserve"> </w:t>
      </w:r>
    </w:p>
    <w:p w:rsidR="000C3664" w:rsidRPr="00887D66" w:rsidRDefault="000C3664" w:rsidP="0012283A">
      <w:pPr>
        <w:spacing w:line="360" w:lineRule="exact"/>
        <w:ind w:firstLineChars="200" w:firstLine="482"/>
        <w:jc w:val="left"/>
        <w:rPr>
          <w:rFonts w:ascii="Times New Roman" w:hAnsi="Times New Roman"/>
          <w:sz w:val="24"/>
          <w:szCs w:val="24"/>
        </w:rPr>
      </w:pPr>
      <w:r w:rsidRPr="00887D66">
        <w:rPr>
          <w:rFonts w:ascii="Times New Roman" w:hAnsi="Times New Roman"/>
          <w:b/>
          <w:sz w:val="24"/>
          <w:szCs w:val="24"/>
        </w:rPr>
        <w:t>(3)</w:t>
      </w:r>
      <w:r w:rsidRPr="00887D66">
        <w:rPr>
          <w:rFonts w:ascii="Times New Roman" w:hAnsi="Times New Roman" w:hint="eastAsia"/>
          <w:b/>
          <w:sz w:val="24"/>
          <w:szCs w:val="24"/>
          <w:u w:val="single"/>
        </w:rPr>
        <w:t>工程实际进度与经工程师确认的进度计划或者更新进度计划不符时，工程师认为本工程或其中任何部分工程进度滞后而不能按预定工期完工，则应将此情况通知承包人、发包人。发包人有权提请市招标委员会对此延误进行审查，若其认为主要责任在承包人，则发包人有权要求承包人据此编制修改工程进度计划或单方面中止该施工合同且提请招标委员会重新确定施工单位，且承包人无权要求发包人支付任何附加费用。如承包人未能在工程师发布指令后</w:t>
      </w:r>
      <w:r w:rsidRPr="00887D66">
        <w:rPr>
          <w:rFonts w:ascii="Times New Roman" w:hAnsi="Times New Roman"/>
          <w:b/>
          <w:sz w:val="24"/>
          <w:szCs w:val="24"/>
          <w:u w:val="single"/>
        </w:rPr>
        <w:t xml:space="preserve"> 3</w:t>
      </w:r>
      <w:r w:rsidRPr="00887D66">
        <w:rPr>
          <w:rFonts w:ascii="Times New Roman" w:hAnsi="Times New Roman" w:hint="eastAsia"/>
          <w:b/>
          <w:sz w:val="24"/>
          <w:szCs w:val="24"/>
          <w:u w:val="single"/>
        </w:rPr>
        <w:t>天内采取有效措施，工程进度仍然无明显改进，发包人有权解除部分或全部合同，将未完工程另行发包或者划拨给其他有能力的第三方，承包人必须无条件服从，由此所造成的损失全部由承包人承担，并不免除承包人的违约赔偿责任。有关部分或全部解除合同的实施办法按本合同专用条款中</w:t>
      </w:r>
      <w:r w:rsidRPr="00887D66">
        <w:rPr>
          <w:rFonts w:ascii="Times New Roman" w:hAnsi="Times New Roman"/>
          <w:b/>
          <w:sz w:val="24"/>
          <w:szCs w:val="24"/>
          <w:u w:val="single"/>
        </w:rPr>
        <w:t xml:space="preserve"> 16.2 </w:t>
      </w:r>
      <w:r w:rsidRPr="00887D66">
        <w:rPr>
          <w:rFonts w:ascii="Times New Roman" w:hAnsi="Times New Roman" w:hint="eastAsia"/>
          <w:b/>
          <w:sz w:val="24"/>
          <w:szCs w:val="24"/>
          <w:u w:val="single"/>
        </w:rPr>
        <w:t>的相关约定执行</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7.3 </w:t>
      </w:r>
      <w:r w:rsidRPr="00887D66">
        <w:rPr>
          <w:rFonts w:ascii="Times New Roman" w:hAnsi="Times New Roman" w:hint="eastAsia"/>
          <w:color w:val="000000"/>
          <w:sz w:val="24"/>
          <w:szCs w:val="24"/>
        </w:rPr>
        <w:t>开工</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7.3.1 </w:t>
      </w:r>
      <w:r w:rsidRPr="00887D66">
        <w:rPr>
          <w:rFonts w:ascii="Times New Roman" w:hAnsi="Times New Roman" w:hint="eastAsia"/>
          <w:color w:val="000000"/>
          <w:sz w:val="24"/>
          <w:szCs w:val="24"/>
        </w:rPr>
        <w:t>开工准备</w:t>
      </w:r>
    </w:p>
    <w:p w:rsidR="000C3664" w:rsidRPr="00887D66" w:rsidRDefault="000C3664" w:rsidP="0012283A">
      <w:pPr>
        <w:spacing w:line="360" w:lineRule="exact"/>
        <w:ind w:firstLineChars="200" w:firstLine="480"/>
        <w:jc w:val="left"/>
        <w:rPr>
          <w:rFonts w:ascii="Times New Roman" w:hAnsi="Times New Roman"/>
          <w:sz w:val="24"/>
          <w:szCs w:val="24"/>
          <w:u w:val="single"/>
        </w:rPr>
      </w:pPr>
      <w:r w:rsidRPr="00887D66">
        <w:rPr>
          <w:rFonts w:ascii="Times New Roman" w:hAnsi="Times New Roman" w:hint="eastAsia"/>
          <w:color w:val="000000"/>
          <w:sz w:val="24"/>
          <w:szCs w:val="24"/>
        </w:rPr>
        <w:t>关于承包人提交</w:t>
      </w:r>
      <w:r w:rsidRPr="00887D66">
        <w:rPr>
          <w:rFonts w:ascii="Times New Roman" w:hAnsi="Times New Roman" w:hint="eastAsia"/>
          <w:color w:val="000000"/>
          <w:kern w:val="0"/>
          <w:sz w:val="24"/>
          <w:szCs w:val="24"/>
        </w:rPr>
        <w:t>工程开工报审表的期限：</w:t>
      </w:r>
      <w:r w:rsidRPr="00887D66">
        <w:rPr>
          <w:rFonts w:ascii="Times New Roman" w:hAnsi="Times New Roman" w:hint="eastAsia"/>
          <w:b/>
          <w:sz w:val="24"/>
          <w:szCs w:val="24"/>
          <w:u w:val="single"/>
        </w:rPr>
        <w:t>开工前</w:t>
      </w:r>
      <w:r w:rsidRPr="00887D66">
        <w:rPr>
          <w:rFonts w:ascii="Times New Roman" w:hAnsi="Times New Roman"/>
          <w:b/>
          <w:sz w:val="24"/>
          <w:szCs w:val="24"/>
          <w:u w:val="single"/>
        </w:rPr>
        <w:t>14</w:t>
      </w:r>
      <w:r w:rsidRPr="00887D66">
        <w:rPr>
          <w:rFonts w:ascii="Times New Roman" w:hAnsi="Times New Roman" w:hint="eastAsia"/>
          <w:b/>
          <w:sz w:val="24"/>
          <w:szCs w:val="24"/>
          <w:u w:val="single"/>
        </w:rPr>
        <w:t>天</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b/>
          <w:sz w:val="24"/>
          <w:szCs w:val="24"/>
        </w:rPr>
      </w:pPr>
      <w:r w:rsidRPr="00887D66">
        <w:rPr>
          <w:rFonts w:ascii="Times New Roman" w:hAnsi="Times New Roman" w:hint="eastAsia"/>
          <w:color w:val="000000"/>
          <w:sz w:val="24"/>
          <w:szCs w:val="24"/>
        </w:rPr>
        <w:t>关于发包人应完成的其他开工准备工作及期限：</w:t>
      </w:r>
    </w:p>
    <w:p w:rsidR="000C3664" w:rsidRPr="00887D66" w:rsidRDefault="000C3664" w:rsidP="0012283A">
      <w:pPr>
        <w:spacing w:line="360" w:lineRule="exact"/>
        <w:ind w:firstLineChars="200" w:firstLine="482"/>
        <w:jc w:val="left"/>
        <w:rPr>
          <w:rFonts w:ascii="Times New Roman" w:hAnsi="Times New Roman"/>
          <w:sz w:val="24"/>
          <w:szCs w:val="24"/>
          <w:u w:val="single"/>
        </w:rPr>
      </w:pPr>
      <w:r w:rsidRPr="00887D66">
        <w:rPr>
          <w:rFonts w:ascii="Times New Roman" w:hAnsi="Times New Roman" w:hint="eastAsia"/>
          <w:b/>
          <w:sz w:val="24"/>
          <w:szCs w:val="24"/>
        </w:rPr>
        <w:t>（</w:t>
      </w:r>
      <w:r w:rsidRPr="00887D66">
        <w:rPr>
          <w:rFonts w:ascii="Times New Roman" w:hAnsi="Times New Roman"/>
          <w:b/>
          <w:sz w:val="24"/>
          <w:szCs w:val="24"/>
        </w:rPr>
        <w:t>1</w:t>
      </w:r>
      <w:r w:rsidRPr="00887D66">
        <w:rPr>
          <w:rFonts w:ascii="Times New Roman" w:hAnsi="Times New Roman" w:hint="eastAsia"/>
          <w:b/>
          <w:sz w:val="24"/>
          <w:szCs w:val="24"/>
        </w:rPr>
        <w:t>）</w:t>
      </w:r>
      <w:r w:rsidRPr="00887D66">
        <w:rPr>
          <w:rFonts w:ascii="Times New Roman" w:hAnsi="Times New Roman" w:hint="eastAsia"/>
          <w:b/>
          <w:sz w:val="24"/>
          <w:szCs w:val="24"/>
          <w:u w:val="single"/>
        </w:rPr>
        <w:t>发包人最迟在开工前</w:t>
      </w:r>
      <w:r w:rsidRPr="00887D66">
        <w:rPr>
          <w:rFonts w:ascii="Times New Roman" w:hAnsi="Times New Roman"/>
          <w:b/>
          <w:sz w:val="24"/>
          <w:szCs w:val="24"/>
          <w:u w:val="single"/>
        </w:rPr>
        <w:t xml:space="preserve"> 14 </w:t>
      </w:r>
      <w:r w:rsidRPr="00887D66">
        <w:rPr>
          <w:rFonts w:ascii="Times New Roman" w:hAnsi="Times New Roman" w:hint="eastAsia"/>
          <w:b/>
          <w:sz w:val="24"/>
          <w:szCs w:val="24"/>
          <w:u w:val="single"/>
        </w:rPr>
        <w:t>天提供相关已有技术资料</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2"/>
        <w:jc w:val="left"/>
        <w:rPr>
          <w:rFonts w:ascii="Times New Roman" w:hAnsi="Times New Roman"/>
          <w:color w:val="000000"/>
          <w:sz w:val="24"/>
          <w:szCs w:val="24"/>
        </w:rPr>
      </w:pPr>
      <w:r w:rsidRPr="00887D66">
        <w:rPr>
          <w:rFonts w:ascii="Times New Roman" w:hAnsi="Times New Roman" w:hint="eastAsia"/>
          <w:b/>
          <w:sz w:val="24"/>
          <w:szCs w:val="24"/>
        </w:rPr>
        <w:t>（</w:t>
      </w:r>
      <w:r w:rsidRPr="00887D66">
        <w:rPr>
          <w:rFonts w:ascii="Times New Roman" w:hAnsi="Times New Roman"/>
          <w:b/>
          <w:sz w:val="24"/>
          <w:szCs w:val="24"/>
        </w:rPr>
        <w:t>2</w:t>
      </w:r>
      <w:r w:rsidRPr="00887D66">
        <w:rPr>
          <w:rFonts w:ascii="Times New Roman" w:hAnsi="Times New Roman" w:hint="eastAsia"/>
          <w:b/>
          <w:sz w:val="24"/>
          <w:szCs w:val="24"/>
        </w:rPr>
        <w:t>）</w:t>
      </w:r>
      <w:r w:rsidRPr="00887D66">
        <w:rPr>
          <w:rFonts w:ascii="Times New Roman" w:hAnsi="Times New Roman" w:hint="eastAsia"/>
          <w:b/>
          <w:sz w:val="24"/>
          <w:szCs w:val="24"/>
          <w:u w:val="single"/>
        </w:rPr>
        <w:t>发包人在开工前</w:t>
      </w:r>
      <w:r w:rsidRPr="00887D66">
        <w:rPr>
          <w:rFonts w:ascii="Times New Roman" w:hAnsi="Times New Roman"/>
          <w:b/>
          <w:sz w:val="24"/>
          <w:szCs w:val="24"/>
          <w:u w:val="single"/>
        </w:rPr>
        <w:t xml:space="preserve"> 3 </w:t>
      </w:r>
      <w:r w:rsidRPr="00887D66">
        <w:rPr>
          <w:rFonts w:ascii="Times New Roman" w:hAnsi="Times New Roman" w:hint="eastAsia"/>
          <w:b/>
          <w:sz w:val="24"/>
          <w:szCs w:val="24"/>
          <w:u w:val="single"/>
        </w:rPr>
        <w:t>天组织图纸会审和设计交底</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color w:val="000000"/>
          <w:sz w:val="24"/>
          <w:szCs w:val="24"/>
        </w:rPr>
        <w:t>关于承包人应完成的其他开工准备工作及期限：</w:t>
      </w:r>
      <w:r w:rsidRPr="00887D66">
        <w:rPr>
          <w:rFonts w:ascii="Times New Roman" w:hAnsi="Times New Roman" w:hint="eastAsia"/>
          <w:b/>
          <w:sz w:val="24"/>
          <w:szCs w:val="24"/>
          <w:u w:val="single"/>
        </w:rPr>
        <w:t>负责完成除施工许可证以外的其它施工所需证件、批件等的申请批准手续，费用由承包人承担，已含在合同价中，期限为发包人下达相关通知</w:t>
      </w:r>
      <w:r w:rsidRPr="00887D66">
        <w:rPr>
          <w:rFonts w:ascii="Times New Roman" w:hAnsi="Times New Roman"/>
          <w:b/>
          <w:sz w:val="24"/>
          <w:szCs w:val="24"/>
          <w:u w:val="single"/>
        </w:rPr>
        <w:t xml:space="preserve"> 30 </w:t>
      </w:r>
      <w:r w:rsidRPr="00887D66">
        <w:rPr>
          <w:rFonts w:ascii="Times New Roman" w:hAnsi="Times New Roman" w:hint="eastAsia"/>
          <w:b/>
          <w:sz w:val="24"/>
          <w:szCs w:val="24"/>
          <w:u w:val="single"/>
        </w:rPr>
        <w:t>天内完成</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2"/>
        <w:jc w:val="left"/>
        <w:rPr>
          <w:rFonts w:ascii="Times New Roman" w:hAnsi="Times New Roman"/>
          <w:sz w:val="24"/>
          <w:szCs w:val="24"/>
          <w:u w:val="single"/>
        </w:rPr>
      </w:pPr>
      <w:r w:rsidRPr="00887D66">
        <w:rPr>
          <w:rFonts w:ascii="Times New Roman" w:hAnsi="Times New Roman" w:hint="eastAsia"/>
          <w:b/>
          <w:sz w:val="24"/>
          <w:szCs w:val="24"/>
          <w:u w:val="single"/>
        </w:rPr>
        <w:t>承包人应在发包人下达相关通知</w:t>
      </w:r>
      <w:r w:rsidRPr="00887D66">
        <w:rPr>
          <w:rFonts w:ascii="Times New Roman" w:hAnsi="Times New Roman"/>
          <w:b/>
          <w:sz w:val="24"/>
          <w:szCs w:val="24"/>
          <w:u w:val="single"/>
        </w:rPr>
        <w:t>15</w:t>
      </w:r>
      <w:r w:rsidRPr="00887D66">
        <w:rPr>
          <w:rFonts w:ascii="Times New Roman" w:hAnsi="Times New Roman" w:hint="eastAsia"/>
          <w:b/>
          <w:sz w:val="24"/>
          <w:szCs w:val="24"/>
          <w:u w:val="single"/>
        </w:rPr>
        <w:t>天内及时办理本工程开、竣工手续所需证件、批件，并按规定交纳的相关费用。如因承包人未能及时交纳相关费用延误发包人办理上述手续，发包人有权从承包人应付进度款中代为交纳，且承包人向发包人支付</w:t>
      </w:r>
      <w:r w:rsidRPr="00887D66">
        <w:rPr>
          <w:rFonts w:ascii="Times New Roman" w:hAnsi="Times New Roman"/>
          <w:b/>
          <w:sz w:val="24"/>
          <w:szCs w:val="24"/>
          <w:u w:val="single"/>
        </w:rPr>
        <w:t>2</w:t>
      </w:r>
      <w:r w:rsidRPr="00887D66">
        <w:rPr>
          <w:rFonts w:ascii="Times New Roman" w:hAnsi="Times New Roman" w:hint="eastAsia"/>
          <w:b/>
          <w:sz w:val="24"/>
          <w:szCs w:val="24"/>
          <w:u w:val="single"/>
        </w:rPr>
        <w:t>万元</w:t>
      </w:r>
      <w:r w:rsidRPr="00887D66">
        <w:rPr>
          <w:rFonts w:ascii="Times New Roman" w:hAnsi="Times New Roman"/>
          <w:b/>
          <w:sz w:val="24"/>
          <w:szCs w:val="24"/>
          <w:u w:val="single"/>
        </w:rPr>
        <w:t>/</w:t>
      </w:r>
      <w:r w:rsidRPr="00887D66">
        <w:rPr>
          <w:rFonts w:ascii="Times New Roman" w:hAnsi="Times New Roman" w:hint="eastAsia"/>
          <w:b/>
          <w:sz w:val="24"/>
          <w:szCs w:val="24"/>
          <w:u w:val="single"/>
        </w:rPr>
        <w:t>件次的违约金</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7.3.2</w:t>
      </w:r>
      <w:r w:rsidRPr="00887D66">
        <w:rPr>
          <w:rFonts w:ascii="Times New Roman" w:hAnsi="Times New Roman" w:hint="eastAsia"/>
          <w:color w:val="000000"/>
          <w:sz w:val="24"/>
          <w:szCs w:val="24"/>
        </w:rPr>
        <w:t>开工通知</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因发包人原因造成监理人未能在计划开工日期之日起</w:t>
      </w:r>
      <w:r w:rsidRPr="00887D66">
        <w:rPr>
          <w:rFonts w:ascii="Times New Roman" w:hAnsi="Times New Roman"/>
          <w:b/>
          <w:sz w:val="24"/>
          <w:szCs w:val="24"/>
          <w:u w:val="single"/>
        </w:rPr>
        <w:t>180</w:t>
      </w:r>
      <w:r w:rsidRPr="00887D66">
        <w:rPr>
          <w:rFonts w:ascii="Times New Roman" w:hAnsi="Times New Roman" w:hint="eastAsia"/>
          <w:color w:val="000000"/>
          <w:sz w:val="24"/>
          <w:szCs w:val="24"/>
        </w:rPr>
        <w:t>天内发出开工通知的，承包人有权提出价格调整要求，或者解除合同。</w:t>
      </w:r>
    </w:p>
    <w:bookmarkEnd w:id="119"/>
    <w:bookmarkEnd w:id="120"/>
    <w:bookmarkEnd w:id="121"/>
    <w:bookmarkEnd w:id="122"/>
    <w:bookmarkEnd w:id="123"/>
    <w:bookmarkEnd w:id="124"/>
    <w:bookmarkEnd w:id="125"/>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7.4 </w:t>
      </w:r>
      <w:r w:rsidRPr="00887D66">
        <w:rPr>
          <w:rFonts w:ascii="Times New Roman" w:hAnsi="Times New Roman" w:hint="eastAsia"/>
          <w:color w:val="000000"/>
          <w:sz w:val="24"/>
          <w:szCs w:val="24"/>
        </w:rPr>
        <w:t>测量放线</w:t>
      </w:r>
    </w:p>
    <w:p w:rsidR="000C3664" w:rsidRPr="00887D66" w:rsidRDefault="000C366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color w:val="000000"/>
          <w:sz w:val="24"/>
          <w:szCs w:val="24"/>
        </w:rPr>
        <w:t>7.4.1</w:t>
      </w:r>
      <w:r w:rsidRPr="00887D66">
        <w:rPr>
          <w:rFonts w:ascii="Times New Roman" w:hAnsi="Times New Roman" w:hint="eastAsia"/>
          <w:color w:val="000000"/>
          <w:sz w:val="24"/>
          <w:szCs w:val="24"/>
        </w:rPr>
        <w:t>发包人通过监理人向承包人提供</w:t>
      </w:r>
      <w:r w:rsidRPr="00887D66">
        <w:rPr>
          <w:rFonts w:ascii="Times New Roman" w:hAnsi="Times New Roman" w:hint="eastAsia"/>
          <w:sz w:val="24"/>
          <w:szCs w:val="24"/>
        </w:rPr>
        <w:t>测量基准点、基准线和水准点及其书面资料的期限：</w:t>
      </w:r>
      <w:r w:rsidRPr="00887D66">
        <w:rPr>
          <w:rFonts w:ascii="Times New Roman" w:hAnsi="Times New Roman" w:hint="eastAsia"/>
          <w:b/>
          <w:sz w:val="24"/>
          <w:szCs w:val="24"/>
          <w:u w:val="single"/>
        </w:rPr>
        <w:t>开工前</w:t>
      </w:r>
      <w:r w:rsidRPr="00887D66">
        <w:rPr>
          <w:rFonts w:ascii="Times New Roman" w:hAnsi="Times New Roman"/>
          <w:b/>
          <w:sz w:val="24"/>
          <w:szCs w:val="24"/>
          <w:u w:val="single"/>
        </w:rPr>
        <w:t>5</w:t>
      </w:r>
      <w:r w:rsidRPr="00887D66">
        <w:rPr>
          <w:rFonts w:ascii="Times New Roman" w:hAnsi="Times New Roman" w:hint="eastAsia"/>
          <w:b/>
          <w:sz w:val="24"/>
          <w:szCs w:val="24"/>
          <w:u w:val="single"/>
        </w:rPr>
        <w:t>天，发包人负责联系设计单位向承包人作技术交底，提供坐标控制点、水准点和标高。承包人应负责对设计提供的坐标控制点、水准点和标高进行现场复测，并填妥《测量复核记录》签字备案</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7</w:t>
      </w:r>
      <w:bookmarkStart w:id="126" w:name="_Toc297123516"/>
      <w:bookmarkStart w:id="127" w:name="_Toc297216175"/>
      <w:bookmarkStart w:id="128" w:name="_Toc300934968"/>
      <w:bookmarkStart w:id="129" w:name="_Toc303539125"/>
      <w:bookmarkStart w:id="130" w:name="_Toc304295546"/>
      <w:bookmarkStart w:id="131" w:name="_Toc312677484"/>
      <w:bookmarkStart w:id="132" w:name="_Toc312678010"/>
      <w:r w:rsidRPr="00887D66">
        <w:rPr>
          <w:rFonts w:ascii="Times New Roman" w:hAnsi="Times New Roman"/>
          <w:color w:val="000000"/>
          <w:sz w:val="24"/>
          <w:szCs w:val="24"/>
        </w:rPr>
        <w:t xml:space="preserve">.5 </w:t>
      </w:r>
      <w:r w:rsidRPr="00887D66">
        <w:rPr>
          <w:rFonts w:ascii="Times New Roman" w:hAnsi="Times New Roman" w:hint="eastAsia"/>
          <w:color w:val="000000"/>
          <w:sz w:val="24"/>
          <w:szCs w:val="24"/>
        </w:rPr>
        <w:t>工期延误</w:t>
      </w:r>
    </w:p>
    <w:bookmarkEnd w:id="126"/>
    <w:bookmarkEnd w:id="127"/>
    <w:bookmarkEnd w:id="128"/>
    <w:bookmarkEnd w:id="129"/>
    <w:bookmarkEnd w:id="130"/>
    <w:bookmarkEnd w:id="131"/>
    <w:bookmarkEnd w:id="132"/>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7.5.1 </w:t>
      </w:r>
      <w:r w:rsidRPr="00887D66">
        <w:rPr>
          <w:rFonts w:ascii="Times New Roman" w:hAnsi="Times New Roman" w:hint="eastAsia"/>
          <w:color w:val="000000"/>
          <w:sz w:val="24"/>
          <w:szCs w:val="24"/>
        </w:rPr>
        <w:t>因发包人原因导致工期延误</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因发包人原因导致工期延误的其他情形：</w:t>
      </w:r>
    </w:p>
    <w:p w:rsidR="000C3664" w:rsidRPr="00887D66" w:rsidRDefault="000C3664" w:rsidP="0012283A">
      <w:pPr>
        <w:spacing w:line="360" w:lineRule="exact"/>
        <w:ind w:firstLineChars="150" w:firstLine="360"/>
        <w:jc w:val="left"/>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1</w:t>
      </w:r>
      <w:r w:rsidRPr="00887D66">
        <w:rPr>
          <w:rFonts w:ascii="Times New Roman" w:hAnsi="Times New Roman" w:hint="eastAsia"/>
          <w:sz w:val="24"/>
          <w:szCs w:val="24"/>
        </w:rPr>
        <w:t>）</w:t>
      </w:r>
      <w:r w:rsidRPr="00887D66">
        <w:rPr>
          <w:rFonts w:ascii="Times New Roman" w:hAnsi="Times New Roman" w:hint="eastAsia"/>
          <w:b/>
          <w:sz w:val="24"/>
          <w:szCs w:val="24"/>
          <w:u w:val="single"/>
        </w:rPr>
        <w:t>重大设计变更影响到工程进度的</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150" w:firstLine="360"/>
        <w:jc w:val="left"/>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2</w:t>
      </w:r>
      <w:r w:rsidRPr="00887D66">
        <w:rPr>
          <w:rFonts w:ascii="Times New Roman" w:hAnsi="Times New Roman" w:hint="eastAsia"/>
          <w:sz w:val="24"/>
          <w:szCs w:val="24"/>
        </w:rPr>
        <w:t>）</w:t>
      </w:r>
      <w:r w:rsidRPr="00887D66">
        <w:rPr>
          <w:rFonts w:ascii="Times New Roman" w:hAnsi="Times New Roman" w:hint="eastAsia"/>
          <w:b/>
          <w:sz w:val="24"/>
          <w:szCs w:val="24"/>
          <w:u w:val="single"/>
        </w:rPr>
        <w:t>因政策发生变化影响到工程进度的</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150" w:firstLine="360"/>
        <w:jc w:val="left"/>
        <w:rPr>
          <w:rFonts w:ascii="Times New Roman" w:hAnsi="Times New Roman"/>
          <w:sz w:val="24"/>
          <w:szCs w:val="24"/>
          <w:u w:val="single"/>
        </w:rPr>
      </w:pPr>
      <w:r w:rsidRPr="00887D66">
        <w:rPr>
          <w:rFonts w:ascii="Times New Roman" w:hAnsi="Times New Roman" w:hint="eastAsia"/>
          <w:sz w:val="24"/>
          <w:szCs w:val="24"/>
        </w:rPr>
        <w:t>（</w:t>
      </w:r>
      <w:r w:rsidRPr="00887D66">
        <w:rPr>
          <w:rFonts w:ascii="Times New Roman" w:hAnsi="Times New Roman"/>
          <w:sz w:val="24"/>
          <w:szCs w:val="24"/>
        </w:rPr>
        <w:t>3</w:t>
      </w:r>
      <w:r w:rsidRPr="00887D66">
        <w:rPr>
          <w:rFonts w:ascii="Times New Roman" w:hAnsi="Times New Roman" w:hint="eastAsia"/>
          <w:sz w:val="24"/>
          <w:szCs w:val="24"/>
        </w:rPr>
        <w:t>）</w:t>
      </w:r>
      <w:r w:rsidRPr="00887D66">
        <w:rPr>
          <w:rFonts w:ascii="Times New Roman" w:hAnsi="Times New Roman" w:hint="eastAsia"/>
          <w:b/>
          <w:sz w:val="24"/>
          <w:szCs w:val="24"/>
          <w:u w:val="single"/>
        </w:rPr>
        <w:t>不可抗力；以上情形包括通用条款中约定的情形。因发包人原因导致工期延误的工期顺延，原则上合同单价不变</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7</w:t>
      </w:r>
      <w:bookmarkStart w:id="133" w:name="_Toc318581169"/>
      <w:bookmarkStart w:id="134" w:name="_Toc312677486"/>
      <w:bookmarkStart w:id="135" w:name="_Toc312678012"/>
      <w:bookmarkStart w:id="136" w:name="_Toc297123518"/>
      <w:bookmarkStart w:id="137" w:name="_Toc297216177"/>
      <w:bookmarkStart w:id="138" w:name="_Toc300934970"/>
      <w:bookmarkStart w:id="139" w:name="_Toc303539127"/>
      <w:bookmarkStart w:id="140" w:name="_Toc304295548"/>
      <w:r w:rsidRPr="00887D66">
        <w:rPr>
          <w:rFonts w:ascii="Times New Roman" w:hAnsi="Times New Roman"/>
          <w:sz w:val="24"/>
          <w:szCs w:val="24"/>
        </w:rPr>
        <w:t xml:space="preserve">.5.2 </w:t>
      </w:r>
      <w:r w:rsidRPr="00887D66">
        <w:rPr>
          <w:rFonts w:ascii="Times New Roman" w:hAnsi="Times New Roman" w:hint="eastAsia"/>
          <w:sz w:val="24"/>
          <w:szCs w:val="24"/>
        </w:rPr>
        <w:t>因承包人原因导致工期延误</w:t>
      </w:r>
    </w:p>
    <w:bookmarkEnd w:id="133"/>
    <w:bookmarkEnd w:id="134"/>
    <w:bookmarkEnd w:id="135"/>
    <w:p w:rsidR="000C3664" w:rsidRPr="00887D66" w:rsidRDefault="000C366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hint="eastAsia"/>
          <w:sz w:val="24"/>
          <w:szCs w:val="24"/>
        </w:rPr>
        <w:t>因</w:t>
      </w:r>
      <w:bookmarkStart w:id="141" w:name="_Toc312677487"/>
      <w:bookmarkStart w:id="142" w:name="_Toc312678013"/>
      <w:bookmarkStart w:id="143" w:name="_Toc318581170"/>
      <w:r w:rsidRPr="00887D66">
        <w:rPr>
          <w:rFonts w:ascii="Times New Roman" w:hAnsi="Times New Roman" w:hint="eastAsia"/>
          <w:sz w:val="24"/>
          <w:szCs w:val="24"/>
        </w:rPr>
        <w:t>承包人原因造成工期延误，逾期竣工违约金的计算方法为：</w:t>
      </w:r>
      <w:r w:rsidRPr="00887D66">
        <w:rPr>
          <w:rFonts w:ascii="Times New Roman" w:hAnsi="Times New Roman" w:hint="eastAsia"/>
          <w:b/>
          <w:sz w:val="24"/>
          <w:szCs w:val="24"/>
          <w:u w:val="single"/>
        </w:rPr>
        <w:t>按每延迟一天</w:t>
      </w:r>
      <w:r w:rsidRPr="00887D66">
        <w:rPr>
          <w:rFonts w:ascii="Times New Roman" w:hAnsi="Times New Roman"/>
          <w:b/>
          <w:sz w:val="24"/>
          <w:szCs w:val="24"/>
          <w:u w:val="single"/>
        </w:rPr>
        <w:t xml:space="preserve">1000 </w:t>
      </w:r>
      <w:r w:rsidRPr="00887D66">
        <w:rPr>
          <w:rFonts w:ascii="Times New Roman" w:hAnsi="Times New Roman" w:hint="eastAsia"/>
          <w:b/>
          <w:sz w:val="24"/>
          <w:szCs w:val="24"/>
          <w:u w:val="single"/>
        </w:rPr>
        <w:t>元计算违约金</w:t>
      </w:r>
      <w:r w:rsidRPr="00887D66">
        <w:rPr>
          <w:rFonts w:ascii="Times New Roman" w:hAnsi="Times New Roman" w:hint="eastAsia"/>
          <w:sz w:val="24"/>
          <w:szCs w:val="24"/>
        </w:rPr>
        <w:t>。</w:t>
      </w:r>
      <w:bookmarkEnd w:id="136"/>
      <w:bookmarkEnd w:id="137"/>
      <w:bookmarkEnd w:id="138"/>
      <w:bookmarkEnd w:id="139"/>
      <w:bookmarkEnd w:id="140"/>
      <w:bookmarkEnd w:id="141"/>
      <w:bookmarkEnd w:id="142"/>
    </w:p>
    <w:bookmarkEnd w:id="143"/>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因承包人原因造成工期延误，逾</w:t>
      </w:r>
      <w:bookmarkStart w:id="144" w:name="_Toc312678014"/>
      <w:bookmarkStart w:id="145" w:name="_Toc318581171"/>
      <w:r w:rsidRPr="00887D66">
        <w:rPr>
          <w:rFonts w:ascii="Times New Roman" w:hAnsi="Times New Roman" w:hint="eastAsia"/>
          <w:sz w:val="24"/>
          <w:szCs w:val="24"/>
        </w:rPr>
        <w:t>期竣工违约金的上限：</w:t>
      </w:r>
      <w:r w:rsidRPr="00887D66">
        <w:rPr>
          <w:rFonts w:ascii="Times New Roman" w:hAnsi="Times New Roman" w:hint="eastAsia"/>
          <w:b/>
          <w:sz w:val="24"/>
          <w:szCs w:val="24"/>
          <w:u w:val="single"/>
        </w:rPr>
        <w:t>合同总价的</w:t>
      </w:r>
      <w:r w:rsidRPr="00887D66">
        <w:rPr>
          <w:rFonts w:ascii="Times New Roman" w:hAnsi="Times New Roman"/>
          <w:b/>
          <w:sz w:val="24"/>
          <w:szCs w:val="24"/>
          <w:u w:val="single"/>
        </w:rPr>
        <w:t>3%</w:t>
      </w:r>
      <w:r w:rsidRPr="00887D66">
        <w:rPr>
          <w:rFonts w:ascii="Times New Roman" w:hAnsi="Times New Roman" w:hint="eastAsia"/>
          <w:sz w:val="24"/>
          <w:szCs w:val="24"/>
        </w:rPr>
        <w:t>。</w:t>
      </w:r>
    </w:p>
    <w:bookmarkEnd w:id="144"/>
    <w:bookmarkEnd w:id="145"/>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7</w:t>
      </w:r>
      <w:bookmarkStart w:id="146" w:name="_Toc303539128"/>
      <w:bookmarkStart w:id="147" w:name="_Toc300934971"/>
      <w:bookmarkStart w:id="148" w:name="_Toc312678015"/>
      <w:bookmarkStart w:id="149" w:name="_Toc297123519"/>
      <w:bookmarkStart w:id="150" w:name="_Toc297216178"/>
      <w:bookmarkStart w:id="151" w:name="_Toc304295549"/>
      <w:r w:rsidRPr="00887D66">
        <w:rPr>
          <w:rFonts w:ascii="Times New Roman" w:hAnsi="Times New Roman"/>
          <w:sz w:val="24"/>
          <w:szCs w:val="24"/>
        </w:rPr>
        <w:t xml:space="preserve">.6 </w:t>
      </w:r>
      <w:r w:rsidRPr="00887D66">
        <w:rPr>
          <w:rFonts w:ascii="Times New Roman" w:hAnsi="Times New Roman" w:hint="eastAsia"/>
          <w:sz w:val="24"/>
          <w:szCs w:val="24"/>
        </w:rPr>
        <w:t>不</w:t>
      </w:r>
      <w:bookmarkEnd w:id="146"/>
      <w:bookmarkEnd w:id="147"/>
      <w:bookmarkEnd w:id="148"/>
      <w:bookmarkEnd w:id="149"/>
      <w:bookmarkEnd w:id="150"/>
      <w:bookmarkEnd w:id="151"/>
      <w:r w:rsidRPr="00887D66">
        <w:rPr>
          <w:rFonts w:ascii="Times New Roman" w:hAnsi="Times New Roman" w:hint="eastAsia"/>
          <w:sz w:val="24"/>
          <w:szCs w:val="24"/>
        </w:rPr>
        <w:t>利物质条件</w:t>
      </w:r>
      <w:bookmarkStart w:id="152" w:name="_Toc304295550"/>
      <w:bookmarkStart w:id="153" w:name="_Toc312678016"/>
      <w:bookmarkStart w:id="154" w:name="_Toc318581172"/>
      <w:bookmarkStart w:id="155" w:name="_Toc297123520"/>
      <w:bookmarkStart w:id="156" w:name="_Toc297216179"/>
      <w:bookmarkStart w:id="157" w:name="_Toc300934972"/>
      <w:bookmarkStart w:id="158" w:name="_Toc303539129"/>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sz w:val="24"/>
          <w:szCs w:val="24"/>
        </w:rPr>
        <w:t>不利物质条件的其他情形和有关约定：</w:t>
      </w:r>
      <w:r w:rsidRPr="00887D66">
        <w:rPr>
          <w:rFonts w:ascii="Times New Roman" w:hAnsi="Times New Roman"/>
          <w:sz w:val="24"/>
          <w:szCs w:val="24"/>
          <w:u w:val="single"/>
        </w:rPr>
        <w:t xml:space="preserve">    /   </w:t>
      </w:r>
      <w:r w:rsidRPr="00887D66">
        <w:rPr>
          <w:rFonts w:ascii="Times New Roman" w:hAnsi="Times New Roman" w:hint="eastAsia"/>
          <w:sz w:val="24"/>
          <w:szCs w:val="24"/>
        </w:rPr>
        <w:t>。</w:t>
      </w:r>
    </w:p>
    <w:bookmarkEnd w:id="152"/>
    <w:bookmarkEnd w:id="153"/>
    <w:bookmarkEnd w:id="154"/>
    <w:bookmarkEnd w:id="155"/>
    <w:bookmarkEnd w:id="156"/>
    <w:bookmarkEnd w:id="157"/>
    <w:bookmarkEnd w:id="158"/>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7</w:t>
      </w:r>
      <w:bookmarkStart w:id="159" w:name="_Toc297216180"/>
      <w:bookmarkStart w:id="160" w:name="_Toc300934973"/>
      <w:bookmarkStart w:id="161" w:name="_Toc297123521"/>
      <w:bookmarkStart w:id="162" w:name="_Toc304295551"/>
      <w:bookmarkStart w:id="163" w:name="_Toc312678017"/>
      <w:bookmarkStart w:id="164" w:name="_Toc303539130"/>
      <w:r w:rsidRPr="00887D66">
        <w:rPr>
          <w:rFonts w:ascii="Times New Roman" w:hAnsi="Times New Roman"/>
          <w:sz w:val="24"/>
          <w:szCs w:val="24"/>
        </w:rPr>
        <w:t>.7</w:t>
      </w:r>
      <w:r w:rsidRPr="00887D66">
        <w:rPr>
          <w:rFonts w:ascii="Times New Roman" w:hAnsi="Times New Roman" w:hint="eastAsia"/>
          <w:sz w:val="24"/>
          <w:szCs w:val="24"/>
        </w:rPr>
        <w:t>异常恶劣的气候条件</w:t>
      </w:r>
    </w:p>
    <w:bookmarkEnd w:id="159"/>
    <w:bookmarkEnd w:id="160"/>
    <w:bookmarkEnd w:id="161"/>
    <w:bookmarkEnd w:id="162"/>
    <w:bookmarkEnd w:id="163"/>
    <w:bookmarkEnd w:id="164"/>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发包人和承包人同意以下情形视为异常恶劣的气候条件：</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1</w:t>
      </w:r>
      <w:r w:rsidRPr="00887D66">
        <w:rPr>
          <w:rFonts w:ascii="Times New Roman" w:hAnsi="Times New Roman" w:hint="eastAsia"/>
          <w:sz w:val="24"/>
          <w:szCs w:val="24"/>
        </w:rPr>
        <w:t>）</w:t>
      </w:r>
      <w:r w:rsidRPr="00887D66">
        <w:rPr>
          <w:rFonts w:ascii="Times New Roman" w:hAnsi="Times New Roman" w:hint="eastAsia"/>
          <w:b/>
          <w:sz w:val="24"/>
          <w:szCs w:val="24"/>
          <w:u w:val="single"/>
        </w:rPr>
        <w:t>百年一遇以上等级的风、雨、雪自然灾害</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7.9 </w:t>
      </w:r>
      <w:r w:rsidRPr="00887D66">
        <w:rPr>
          <w:rFonts w:ascii="Times New Roman" w:hAnsi="Times New Roman" w:hint="eastAsia"/>
          <w:sz w:val="24"/>
          <w:szCs w:val="24"/>
        </w:rPr>
        <w:t>提前竣工的奖励</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7.9.2</w:t>
      </w:r>
      <w:r w:rsidRPr="00887D66">
        <w:rPr>
          <w:rFonts w:ascii="Times New Roman" w:hAnsi="Times New Roman" w:hint="eastAsia"/>
          <w:sz w:val="24"/>
          <w:szCs w:val="24"/>
        </w:rPr>
        <w:t>提前竣工的奖励：</w:t>
      </w:r>
      <w:r w:rsidRPr="00887D66">
        <w:rPr>
          <w:rFonts w:ascii="Times New Roman" w:hAnsi="Times New Roman"/>
          <w:b/>
          <w:sz w:val="24"/>
          <w:szCs w:val="24"/>
          <w:u w:val="single"/>
        </w:rPr>
        <w:t xml:space="preserve">    /   </w:t>
      </w:r>
      <w:r w:rsidRPr="00887D66">
        <w:rPr>
          <w:rFonts w:ascii="Times New Roman" w:hAnsi="Times New Roman" w:hint="eastAsia"/>
          <w:sz w:val="24"/>
          <w:szCs w:val="24"/>
        </w:rPr>
        <w:t>。</w:t>
      </w:r>
    </w:p>
    <w:p w:rsidR="000C3664" w:rsidRPr="00887D66" w:rsidRDefault="000C3664" w:rsidP="000B3B0C">
      <w:pPr>
        <w:spacing w:line="360" w:lineRule="exact"/>
        <w:outlineLvl w:val="0"/>
        <w:rPr>
          <w:rFonts w:ascii="Times New Roman" w:hAnsi="Times New Roman"/>
          <w:b/>
          <w:sz w:val="24"/>
          <w:szCs w:val="24"/>
        </w:rPr>
      </w:pPr>
      <w:bookmarkStart w:id="165" w:name="_Toc351203640"/>
      <w:r w:rsidRPr="00887D66">
        <w:rPr>
          <w:rFonts w:ascii="Times New Roman" w:hAnsi="Times New Roman"/>
          <w:b/>
          <w:sz w:val="24"/>
          <w:szCs w:val="24"/>
        </w:rPr>
        <w:t xml:space="preserve">8. </w:t>
      </w:r>
      <w:r w:rsidRPr="00887D66">
        <w:rPr>
          <w:rFonts w:ascii="Times New Roman" w:hAnsi="Times New Roman" w:hint="eastAsia"/>
          <w:b/>
          <w:sz w:val="24"/>
          <w:szCs w:val="24"/>
        </w:rPr>
        <w:t>材料与设备</w:t>
      </w:r>
      <w:bookmarkEnd w:id="165"/>
    </w:p>
    <w:bookmarkEnd w:id="100"/>
    <w:bookmarkEnd w:id="101"/>
    <w:bookmarkEnd w:id="102"/>
    <w:bookmarkEnd w:id="103"/>
    <w:bookmarkEnd w:id="104"/>
    <w:bookmarkEnd w:id="105"/>
    <w:bookmarkEnd w:id="106"/>
    <w:bookmarkEnd w:id="107"/>
    <w:bookmarkEnd w:id="108"/>
    <w:bookmarkEnd w:id="109"/>
    <w:p w:rsidR="000C3664" w:rsidRPr="00887D66" w:rsidRDefault="000C3664" w:rsidP="0012283A">
      <w:pPr>
        <w:spacing w:line="360" w:lineRule="exact"/>
        <w:ind w:firstLineChars="250" w:firstLine="600"/>
        <w:jc w:val="left"/>
        <w:rPr>
          <w:rFonts w:ascii="Times New Roman" w:hAnsi="Times New Roman"/>
          <w:sz w:val="24"/>
          <w:szCs w:val="24"/>
        </w:rPr>
      </w:pPr>
      <w:r w:rsidRPr="00887D66">
        <w:rPr>
          <w:rFonts w:ascii="Times New Roman" w:hAnsi="Times New Roman"/>
          <w:sz w:val="24"/>
          <w:szCs w:val="24"/>
        </w:rPr>
        <w:t>8.2</w:t>
      </w:r>
      <w:r w:rsidRPr="00887D66">
        <w:rPr>
          <w:rFonts w:ascii="Times New Roman" w:hAnsi="Times New Roman" w:hint="eastAsia"/>
          <w:sz w:val="24"/>
          <w:szCs w:val="24"/>
        </w:rPr>
        <w:t>承包人采购材料与工程设备</w:t>
      </w:r>
    </w:p>
    <w:p w:rsidR="000C3664" w:rsidRPr="00887D66" w:rsidRDefault="000C3664" w:rsidP="0012283A">
      <w:pPr>
        <w:spacing w:line="360" w:lineRule="exact"/>
        <w:ind w:firstLineChars="200" w:firstLine="482"/>
        <w:jc w:val="left"/>
        <w:rPr>
          <w:rFonts w:ascii="Times New Roman" w:hAnsi="Times New Roman"/>
          <w:sz w:val="24"/>
          <w:szCs w:val="24"/>
        </w:rPr>
      </w:pPr>
      <w:r w:rsidRPr="00887D66">
        <w:rPr>
          <w:rFonts w:ascii="Times New Roman" w:hAnsi="Times New Roman" w:hint="eastAsia"/>
          <w:b/>
          <w:sz w:val="24"/>
          <w:szCs w:val="24"/>
        </w:rPr>
        <w:t>（</w:t>
      </w:r>
      <w:r w:rsidRPr="00887D66">
        <w:rPr>
          <w:rFonts w:ascii="Times New Roman" w:hAnsi="Times New Roman"/>
          <w:b/>
          <w:sz w:val="24"/>
          <w:szCs w:val="24"/>
        </w:rPr>
        <w:t>1</w:t>
      </w:r>
      <w:r w:rsidRPr="00887D66">
        <w:rPr>
          <w:rFonts w:ascii="Times New Roman" w:hAnsi="Times New Roman" w:hint="eastAsia"/>
          <w:b/>
          <w:sz w:val="24"/>
          <w:szCs w:val="24"/>
        </w:rPr>
        <w:t>）</w:t>
      </w:r>
      <w:r w:rsidRPr="00887D66">
        <w:rPr>
          <w:rFonts w:ascii="Times New Roman" w:hAnsi="Times New Roman" w:hint="eastAsia"/>
          <w:b/>
          <w:sz w:val="24"/>
          <w:szCs w:val="24"/>
          <w:u w:val="single"/>
        </w:rPr>
        <w:t>承包人在采购每一种类的主要材料前（如砂、砌块、碎石、水泥、商品砼、钢材等），须将拟定采购供应的材料生产或供应的厂家的企业概况（包括名称、注册资金、生产许可证、年产量和近三年服务于房建工程业绩等）、产品质量合格证书以及反映厂家实力的证明材料等报给工程师，待批准后才能采购使用。否则，工程师认为其提供不合格材料，并按有关规定处理</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2"/>
        <w:jc w:val="left"/>
        <w:rPr>
          <w:rFonts w:ascii="Times New Roman" w:hAnsi="Times New Roman"/>
          <w:sz w:val="24"/>
          <w:szCs w:val="24"/>
        </w:rPr>
      </w:pPr>
      <w:r w:rsidRPr="00887D66">
        <w:rPr>
          <w:rFonts w:ascii="Times New Roman" w:hAnsi="Times New Roman" w:hint="eastAsia"/>
          <w:b/>
          <w:sz w:val="24"/>
          <w:szCs w:val="24"/>
        </w:rPr>
        <w:t>（</w:t>
      </w:r>
      <w:r w:rsidRPr="00887D66">
        <w:rPr>
          <w:rFonts w:ascii="Times New Roman" w:hAnsi="Times New Roman"/>
          <w:b/>
          <w:sz w:val="24"/>
          <w:szCs w:val="24"/>
        </w:rPr>
        <w:t>2</w:t>
      </w:r>
      <w:r w:rsidRPr="00887D66">
        <w:rPr>
          <w:rFonts w:ascii="Times New Roman" w:hAnsi="Times New Roman" w:hint="eastAsia"/>
          <w:b/>
          <w:sz w:val="24"/>
          <w:szCs w:val="24"/>
        </w:rPr>
        <w:t>）</w:t>
      </w:r>
      <w:r w:rsidRPr="00887D66">
        <w:rPr>
          <w:rFonts w:ascii="Times New Roman" w:hAnsi="Times New Roman" w:hint="eastAsia"/>
          <w:b/>
          <w:sz w:val="24"/>
          <w:szCs w:val="24"/>
          <w:u w:val="single"/>
        </w:rPr>
        <w:t>政府质量安全监督部门和工程师有权安排抽检，承包人应积极配合。政府质量安全监督部门出具的监督检验报告书作为工程竣工验收所需文件的组成部分</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sz w:val="24"/>
          <w:szCs w:val="24"/>
          <w:u w:val="single"/>
        </w:rPr>
      </w:pPr>
      <w:r w:rsidRPr="00887D66">
        <w:rPr>
          <w:rFonts w:ascii="Times New Roman" w:hAnsi="Times New Roman" w:hint="eastAsia"/>
          <w:b/>
          <w:sz w:val="24"/>
          <w:szCs w:val="24"/>
        </w:rPr>
        <w:t>（</w:t>
      </w:r>
      <w:r w:rsidRPr="00887D66">
        <w:rPr>
          <w:rFonts w:ascii="Times New Roman" w:hAnsi="Times New Roman"/>
          <w:b/>
          <w:sz w:val="24"/>
          <w:szCs w:val="24"/>
        </w:rPr>
        <w:t>3</w:t>
      </w:r>
      <w:r w:rsidRPr="00887D66">
        <w:rPr>
          <w:rFonts w:ascii="Times New Roman" w:hAnsi="Times New Roman" w:hint="eastAsia"/>
          <w:b/>
          <w:sz w:val="24"/>
          <w:szCs w:val="24"/>
        </w:rPr>
        <w:t>）</w:t>
      </w:r>
      <w:r w:rsidRPr="00887D66">
        <w:rPr>
          <w:rFonts w:ascii="Times New Roman" w:hAnsi="Times New Roman" w:hint="eastAsia"/>
          <w:b/>
          <w:sz w:val="24"/>
          <w:szCs w:val="24"/>
          <w:u w:val="single"/>
        </w:rPr>
        <w:t>在施工过程中，工程师有权随时对工程材料、设备的使用进行抽查，包括成品、半成品、器具、设备、附件、小五金等。抽查范围、比例、数量、批次及检查深度可比照国家现行施工质量验收规范和相关规定。如抽查部分经检测为合格的，检测费用由发包人承担；如抽查部分经检测为不合格的，检测费用由承包人承担，承包人还应当按照相关条承担违约责任。</w:t>
      </w:r>
      <w:r w:rsidRPr="00887D66">
        <w:rPr>
          <w:rFonts w:ascii="Times New Roman" w:hAnsi="Times New Roman"/>
          <w:b/>
          <w:sz w:val="24"/>
          <w:szCs w:val="24"/>
          <w:u w:val="single"/>
        </w:rPr>
        <w:t xml:space="preserve"> </w:t>
      </w:r>
    </w:p>
    <w:p w:rsidR="000C3664" w:rsidRPr="00887D66" w:rsidRDefault="000C3664" w:rsidP="0012283A">
      <w:pPr>
        <w:spacing w:line="360" w:lineRule="exact"/>
        <w:ind w:firstLineChars="200" w:firstLine="482"/>
        <w:jc w:val="left"/>
        <w:rPr>
          <w:rFonts w:ascii="Times New Roman" w:hAnsi="Times New Roman"/>
          <w:sz w:val="24"/>
          <w:szCs w:val="24"/>
        </w:rPr>
      </w:pPr>
      <w:r w:rsidRPr="00887D66">
        <w:rPr>
          <w:rFonts w:ascii="Times New Roman" w:hAnsi="Times New Roman" w:hint="eastAsia"/>
          <w:b/>
          <w:sz w:val="24"/>
          <w:szCs w:val="24"/>
        </w:rPr>
        <w:t>（</w:t>
      </w:r>
      <w:r w:rsidRPr="00887D66">
        <w:rPr>
          <w:rFonts w:ascii="Times New Roman" w:hAnsi="Times New Roman"/>
          <w:b/>
          <w:sz w:val="24"/>
          <w:szCs w:val="24"/>
        </w:rPr>
        <w:t>4</w:t>
      </w:r>
      <w:r w:rsidRPr="00887D66">
        <w:rPr>
          <w:rFonts w:ascii="Times New Roman" w:hAnsi="Times New Roman" w:hint="eastAsia"/>
          <w:b/>
          <w:sz w:val="24"/>
          <w:szCs w:val="24"/>
        </w:rPr>
        <w:t>）</w:t>
      </w:r>
      <w:r w:rsidRPr="00887D66">
        <w:rPr>
          <w:rFonts w:ascii="Times New Roman" w:hAnsi="Times New Roman" w:hint="eastAsia"/>
          <w:b/>
          <w:sz w:val="24"/>
          <w:szCs w:val="24"/>
          <w:u w:val="single"/>
        </w:rPr>
        <w:t>工程材料、设备的抽查、检验结果与前款约定不符的，工程师必须扩大对该批材料的抽查范围、增加数量抽检。若仍不合格的，承包人必须在工程师书面通知的限期内全部无条件拆除、更换，并运出施工现场；由此所造成的工期延误、费用增加等一切损失均由承包人承担。同时，承包人还应当按照相关条款承担违约责任</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8</w:t>
      </w:r>
      <w:bookmarkStart w:id="166" w:name="_Toc280868654"/>
      <w:bookmarkStart w:id="167" w:name="_Toc292559372"/>
      <w:bookmarkStart w:id="168" w:name="_Toc292559877"/>
      <w:bookmarkStart w:id="169" w:name="_Toc296346668"/>
      <w:bookmarkStart w:id="170" w:name="_Toc296347166"/>
      <w:bookmarkStart w:id="171" w:name="_Toc296503167"/>
      <w:bookmarkStart w:id="172" w:name="_Toc296890995"/>
      <w:bookmarkStart w:id="173" w:name="_Toc296891207"/>
      <w:bookmarkStart w:id="174" w:name="_Toc296944506"/>
      <w:bookmarkStart w:id="175" w:name="_Toc297048353"/>
      <w:bookmarkStart w:id="176" w:name="_Toc297120467"/>
      <w:bookmarkStart w:id="177" w:name="_Toc297123527"/>
      <w:bookmarkStart w:id="178" w:name="_Toc297216186"/>
      <w:bookmarkStart w:id="179" w:name="_Toc300934979"/>
      <w:bookmarkStart w:id="180" w:name="_Toc303539136"/>
      <w:bookmarkStart w:id="181" w:name="_Toc304295556"/>
      <w:bookmarkStart w:id="182" w:name="_Toc312677493"/>
      <w:bookmarkStart w:id="183" w:name="_Toc312678019"/>
      <w:bookmarkStart w:id="184" w:name="_Toc280868656"/>
      <w:bookmarkStart w:id="185" w:name="_Toc267251424"/>
      <w:bookmarkStart w:id="186" w:name="_Toc280868655"/>
      <w:r w:rsidRPr="00887D66">
        <w:rPr>
          <w:rFonts w:ascii="Times New Roman" w:hAnsi="Times New Roman"/>
          <w:sz w:val="24"/>
          <w:szCs w:val="24"/>
        </w:rPr>
        <w:t>.4</w:t>
      </w:r>
      <w:r w:rsidRPr="00887D66">
        <w:rPr>
          <w:rFonts w:ascii="Times New Roman" w:hAnsi="Times New Roman" w:hint="eastAsia"/>
          <w:sz w:val="24"/>
          <w:szCs w:val="24"/>
        </w:rPr>
        <w:t>材料与工程设备的保管与使用</w:t>
      </w:r>
    </w:p>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8</w:t>
      </w:r>
      <w:bookmarkStart w:id="187" w:name="_Toc292559373"/>
      <w:bookmarkStart w:id="188" w:name="_Toc292559878"/>
      <w:bookmarkStart w:id="189" w:name="_Toc296347167"/>
      <w:bookmarkStart w:id="190" w:name="_Toc296503168"/>
      <w:bookmarkStart w:id="191" w:name="_Toc296890996"/>
      <w:bookmarkStart w:id="192" w:name="_Toc296891208"/>
      <w:bookmarkStart w:id="193" w:name="_Toc297048354"/>
      <w:bookmarkStart w:id="194" w:name="_Toc296944507"/>
      <w:bookmarkStart w:id="195" w:name="_Toc297123528"/>
      <w:bookmarkStart w:id="196" w:name="_Toc297120468"/>
      <w:bookmarkStart w:id="197" w:name="_Toc300934980"/>
      <w:bookmarkStart w:id="198" w:name="_Toc297216187"/>
      <w:bookmarkStart w:id="199" w:name="_Toc304295557"/>
      <w:bookmarkStart w:id="200" w:name="_Toc303539137"/>
      <w:bookmarkStart w:id="201" w:name="_Toc312677494"/>
      <w:bookmarkStart w:id="202" w:name="_Toc312678020"/>
      <w:bookmarkStart w:id="203" w:name="_Toc318581173"/>
      <w:bookmarkStart w:id="204" w:name="_Toc296346669"/>
      <w:r w:rsidRPr="00887D66">
        <w:rPr>
          <w:rFonts w:ascii="Times New Roman" w:hAnsi="Times New Roman"/>
          <w:sz w:val="24"/>
          <w:szCs w:val="24"/>
        </w:rPr>
        <w:t>.4.1</w:t>
      </w:r>
      <w:r w:rsidRPr="00887D66">
        <w:rPr>
          <w:rFonts w:ascii="Times New Roman" w:hAnsi="Times New Roman" w:hint="eastAsia"/>
          <w:sz w:val="24"/>
          <w:szCs w:val="24"/>
        </w:rPr>
        <w:t>发包人供应的材料设备的保管费用的承担：</w:t>
      </w:r>
      <w:r w:rsidRPr="00887D66">
        <w:rPr>
          <w:rFonts w:ascii="Times New Roman" w:hAnsi="Times New Roman" w:hint="eastAsia"/>
          <w:b/>
          <w:sz w:val="24"/>
          <w:szCs w:val="24"/>
          <w:u w:val="single"/>
        </w:rPr>
        <w:t>由承包人承担</w:t>
      </w:r>
      <w:r w:rsidRPr="00887D66">
        <w:rPr>
          <w:rFonts w:ascii="Times New Roman" w:hAnsi="Times New Roman" w:hint="eastAsia"/>
          <w:sz w:val="24"/>
          <w:szCs w:val="24"/>
        </w:rPr>
        <w:t>。</w:t>
      </w:r>
      <w:bookmarkEnd w:id="187"/>
      <w:bookmarkEnd w:id="188"/>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8.6 </w:t>
      </w:r>
      <w:r w:rsidRPr="00887D66">
        <w:rPr>
          <w:rFonts w:ascii="Times New Roman" w:hAnsi="Times New Roman" w:hint="eastAsia"/>
          <w:sz w:val="24"/>
          <w:szCs w:val="24"/>
        </w:rPr>
        <w:t>样品</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8.6.1</w:t>
      </w:r>
      <w:r w:rsidRPr="00887D66">
        <w:rPr>
          <w:rFonts w:ascii="Times New Roman" w:hAnsi="Times New Roman"/>
          <w:sz w:val="24"/>
          <w:szCs w:val="24"/>
        </w:rPr>
        <w:tab/>
      </w:r>
      <w:r w:rsidRPr="00887D66">
        <w:rPr>
          <w:rFonts w:ascii="Times New Roman" w:hAnsi="Times New Roman" w:hint="eastAsia"/>
          <w:sz w:val="24"/>
          <w:szCs w:val="24"/>
        </w:rPr>
        <w:t>样品的报送与封存：</w:t>
      </w:r>
      <w:r w:rsidRPr="00887D66">
        <w:rPr>
          <w:rFonts w:ascii="Times New Roman" w:hAnsi="Times New Roman" w:hint="eastAsia"/>
          <w:b/>
          <w:color w:val="000000"/>
          <w:kern w:val="0"/>
          <w:sz w:val="24"/>
          <w:szCs w:val="24"/>
          <w:u w:val="single"/>
        </w:rPr>
        <w:t>需要承包人报送样品的材料或工程设备，样品的种类、名称、规格、数量要求</w:t>
      </w:r>
      <w:r w:rsidRPr="00887D66">
        <w:rPr>
          <w:rFonts w:ascii="Times New Roman" w:hAnsi="Times New Roman" w:hint="eastAsia"/>
          <w:b/>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宋体" w:hAnsi="宋体" w:cs="宋体" w:hint="eastAsia"/>
          <w:sz w:val="24"/>
          <w:szCs w:val="24"/>
        </w:rPr>
        <w:t>①</w:t>
      </w:r>
      <w:r w:rsidRPr="00887D66">
        <w:rPr>
          <w:rFonts w:ascii="Times New Roman" w:hAnsi="Times New Roman" w:hint="eastAsia"/>
          <w:b/>
          <w:sz w:val="24"/>
          <w:szCs w:val="24"/>
          <w:u w:val="single"/>
        </w:rPr>
        <w:t>承包人应在计划采购前</w:t>
      </w:r>
      <w:r w:rsidRPr="00887D66">
        <w:rPr>
          <w:rFonts w:ascii="Times New Roman" w:hAnsi="Times New Roman"/>
          <w:b/>
          <w:sz w:val="24"/>
          <w:szCs w:val="24"/>
          <w:u w:val="single"/>
        </w:rPr>
        <w:t xml:space="preserve"> 28 </w:t>
      </w:r>
      <w:r w:rsidRPr="00887D66">
        <w:rPr>
          <w:rFonts w:ascii="Times New Roman" w:hAnsi="Times New Roman" w:hint="eastAsia"/>
          <w:b/>
          <w:sz w:val="24"/>
          <w:szCs w:val="24"/>
          <w:u w:val="single"/>
        </w:rPr>
        <w:t>天向监理人报送样品。承包人报送的样品均应来自供应材料的实际生产地，且提供的样品的规格、数量足以表明材料或工程设备的质量、型号、颜色、表面处理、质地、误差和其他要求的特征</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宋体" w:hAnsi="宋体" w:cs="宋体" w:hint="eastAsia"/>
          <w:sz w:val="24"/>
          <w:szCs w:val="24"/>
        </w:rPr>
        <w:t>②</w:t>
      </w:r>
      <w:r w:rsidRPr="00887D66">
        <w:rPr>
          <w:rFonts w:ascii="Times New Roman" w:hAnsi="Times New Roman" w:hint="eastAsia"/>
          <w:b/>
          <w:sz w:val="24"/>
          <w:szCs w:val="24"/>
          <w:u w:val="single"/>
        </w:rPr>
        <w:t>承包人每次报送样品时应随附申报单，申报单应载明报送样品的相关数据和资料，并标明每件样品对应的图纸号，预留监理人批复意见栏。监理人应在收到承包人报送的样品后</w:t>
      </w:r>
      <w:r w:rsidRPr="00887D66">
        <w:rPr>
          <w:rFonts w:ascii="Times New Roman" w:hAnsi="Times New Roman"/>
          <w:b/>
          <w:sz w:val="24"/>
          <w:szCs w:val="24"/>
          <w:u w:val="single"/>
        </w:rPr>
        <w:t xml:space="preserve"> 7</w:t>
      </w:r>
      <w:r w:rsidRPr="00887D66">
        <w:rPr>
          <w:rFonts w:ascii="Times New Roman" w:hAnsi="Times New Roman" w:hint="eastAsia"/>
          <w:b/>
          <w:sz w:val="24"/>
          <w:szCs w:val="24"/>
          <w:u w:val="single"/>
        </w:rPr>
        <w:t>天向承包人回复经发包人签认的样品审批意见</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宋体" w:hAnsi="宋体" w:cs="宋体" w:hint="eastAsia"/>
          <w:sz w:val="24"/>
          <w:szCs w:val="24"/>
        </w:rPr>
        <w:t>③</w:t>
      </w:r>
      <w:r w:rsidRPr="00887D66">
        <w:rPr>
          <w:rFonts w:ascii="Times New Roman" w:hAnsi="Times New Roman" w:hint="eastAsia"/>
          <w:b/>
          <w:sz w:val="24"/>
          <w:szCs w:val="24"/>
          <w:u w:val="single"/>
        </w:rPr>
        <w:t>经发包人和监理人审批确认的样品作为检验工程相关部分的标准之一。承包人在施工过程中不得使用与样品不符的材料或工程设备</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宋体" w:hAnsi="宋体" w:cs="宋体" w:hint="eastAsia"/>
          <w:sz w:val="24"/>
          <w:szCs w:val="24"/>
        </w:rPr>
        <w:t>④</w:t>
      </w:r>
      <w:r w:rsidRPr="00887D66">
        <w:rPr>
          <w:rFonts w:ascii="Times New Roman" w:hAnsi="Times New Roman" w:hint="eastAsia"/>
          <w:b/>
          <w:sz w:val="24"/>
          <w:szCs w:val="24"/>
          <w:u w:val="single"/>
        </w:rPr>
        <w:t>发包人和监理人对样品的审批确认仅为确认相关材料或工程设备的特征或用途，不得被理解为对合同的修改或改变，也并不减轻或免除承包人任何的责任和义务</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8.8 </w:t>
      </w:r>
      <w:r w:rsidRPr="00887D66">
        <w:rPr>
          <w:rFonts w:ascii="Times New Roman" w:hAnsi="Times New Roman" w:hint="eastAsia"/>
          <w:sz w:val="24"/>
          <w:szCs w:val="24"/>
        </w:rPr>
        <w:t>施工设备和临时设施</w:t>
      </w:r>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8.8.1 </w:t>
      </w:r>
      <w:r w:rsidRPr="00887D66">
        <w:rPr>
          <w:rFonts w:ascii="Times New Roman" w:hAnsi="Times New Roman" w:hint="eastAsia"/>
          <w:sz w:val="24"/>
          <w:szCs w:val="24"/>
        </w:rPr>
        <w:t>承包人提供的施工设备和临时设施</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关于修建临时设施费用承担的约定：</w:t>
      </w:r>
      <w:r w:rsidRPr="00887D66">
        <w:rPr>
          <w:rFonts w:ascii="Times New Roman" w:hAnsi="Times New Roman" w:hint="eastAsia"/>
          <w:b/>
          <w:sz w:val="24"/>
          <w:szCs w:val="24"/>
          <w:u w:val="single"/>
        </w:rPr>
        <w:t>由承包人承担</w:t>
      </w:r>
      <w:r w:rsidRPr="00887D66">
        <w:rPr>
          <w:rFonts w:ascii="Times New Roman" w:hAnsi="Times New Roman" w:hint="eastAsia"/>
          <w:sz w:val="24"/>
          <w:szCs w:val="24"/>
        </w:rPr>
        <w:t>。</w:t>
      </w:r>
    </w:p>
    <w:p w:rsidR="000C3664" w:rsidRPr="00887D66" w:rsidRDefault="000C3664" w:rsidP="000B3B0C">
      <w:pPr>
        <w:spacing w:line="360" w:lineRule="exact"/>
        <w:jc w:val="left"/>
        <w:outlineLvl w:val="0"/>
        <w:rPr>
          <w:rFonts w:ascii="Times New Roman" w:hAnsi="Times New Roman"/>
          <w:b/>
          <w:sz w:val="24"/>
          <w:szCs w:val="24"/>
        </w:rPr>
      </w:pPr>
      <w:bookmarkStart w:id="205" w:name="_Toc351203641"/>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887D66">
        <w:rPr>
          <w:rFonts w:ascii="Times New Roman" w:hAnsi="Times New Roman"/>
          <w:b/>
          <w:sz w:val="24"/>
          <w:szCs w:val="24"/>
        </w:rPr>
        <w:t>9</w:t>
      </w:r>
      <w:bookmarkStart w:id="206" w:name="_Toc297123533"/>
      <w:bookmarkStart w:id="207" w:name="_Toc297216192"/>
      <w:bookmarkStart w:id="208" w:name="_Toc300934982"/>
      <w:bookmarkStart w:id="209" w:name="_Toc303539139"/>
      <w:bookmarkStart w:id="210" w:name="_Toc304295559"/>
      <w:bookmarkStart w:id="211" w:name="_Toc312677495"/>
      <w:bookmarkStart w:id="212" w:name="_Toc312678021"/>
      <w:bookmarkStart w:id="213" w:name="_Toc296347172"/>
      <w:bookmarkStart w:id="214" w:name="_Toc297120473"/>
      <w:bookmarkStart w:id="215" w:name="_Toc296891001"/>
      <w:bookmarkStart w:id="216" w:name="_Toc292559378"/>
      <w:bookmarkStart w:id="217" w:name="_Toc296891213"/>
      <w:bookmarkStart w:id="218" w:name="_Toc296944512"/>
      <w:bookmarkStart w:id="219" w:name="_Toc297048359"/>
      <w:bookmarkStart w:id="220" w:name="_Toc296346674"/>
      <w:bookmarkStart w:id="221" w:name="_Toc296503173"/>
      <w:bookmarkStart w:id="222" w:name="_Toc292559883"/>
      <w:bookmarkStart w:id="223" w:name="_Toc267251428"/>
      <w:bookmarkStart w:id="224" w:name="_Toc267251427"/>
      <w:bookmarkEnd w:id="184"/>
      <w:bookmarkEnd w:id="185"/>
      <w:bookmarkEnd w:id="186"/>
      <w:r w:rsidRPr="00887D66">
        <w:rPr>
          <w:rFonts w:ascii="Times New Roman" w:hAnsi="Times New Roman"/>
          <w:b/>
          <w:sz w:val="24"/>
          <w:szCs w:val="24"/>
        </w:rPr>
        <w:t xml:space="preserve">. </w:t>
      </w:r>
      <w:r w:rsidRPr="00887D66">
        <w:rPr>
          <w:rFonts w:ascii="Times New Roman" w:hAnsi="Times New Roman" w:hint="eastAsia"/>
          <w:b/>
          <w:sz w:val="24"/>
          <w:szCs w:val="24"/>
        </w:rPr>
        <w:t>试验与检验</w:t>
      </w:r>
      <w:bookmarkEnd w:id="205"/>
    </w:p>
    <w:bookmarkEnd w:id="206"/>
    <w:bookmarkEnd w:id="207"/>
    <w:bookmarkEnd w:id="208"/>
    <w:bookmarkEnd w:id="209"/>
    <w:bookmarkEnd w:id="210"/>
    <w:bookmarkEnd w:id="211"/>
    <w:bookmarkEnd w:id="212"/>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9</w:t>
      </w:r>
      <w:bookmarkStart w:id="225" w:name="_Toc297216193"/>
      <w:bookmarkStart w:id="226" w:name="_Toc300934983"/>
      <w:bookmarkStart w:id="227" w:name="_Toc303539140"/>
      <w:bookmarkStart w:id="228" w:name="_Toc312677496"/>
      <w:bookmarkStart w:id="229" w:name="_Toc297123534"/>
      <w:bookmarkStart w:id="230" w:name="_Toc312678022"/>
      <w:bookmarkStart w:id="231" w:name="_Toc304295560"/>
      <w:r w:rsidRPr="00887D66">
        <w:rPr>
          <w:rFonts w:ascii="Times New Roman" w:hAnsi="Times New Roman"/>
          <w:sz w:val="24"/>
          <w:szCs w:val="24"/>
        </w:rPr>
        <w:t>.1</w:t>
      </w:r>
      <w:r w:rsidRPr="00887D66">
        <w:rPr>
          <w:rFonts w:ascii="Times New Roman" w:hAnsi="Times New Roman" w:hint="eastAsia"/>
          <w:sz w:val="24"/>
          <w:szCs w:val="24"/>
        </w:rPr>
        <w:t>试验设备与试验人员</w:t>
      </w:r>
    </w:p>
    <w:bookmarkEnd w:id="225"/>
    <w:bookmarkEnd w:id="226"/>
    <w:bookmarkEnd w:id="227"/>
    <w:bookmarkEnd w:id="228"/>
    <w:bookmarkEnd w:id="229"/>
    <w:bookmarkEnd w:id="230"/>
    <w:bookmarkEnd w:id="231"/>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9</w:t>
      </w:r>
      <w:bookmarkStart w:id="232" w:name="_Toc297123535"/>
      <w:bookmarkStart w:id="233" w:name="_Toc312677497"/>
      <w:bookmarkStart w:id="234" w:name="_Toc300934984"/>
      <w:bookmarkStart w:id="235" w:name="_Toc297216194"/>
      <w:bookmarkStart w:id="236" w:name="_Toc304295561"/>
      <w:bookmarkStart w:id="237" w:name="_Toc303539141"/>
      <w:bookmarkStart w:id="238" w:name="_Toc312678023"/>
      <w:bookmarkStart w:id="239" w:name="_Toc318581174"/>
      <w:r w:rsidRPr="00887D66">
        <w:rPr>
          <w:rFonts w:ascii="Times New Roman" w:hAnsi="Times New Roman"/>
          <w:sz w:val="24"/>
          <w:szCs w:val="24"/>
        </w:rPr>
        <w:t xml:space="preserve">.1.2 </w:t>
      </w:r>
      <w:r w:rsidRPr="00887D66">
        <w:rPr>
          <w:rFonts w:ascii="Times New Roman" w:hAnsi="Times New Roman" w:hint="eastAsia"/>
          <w:sz w:val="24"/>
          <w:szCs w:val="24"/>
        </w:rPr>
        <w:t>试验设备</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施工现场需要配置的试验场所：</w:t>
      </w:r>
      <w:bookmarkStart w:id="240" w:name="_Toc312677498"/>
      <w:bookmarkStart w:id="241" w:name="_Toc297123536"/>
      <w:bookmarkStart w:id="242" w:name="_Toc297216195"/>
      <w:bookmarkStart w:id="243" w:name="_Toc300934985"/>
      <w:bookmarkStart w:id="244" w:name="_Toc303539142"/>
      <w:bookmarkStart w:id="245" w:name="_Toc312678024"/>
      <w:bookmarkStart w:id="246" w:name="_Toc304295562"/>
      <w:bookmarkEnd w:id="232"/>
      <w:bookmarkEnd w:id="233"/>
      <w:bookmarkEnd w:id="234"/>
      <w:bookmarkEnd w:id="235"/>
      <w:bookmarkEnd w:id="236"/>
      <w:bookmarkEnd w:id="237"/>
      <w:bookmarkEnd w:id="238"/>
      <w:r w:rsidRPr="00887D66">
        <w:rPr>
          <w:rFonts w:ascii="Times New Roman" w:hAnsi="Times New Roman" w:hint="eastAsia"/>
          <w:b/>
          <w:sz w:val="24"/>
          <w:szCs w:val="24"/>
          <w:u w:val="single"/>
        </w:rPr>
        <w:t>按相关规定执行</w:t>
      </w:r>
      <w:r w:rsidRPr="00887D66">
        <w:rPr>
          <w:rFonts w:ascii="Times New Roman" w:hAnsi="Times New Roman"/>
          <w:sz w:val="24"/>
          <w:szCs w:val="24"/>
          <w:u w:val="single"/>
        </w:rPr>
        <w:t xml:space="preserve"> </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施工现场需要配备的试验设备：</w:t>
      </w:r>
      <w:r w:rsidRPr="00887D66">
        <w:rPr>
          <w:rFonts w:ascii="Times New Roman" w:hAnsi="Times New Roman" w:hint="eastAsia"/>
          <w:b/>
          <w:sz w:val="24"/>
          <w:szCs w:val="24"/>
          <w:u w:val="single"/>
        </w:rPr>
        <w:t>按相关规定执行</w:t>
      </w:r>
      <w:r w:rsidRPr="00887D66">
        <w:rPr>
          <w:rFonts w:ascii="Times New Roman" w:hAnsi="Times New Roman"/>
          <w:sz w:val="24"/>
          <w:szCs w:val="24"/>
          <w:u w:val="single"/>
        </w:rPr>
        <w:t xml:space="preserve"> </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施工现场需要具备的其他试验条件：</w:t>
      </w:r>
      <w:r w:rsidRPr="00887D66">
        <w:rPr>
          <w:rFonts w:ascii="Times New Roman" w:hAnsi="Times New Roman"/>
          <w:b/>
          <w:sz w:val="24"/>
          <w:szCs w:val="24"/>
          <w:u w:val="single"/>
        </w:rPr>
        <w:t xml:space="preserve">    /      </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9.3</w:t>
      </w:r>
      <w:r w:rsidRPr="00887D66">
        <w:rPr>
          <w:rFonts w:ascii="Times New Roman" w:hAnsi="Times New Roman" w:hint="eastAsia"/>
          <w:sz w:val="24"/>
          <w:szCs w:val="24"/>
        </w:rPr>
        <w:t>材料、工程设备和工程的试验和检验</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9.3.4</w:t>
      </w:r>
      <w:r w:rsidRPr="00887D66">
        <w:rPr>
          <w:rFonts w:ascii="Times New Roman" w:hAnsi="Times New Roman" w:hint="eastAsia"/>
          <w:sz w:val="24"/>
          <w:szCs w:val="24"/>
        </w:rPr>
        <w:t>进入现场检验</w:t>
      </w:r>
    </w:p>
    <w:p w:rsidR="000C3664" w:rsidRPr="00887D66" w:rsidRDefault="000C3664" w:rsidP="0012283A">
      <w:pPr>
        <w:spacing w:line="360" w:lineRule="exact"/>
        <w:ind w:firstLineChars="200" w:firstLine="482"/>
        <w:jc w:val="left"/>
        <w:rPr>
          <w:rFonts w:ascii="Times New Roman" w:hAnsi="Times New Roman"/>
          <w:sz w:val="24"/>
          <w:szCs w:val="24"/>
        </w:rPr>
      </w:pPr>
      <w:r w:rsidRPr="00887D66">
        <w:rPr>
          <w:rFonts w:ascii="Times New Roman" w:hAnsi="Times New Roman" w:hint="eastAsia"/>
          <w:b/>
          <w:sz w:val="24"/>
          <w:szCs w:val="24"/>
          <w:u w:val="single"/>
        </w:rPr>
        <w:t>政府质量安全监督部门和工程师及其委派的代表可进入施工场地、材料设备的制造、加工或制配的所有车间和场所进行检验。承包人应为他们进入上述场所提供便利和协助。政府质量安全监督部门出具的监督检验报告书作为工程竣工验收所需文件的组成部分。在施工过程中，工程师有权随时对工程材料、设备的使用进行抽查，包括成品、半成品、器具、设备、附件、小五金等。抽查范围、比例、数量、批次及检查深度可比照国家现行施工质量验收规范和相关规定。如抽查部分经检测为合格的，检测费用由发包人承担；如抽查部分经检测为不合格的，检测费用由承包人承担。工程材料、设备的抽查、检验结果与前款约定不符的，工程师必须扩大对该批材料的抽查范围、增加数量抽检。若仍不合格的，承包人必须在工程师书面通知的限期内全部无条件拆除、更换，并运出施工现场；由此所造成的工期延误、费用增加等一切损失均由承包人承担</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9.3.5</w:t>
      </w:r>
      <w:r w:rsidRPr="00887D66">
        <w:rPr>
          <w:rFonts w:ascii="Times New Roman" w:hAnsi="Times New Roman" w:hint="eastAsia"/>
          <w:sz w:val="24"/>
          <w:szCs w:val="24"/>
        </w:rPr>
        <w:t>工程材料、设备的质量依据下列顺序之标准认定：</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sz w:val="24"/>
          <w:szCs w:val="24"/>
          <w:u w:val="single"/>
        </w:rPr>
      </w:pPr>
      <w:r w:rsidRPr="00887D66">
        <w:rPr>
          <w:rFonts w:ascii="Times New Roman" w:hAnsi="Times New Roman" w:hint="eastAsia"/>
          <w:b/>
          <w:sz w:val="24"/>
          <w:szCs w:val="24"/>
        </w:rPr>
        <w:t>（</w:t>
      </w:r>
      <w:r w:rsidRPr="00887D66">
        <w:rPr>
          <w:rFonts w:ascii="Times New Roman" w:hAnsi="Times New Roman"/>
          <w:b/>
          <w:sz w:val="24"/>
          <w:szCs w:val="24"/>
        </w:rPr>
        <w:t>1</w:t>
      </w:r>
      <w:r w:rsidRPr="00887D66">
        <w:rPr>
          <w:rFonts w:ascii="Times New Roman" w:hAnsi="Times New Roman" w:hint="eastAsia"/>
          <w:b/>
          <w:sz w:val="24"/>
          <w:szCs w:val="24"/>
        </w:rPr>
        <w:t>）</w:t>
      </w:r>
      <w:r w:rsidRPr="00887D66">
        <w:rPr>
          <w:rFonts w:ascii="Times New Roman" w:hAnsi="Times New Roman" w:hint="eastAsia"/>
          <w:b/>
          <w:sz w:val="24"/>
          <w:szCs w:val="24"/>
          <w:u w:val="single"/>
        </w:rPr>
        <w:t>国家或行业强制执行的技术标准、技术规范</w:t>
      </w:r>
      <w:r w:rsidRPr="00887D66">
        <w:rPr>
          <w:rFonts w:ascii="Times New Roman" w:hAnsi="Times New Roman" w:hint="eastAsia"/>
          <w:b/>
          <w:sz w:val="24"/>
          <w:szCs w:val="24"/>
        </w:rPr>
        <w:t>；</w:t>
      </w:r>
    </w:p>
    <w:p w:rsidR="000C3664" w:rsidRPr="00887D66" w:rsidRDefault="000C3664" w:rsidP="0012283A">
      <w:pPr>
        <w:autoSpaceDE w:val="0"/>
        <w:autoSpaceDN w:val="0"/>
        <w:adjustRightInd w:val="0"/>
        <w:ind w:firstLineChars="200" w:firstLine="482"/>
        <w:jc w:val="left"/>
        <w:rPr>
          <w:rFonts w:ascii="Times New Roman" w:hAnsi="Times New Roman"/>
          <w:b/>
          <w:sz w:val="24"/>
          <w:szCs w:val="24"/>
          <w:u w:val="single"/>
        </w:rPr>
      </w:pPr>
      <w:r w:rsidRPr="00887D66">
        <w:rPr>
          <w:rFonts w:ascii="Times New Roman" w:hAnsi="Times New Roman" w:hint="eastAsia"/>
          <w:b/>
          <w:sz w:val="24"/>
          <w:szCs w:val="24"/>
        </w:rPr>
        <w:t>（</w:t>
      </w:r>
      <w:r w:rsidRPr="00887D66">
        <w:rPr>
          <w:rFonts w:ascii="Times New Roman" w:hAnsi="Times New Roman"/>
          <w:b/>
          <w:sz w:val="24"/>
          <w:szCs w:val="24"/>
        </w:rPr>
        <w:t>2</w:t>
      </w:r>
      <w:r w:rsidRPr="00887D66">
        <w:rPr>
          <w:rFonts w:ascii="Times New Roman" w:hAnsi="Times New Roman" w:hint="eastAsia"/>
          <w:b/>
          <w:sz w:val="24"/>
          <w:szCs w:val="24"/>
        </w:rPr>
        <w:t>）</w:t>
      </w:r>
      <w:r w:rsidRPr="00887D66">
        <w:rPr>
          <w:rFonts w:ascii="Times New Roman" w:hAnsi="Times New Roman" w:hint="eastAsia"/>
          <w:b/>
          <w:sz w:val="24"/>
          <w:szCs w:val="24"/>
          <w:u w:val="single"/>
        </w:rPr>
        <w:t>经设计、监理、承包人、发包人共同认定的产品封样、样板</w:t>
      </w:r>
      <w:r w:rsidRPr="00887D66">
        <w:rPr>
          <w:rFonts w:ascii="Times New Roman" w:hAnsi="Times New Roman" w:hint="eastAsia"/>
          <w:b/>
          <w:sz w:val="24"/>
          <w:szCs w:val="24"/>
        </w:rPr>
        <w:t>；</w:t>
      </w:r>
      <w:r w:rsidRPr="00887D66">
        <w:rPr>
          <w:rFonts w:ascii="Times New Roman" w:hAnsi="Times New Roman"/>
          <w:b/>
          <w:sz w:val="24"/>
          <w:szCs w:val="24"/>
        </w:rPr>
        <w:t xml:space="preserve"> </w:t>
      </w:r>
    </w:p>
    <w:p w:rsidR="000C3664" w:rsidRPr="00887D66" w:rsidRDefault="000C3664" w:rsidP="0012283A">
      <w:pPr>
        <w:autoSpaceDE w:val="0"/>
        <w:autoSpaceDN w:val="0"/>
        <w:adjustRightInd w:val="0"/>
        <w:ind w:firstLineChars="200" w:firstLine="482"/>
        <w:jc w:val="left"/>
        <w:rPr>
          <w:rFonts w:ascii="Times New Roman" w:hAnsi="Times New Roman"/>
          <w:b/>
          <w:sz w:val="24"/>
          <w:szCs w:val="24"/>
          <w:u w:val="single"/>
        </w:rPr>
      </w:pPr>
      <w:r w:rsidRPr="00887D66">
        <w:rPr>
          <w:rFonts w:ascii="Times New Roman" w:hAnsi="Times New Roman" w:hint="eastAsia"/>
          <w:b/>
          <w:sz w:val="24"/>
          <w:szCs w:val="24"/>
        </w:rPr>
        <w:t>（</w:t>
      </w:r>
      <w:r w:rsidRPr="00887D66">
        <w:rPr>
          <w:rFonts w:ascii="Times New Roman" w:hAnsi="Times New Roman"/>
          <w:b/>
          <w:sz w:val="24"/>
          <w:szCs w:val="24"/>
        </w:rPr>
        <w:t>3</w:t>
      </w:r>
      <w:r w:rsidRPr="00887D66">
        <w:rPr>
          <w:rFonts w:ascii="Times New Roman" w:hAnsi="Times New Roman" w:hint="eastAsia"/>
          <w:b/>
          <w:sz w:val="24"/>
          <w:szCs w:val="24"/>
        </w:rPr>
        <w:t>）</w:t>
      </w:r>
      <w:r w:rsidRPr="00887D66">
        <w:rPr>
          <w:rFonts w:ascii="Times New Roman" w:hAnsi="Times New Roman" w:hint="eastAsia"/>
          <w:b/>
          <w:sz w:val="24"/>
          <w:szCs w:val="24"/>
          <w:u w:val="single"/>
        </w:rPr>
        <w:t>招投标时确定的规格、技术指标、质量标准、品牌等</w:t>
      </w:r>
      <w:r w:rsidRPr="00887D66">
        <w:rPr>
          <w:rFonts w:ascii="Times New Roman" w:hAnsi="Times New Roman" w:hint="eastAsia"/>
          <w:b/>
          <w:sz w:val="24"/>
          <w:szCs w:val="24"/>
        </w:rPr>
        <w:t>；</w:t>
      </w:r>
      <w:r w:rsidRPr="00887D66">
        <w:rPr>
          <w:rFonts w:ascii="Times New Roman" w:hAnsi="Times New Roman"/>
          <w:b/>
          <w:sz w:val="24"/>
          <w:szCs w:val="24"/>
        </w:rPr>
        <w:t xml:space="preserve"> </w:t>
      </w:r>
    </w:p>
    <w:p w:rsidR="000C3664" w:rsidRPr="00887D66" w:rsidRDefault="000C3664" w:rsidP="0012283A">
      <w:pPr>
        <w:autoSpaceDE w:val="0"/>
        <w:autoSpaceDN w:val="0"/>
        <w:adjustRightInd w:val="0"/>
        <w:ind w:firstLineChars="200" w:firstLine="482"/>
        <w:jc w:val="left"/>
        <w:rPr>
          <w:rFonts w:ascii="Times New Roman" w:hAnsi="Times New Roman"/>
          <w:b/>
          <w:sz w:val="24"/>
          <w:szCs w:val="24"/>
          <w:u w:val="single"/>
        </w:rPr>
      </w:pPr>
      <w:r w:rsidRPr="00887D66">
        <w:rPr>
          <w:rFonts w:ascii="Times New Roman" w:hAnsi="Times New Roman" w:hint="eastAsia"/>
          <w:b/>
          <w:sz w:val="24"/>
          <w:szCs w:val="24"/>
        </w:rPr>
        <w:t>（</w:t>
      </w:r>
      <w:r w:rsidRPr="00887D66">
        <w:rPr>
          <w:rFonts w:ascii="Times New Roman" w:hAnsi="Times New Roman"/>
          <w:b/>
          <w:sz w:val="24"/>
          <w:szCs w:val="24"/>
        </w:rPr>
        <w:t>4</w:t>
      </w:r>
      <w:r w:rsidRPr="00887D66">
        <w:rPr>
          <w:rFonts w:ascii="Times New Roman" w:hAnsi="Times New Roman" w:hint="eastAsia"/>
          <w:b/>
          <w:sz w:val="24"/>
          <w:szCs w:val="24"/>
        </w:rPr>
        <w:t>）</w:t>
      </w:r>
      <w:r w:rsidRPr="00887D66">
        <w:rPr>
          <w:rFonts w:ascii="Times New Roman" w:hAnsi="Times New Roman" w:hint="eastAsia"/>
          <w:b/>
          <w:sz w:val="24"/>
          <w:szCs w:val="24"/>
          <w:u w:val="single"/>
        </w:rPr>
        <w:t>本工程设计图纸规定的设计标准</w:t>
      </w:r>
      <w:r w:rsidRPr="00887D66">
        <w:rPr>
          <w:rFonts w:ascii="Times New Roman" w:hAnsi="Times New Roman" w:hint="eastAsia"/>
          <w:b/>
          <w:sz w:val="24"/>
          <w:szCs w:val="24"/>
        </w:rPr>
        <w:t>。</w:t>
      </w:r>
    </w:p>
    <w:p w:rsidR="000C3664" w:rsidRPr="00887D66" w:rsidRDefault="000C3664" w:rsidP="0012283A">
      <w:pPr>
        <w:autoSpaceDE w:val="0"/>
        <w:autoSpaceDN w:val="0"/>
        <w:adjustRightInd w:val="0"/>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9.4 </w:t>
      </w:r>
      <w:r w:rsidRPr="00887D66">
        <w:rPr>
          <w:rFonts w:ascii="Times New Roman" w:hAnsi="Times New Roman" w:hint="eastAsia"/>
          <w:sz w:val="24"/>
          <w:szCs w:val="24"/>
        </w:rPr>
        <w:t>现场工艺试验</w:t>
      </w:r>
      <w:r w:rsidRPr="00887D66">
        <w:rPr>
          <w:rFonts w:ascii="Times New Roman" w:hAnsi="Times New Roman"/>
          <w:sz w:val="24"/>
          <w:szCs w:val="24"/>
        </w:rPr>
        <w:t xml:space="preserve"> </w:t>
      </w:r>
    </w:p>
    <w:p w:rsidR="000C3664" w:rsidRPr="00887D66" w:rsidRDefault="000C3664" w:rsidP="0012283A">
      <w:pPr>
        <w:autoSpaceDE w:val="0"/>
        <w:autoSpaceDN w:val="0"/>
        <w:adjustRightInd w:val="0"/>
        <w:ind w:firstLineChars="200" w:firstLine="480"/>
        <w:jc w:val="left"/>
        <w:rPr>
          <w:rFonts w:ascii="Times New Roman" w:hAnsi="Times New Roman"/>
          <w:b/>
          <w:sz w:val="24"/>
          <w:szCs w:val="24"/>
          <w:u w:val="single"/>
        </w:rPr>
      </w:pPr>
      <w:r w:rsidRPr="00887D66">
        <w:rPr>
          <w:rFonts w:ascii="Times New Roman" w:hAnsi="Times New Roman" w:hint="eastAsia"/>
          <w:sz w:val="24"/>
          <w:szCs w:val="24"/>
        </w:rPr>
        <w:t>现场工艺试验的有关约定：</w:t>
      </w:r>
      <w:r w:rsidRPr="00887D66">
        <w:rPr>
          <w:rFonts w:ascii="Times New Roman" w:hAnsi="Times New Roman"/>
          <w:b/>
          <w:sz w:val="24"/>
          <w:szCs w:val="24"/>
          <w:u w:val="single"/>
        </w:rPr>
        <w:t xml:space="preserve"> / </w:t>
      </w:r>
      <w:r w:rsidRPr="00887D66">
        <w:rPr>
          <w:rFonts w:ascii="Times New Roman" w:hAnsi="Times New Roman" w:hint="eastAsia"/>
          <w:b/>
          <w:sz w:val="24"/>
          <w:szCs w:val="24"/>
        </w:rPr>
        <w:t>。</w:t>
      </w:r>
    </w:p>
    <w:p w:rsidR="000C3664" w:rsidRPr="00887D66" w:rsidRDefault="000C3664" w:rsidP="000B3B0C">
      <w:pPr>
        <w:spacing w:line="360" w:lineRule="exact"/>
        <w:jc w:val="left"/>
        <w:outlineLvl w:val="0"/>
        <w:rPr>
          <w:rFonts w:ascii="Times New Roman" w:hAnsi="Times New Roman"/>
          <w:b/>
          <w:sz w:val="24"/>
          <w:szCs w:val="24"/>
        </w:rPr>
      </w:pPr>
      <w:bookmarkStart w:id="247" w:name="_Toc351203642"/>
      <w:bookmarkEnd w:id="239"/>
      <w:bookmarkEnd w:id="240"/>
      <w:bookmarkEnd w:id="241"/>
      <w:bookmarkEnd w:id="242"/>
      <w:bookmarkEnd w:id="243"/>
      <w:bookmarkEnd w:id="244"/>
      <w:bookmarkEnd w:id="245"/>
      <w:bookmarkEnd w:id="246"/>
      <w:r w:rsidRPr="00887D66">
        <w:rPr>
          <w:rFonts w:ascii="Times New Roman" w:hAnsi="Times New Roman"/>
          <w:b/>
          <w:sz w:val="24"/>
          <w:szCs w:val="24"/>
        </w:rPr>
        <w:t>1</w:t>
      </w:r>
      <w:bookmarkStart w:id="248" w:name="_Toc292559398"/>
      <w:bookmarkStart w:id="249" w:name="_Toc292559903"/>
      <w:bookmarkStart w:id="250" w:name="_Toc296346694"/>
      <w:bookmarkStart w:id="251" w:name="_Toc296347192"/>
      <w:bookmarkStart w:id="252" w:name="_Toc296503193"/>
      <w:bookmarkStart w:id="253" w:name="_Toc296891021"/>
      <w:bookmarkStart w:id="254" w:name="_Toc296891233"/>
      <w:bookmarkStart w:id="255" w:name="_Toc296944532"/>
      <w:bookmarkStart w:id="256" w:name="_Toc297048379"/>
      <w:bookmarkStart w:id="257" w:name="_Toc297120493"/>
      <w:bookmarkStart w:id="258" w:name="_Toc297123540"/>
      <w:bookmarkStart w:id="259" w:name="_Toc297216199"/>
      <w:bookmarkStart w:id="260" w:name="_Toc300934989"/>
      <w:bookmarkStart w:id="261" w:name="_Toc303539146"/>
      <w:bookmarkStart w:id="262" w:name="_Toc304295566"/>
      <w:bookmarkStart w:id="263" w:name="_Toc312677499"/>
      <w:bookmarkStart w:id="264" w:name="_Toc312678025"/>
      <w:bookmarkStart w:id="265" w:name="_Toc267251439"/>
      <w:bookmarkStart w:id="266" w:name="_Toc267251437"/>
      <w:bookmarkStart w:id="267" w:name="_Toc267251435"/>
      <w:bookmarkStart w:id="268" w:name="_Toc267251433"/>
      <w:bookmarkStart w:id="269" w:name="_Toc267251441"/>
      <w:bookmarkStart w:id="270" w:name="_Toc267251440"/>
      <w:bookmarkStart w:id="271" w:name="_Toc267251442"/>
      <w:bookmarkEnd w:id="213"/>
      <w:bookmarkEnd w:id="214"/>
      <w:bookmarkEnd w:id="215"/>
      <w:bookmarkEnd w:id="216"/>
      <w:bookmarkEnd w:id="217"/>
      <w:bookmarkEnd w:id="218"/>
      <w:bookmarkEnd w:id="219"/>
      <w:bookmarkEnd w:id="220"/>
      <w:bookmarkEnd w:id="221"/>
      <w:bookmarkEnd w:id="222"/>
      <w:bookmarkEnd w:id="223"/>
      <w:bookmarkEnd w:id="224"/>
      <w:r w:rsidRPr="00887D66">
        <w:rPr>
          <w:rFonts w:ascii="Times New Roman" w:hAnsi="Times New Roman"/>
          <w:b/>
          <w:sz w:val="24"/>
          <w:szCs w:val="24"/>
        </w:rPr>
        <w:t xml:space="preserve">0. </w:t>
      </w:r>
      <w:r w:rsidRPr="00887D66">
        <w:rPr>
          <w:rFonts w:ascii="Times New Roman" w:hAnsi="Times New Roman" w:hint="eastAsia"/>
          <w:b/>
          <w:sz w:val="24"/>
          <w:szCs w:val="24"/>
        </w:rPr>
        <w:t>变更</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263"/>
    <w:bookmarkEnd w:id="264"/>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1</w:t>
      </w:r>
      <w:bookmarkStart w:id="272" w:name="_Toc292559904"/>
      <w:bookmarkStart w:id="273" w:name="_Toc297120494"/>
      <w:bookmarkStart w:id="274" w:name="_Toc300934990"/>
      <w:bookmarkStart w:id="275" w:name="_Toc296503194"/>
      <w:bookmarkStart w:id="276" w:name="_Toc296891022"/>
      <w:bookmarkStart w:id="277" w:name="_Toc297123541"/>
      <w:bookmarkStart w:id="278" w:name="_Toc296891234"/>
      <w:bookmarkStart w:id="279" w:name="_Toc312678026"/>
      <w:bookmarkStart w:id="280" w:name="_Toc297048380"/>
      <w:bookmarkStart w:id="281" w:name="_Toc292559399"/>
      <w:bookmarkStart w:id="282" w:name="_Toc297216200"/>
      <w:bookmarkStart w:id="283" w:name="_Toc296346695"/>
      <w:bookmarkStart w:id="284" w:name="_Toc303539147"/>
      <w:bookmarkStart w:id="285" w:name="_Toc304295567"/>
      <w:bookmarkStart w:id="286" w:name="_Toc312677500"/>
      <w:bookmarkStart w:id="287" w:name="_Toc296347193"/>
      <w:bookmarkStart w:id="288" w:name="_Toc296944533"/>
      <w:r w:rsidRPr="00887D66">
        <w:rPr>
          <w:rFonts w:ascii="Times New Roman" w:hAnsi="Times New Roman"/>
          <w:sz w:val="24"/>
          <w:szCs w:val="24"/>
        </w:rPr>
        <w:t>0.1</w:t>
      </w:r>
      <w:r w:rsidRPr="00887D66">
        <w:rPr>
          <w:rFonts w:ascii="Times New Roman" w:hAnsi="Times New Roman" w:hint="eastAsia"/>
          <w:sz w:val="24"/>
          <w:szCs w:val="24"/>
        </w:rPr>
        <w:t>变更的范围</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关于变更的范围的约定：</w:t>
      </w:r>
      <w:r w:rsidRPr="00887D66">
        <w:rPr>
          <w:rFonts w:ascii="Times New Roman" w:hAnsi="Times New Roman" w:hint="eastAsia"/>
          <w:b/>
          <w:sz w:val="24"/>
          <w:szCs w:val="24"/>
        </w:rPr>
        <w:t>除专用合同条款另有约定外，合同履行过程中发生以下情形的，应按照本条约定进行变更：</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1</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增加或减少合同中任何工作，或追加额外的工作；</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2</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取消合同中任何工作，但转由他人实施的工作除外；</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3</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改变合同中任何工作的质量标准或其他特性；</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4</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改变工程的基线、标高、位置和尺寸；</w:t>
      </w:r>
    </w:p>
    <w:p w:rsidR="000C3664" w:rsidRPr="00887D66" w:rsidRDefault="000C3664" w:rsidP="0012283A">
      <w:pPr>
        <w:spacing w:line="360" w:lineRule="exact"/>
        <w:ind w:firstLineChars="200" w:firstLine="482"/>
        <w:jc w:val="left"/>
        <w:rPr>
          <w:rFonts w:ascii="Times New Roman" w:hAnsi="Times New Roman"/>
          <w:color w:val="000000"/>
          <w:sz w:val="24"/>
          <w:szCs w:val="24"/>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5</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改变工程的时间安排或实施顺序。</w:t>
      </w:r>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10.4 </w:t>
      </w:r>
      <w:r w:rsidRPr="00887D66">
        <w:rPr>
          <w:rFonts w:ascii="Times New Roman" w:hAnsi="Times New Roman" w:hint="eastAsia"/>
          <w:sz w:val="24"/>
          <w:szCs w:val="24"/>
        </w:rPr>
        <w:t>变更估价</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10.4.1 </w:t>
      </w:r>
      <w:r w:rsidRPr="00887D66">
        <w:rPr>
          <w:rFonts w:ascii="Times New Roman" w:hAnsi="Times New Roman" w:hint="eastAsia"/>
          <w:sz w:val="24"/>
          <w:szCs w:val="24"/>
        </w:rPr>
        <w:t>变更估价原则</w:t>
      </w:r>
    </w:p>
    <w:p w:rsidR="000C3664" w:rsidRPr="00887D66" w:rsidRDefault="000C3664" w:rsidP="0012283A">
      <w:pPr>
        <w:spacing w:line="360" w:lineRule="exact"/>
        <w:ind w:firstLineChars="200" w:firstLine="480"/>
        <w:jc w:val="left"/>
        <w:rPr>
          <w:rFonts w:ascii="Times New Roman" w:hAnsi="Times New Roman"/>
        </w:rPr>
      </w:pPr>
      <w:r w:rsidRPr="00887D66">
        <w:rPr>
          <w:rFonts w:ascii="Times New Roman" w:hAnsi="Times New Roman" w:hint="eastAsia"/>
          <w:color w:val="000000"/>
          <w:sz w:val="24"/>
          <w:szCs w:val="24"/>
        </w:rPr>
        <w:t>关于变更估价的约定</w:t>
      </w:r>
      <w:r w:rsidRPr="00887D66">
        <w:rPr>
          <w:rFonts w:ascii="Times New Roman" w:hAnsi="Times New Roman"/>
          <w:color w:val="000000"/>
          <w:sz w:val="24"/>
          <w:szCs w:val="24"/>
        </w:rPr>
        <w:t>:</w:t>
      </w:r>
    </w:p>
    <w:p w:rsidR="000C3664" w:rsidRPr="00887D66" w:rsidRDefault="000C3664" w:rsidP="0012283A">
      <w:pPr>
        <w:spacing w:line="360" w:lineRule="exact"/>
        <w:ind w:firstLineChars="200" w:firstLine="420"/>
        <w:jc w:val="left"/>
        <w:rPr>
          <w:rFonts w:ascii="Times New Roman" w:hAnsi="Times New Roman"/>
          <w:b/>
          <w:sz w:val="24"/>
          <w:szCs w:val="24"/>
        </w:rPr>
      </w:pPr>
      <w:r w:rsidRPr="00887D66">
        <w:rPr>
          <w:rFonts w:ascii="Times New Roman" w:hAnsi="Times New Roman"/>
          <w:szCs w:val="24"/>
        </w:rPr>
        <w:t xml:space="preserve"> </w:t>
      </w:r>
      <w:r w:rsidRPr="00887D66">
        <w:rPr>
          <w:rFonts w:ascii="Times New Roman" w:hAnsi="Times New Roman"/>
          <w:b/>
          <w:sz w:val="24"/>
          <w:szCs w:val="24"/>
        </w:rPr>
        <w:t>1</w:t>
      </w:r>
      <w:r w:rsidRPr="00887D66">
        <w:rPr>
          <w:rFonts w:ascii="Times New Roman" w:hAnsi="Times New Roman" w:hint="eastAsia"/>
          <w:b/>
          <w:sz w:val="24"/>
          <w:szCs w:val="24"/>
        </w:rPr>
        <w:t>、</w:t>
      </w:r>
      <w:r w:rsidRPr="00887D66">
        <w:rPr>
          <w:rFonts w:ascii="Times New Roman" w:hAnsi="Times New Roman" w:hint="eastAsia"/>
          <w:b/>
          <w:sz w:val="24"/>
          <w:szCs w:val="24"/>
          <w:u w:val="single"/>
        </w:rPr>
        <w:t>合同执行期间，工程量清单综合单价不作任何调整</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2</w:t>
      </w:r>
      <w:r w:rsidRPr="00887D66">
        <w:rPr>
          <w:rFonts w:ascii="Times New Roman" w:hAnsi="Times New Roman" w:hint="eastAsia"/>
          <w:b/>
          <w:sz w:val="24"/>
          <w:szCs w:val="24"/>
        </w:rPr>
        <w:t>、</w:t>
      </w:r>
      <w:r w:rsidRPr="00887D66">
        <w:rPr>
          <w:rFonts w:ascii="Times New Roman" w:hAnsi="Times New Roman" w:hint="eastAsia"/>
          <w:b/>
          <w:sz w:val="24"/>
          <w:szCs w:val="24"/>
          <w:u w:val="single"/>
        </w:rPr>
        <w:t>因工程变更导致施工方案改变并使措施项目发生变化时，由承包人提出措施项目费的调整方案，经承发包方案确认后执行。如果承包人未事先将拟实施的方案提交给发包人确认，则应视为工程变更不引起措施项目的调整或承包人放弃调整措施项目费的权利</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3</w:t>
      </w:r>
      <w:r w:rsidRPr="00887D66">
        <w:rPr>
          <w:rFonts w:ascii="Times New Roman" w:hAnsi="Times New Roman" w:hint="eastAsia"/>
          <w:b/>
          <w:sz w:val="24"/>
          <w:szCs w:val="24"/>
        </w:rPr>
        <w:t>、</w:t>
      </w:r>
      <w:r w:rsidRPr="00887D66">
        <w:rPr>
          <w:rFonts w:ascii="Times New Roman" w:hAnsi="Times New Roman" w:hint="eastAsia"/>
          <w:b/>
          <w:sz w:val="24"/>
          <w:szCs w:val="24"/>
          <w:u w:val="single"/>
        </w:rPr>
        <w:t>由于招标人提供工程量清单漏项或工程变更等产生新的工程量清单项目时，工程量按规定的程序经造价工程师、监理工程师及发包人确认后执行，并按照以下方式确定的综合单价来调整合同价款</w:t>
      </w:r>
      <w:r w:rsidRPr="00887D66">
        <w:rPr>
          <w:rFonts w:ascii="Times New Roman" w:hAnsi="Times New Roman" w:hint="eastAsia"/>
          <w:b/>
          <w:sz w:val="24"/>
          <w:szCs w:val="24"/>
        </w:rPr>
        <w:t>：</w:t>
      </w:r>
      <w:r w:rsidRPr="00887D66">
        <w:rPr>
          <w:rFonts w:ascii="Times New Roman" w:hAnsi="Times New Roman"/>
          <w:b/>
          <w:sz w:val="24"/>
          <w:szCs w:val="24"/>
        </w:rPr>
        <w:t xml:space="preserve"> </w:t>
      </w:r>
    </w:p>
    <w:p w:rsidR="000C3664" w:rsidRPr="00887D66" w:rsidRDefault="000C3664" w:rsidP="0012283A">
      <w:pPr>
        <w:spacing w:line="360" w:lineRule="exact"/>
        <w:ind w:firstLineChars="200" w:firstLine="482"/>
        <w:jc w:val="left"/>
        <w:outlineLvl w:val="0"/>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1</w:t>
      </w:r>
      <w:r w:rsidRPr="00887D66">
        <w:rPr>
          <w:rFonts w:ascii="Times New Roman" w:hAnsi="Times New Roman" w:hint="eastAsia"/>
          <w:b/>
          <w:sz w:val="24"/>
          <w:szCs w:val="24"/>
        </w:rPr>
        <w:t>）</w:t>
      </w:r>
      <w:r w:rsidRPr="00887D66">
        <w:rPr>
          <w:rFonts w:ascii="Times New Roman" w:hAnsi="Times New Roman" w:hint="eastAsia"/>
          <w:b/>
          <w:sz w:val="24"/>
          <w:szCs w:val="24"/>
          <w:u w:val="single"/>
        </w:rPr>
        <w:t>合同中已有适用于变更工程的价格，则按合同已有的价格计算</w:t>
      </w:r>
      <w:r w:rsidRPr="00887D66">
        <w:rPr>
          <w:rFonts w:ascii="Times New Roman" w:hAnsi="Times New Roman" w:hint="eastAsia"/>
          <w:b/>
          <w:sz w:val="24"/>
          <w:szCs w:val="24"/>
        </w:rPr>
        <w:t>；</w:t>
      </w:r>
      <w:r w:rsidRPr="00887D66">
        <w:rPr>
          <w:rFonts w:ascii="Times New Roman" w:hAnsi="Times New Roman"/>
          <w:b/>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2</w:t>
      </w:r>
      <w:r w:rsidRPr="00887D66">
        <w:rPr>
          <w:rFonts w:ascii="Times New Roman" w:hAnsi="Times New Roman" w:hint="eastAsia"/>
          <w:b/>
          <w:sz w:val="24"/>
          <w:szCs w:val="24"/>
        </w:rPr>
        <w:t>）</w:t>
      </w:r>
      <w:r w:rsidRPr="00887D66">
        <w:rPr>
          <w:rFonts w:ascii="Times New Roman" w:hAnsi="Times New Roman" w:hint="eastAsia"/>
          <w:b/>
          <w:sz w:val="24"/>
          <w:szCs w:val="24"/>
          <w:u w:val="single"/>
        </w:rPr>
        <w:t>合同中只有类似变更工程的价格，则按类似变更工程价格确定变更价格，调整合同价款</w:t>
      </w:r>
      <w:r w:rsidRPr="00887D66">
        <w:rPr>
          <w:rFonts w:ascii="Times New Roman" w:hAnsi="Times New Roman" w:hint="eastAsia"/>
          <w:b/>
          <w:sz w:val="24"/>
          <w:szCs w:val="24"/>
        </w:rPr>
        <w:t>；</w:t>
      </w:r>
      <w:r w:rsidRPr="00887D66">
        <w:rPr>
          <w:rFonts w:ascii="Times New Roman" w:hAnsi="Times New Roman"/>
          <w:b/>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3</w:t>
      </w:r>
      <w:r w:rsidRPr="00887D66">
        <w:rPr>
          <w:rFonts w:ascii="Times New Roman" w:hAnsi="Times New Roman" w:hint="eastAsia"/>
          <w:b/>
          <w:sz w:val="24"/>
          <w:szCs w:val="24"/>
        </w:rPr>
        <w:t>）</w:t>
      </w:r>
      <w:r w:rsidRPr="00887D66">
        <w:rPr>
          <w:rFonts w:ascii="Times New Roman" w:hAnsi="Times New Roman" w:hint="eastAsia"/>
          <w:b/>
          <w:sz w:val="24"/>
          <w:szCs w:val="24"/>
          <w:u w:val="single"/>
        </w:rPr>
        <w:t>已标价工程量清单中没有适用也没有类似于变更工程项目的，由承包人根据变更工程资料、计量规则和计价办法、工程造价管理机构发布的信息价格和承包人报价浮动率提出变更工程项目的单价，并报发包人确认后调整。承包人报价浮动率可按下列公式计算</w:t>
      </w:r>
      <w:r w:rsidRPr="00887D66">
        <w:rPr>
          <w:rFonts w:ascii="Times New Roman" w:hAnsi="Times New Roman" w:hint="eastAsia"/>
          <w:b/>
          <w:sz w:val="24"/>
          <w:szCs w:val="24"/>
        </w:rPr>
        <w:t>：</w:t>
      </w:r>
      <w:r w:rsidRPr="00887D66">
        <w:rPr>
          <w:rFonts w:ascii="Times New Roman" w:hAnsi="Times New Roman"/>
          <w:b/>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sz w:val="24"/>
          <w:szCs w:val="24"/>
          <w:u w:val="single"/>
        </w:rPr>
      </w:pPr>
      <w:r w:rsidRPr="00887D66">
        <w:rPr>
          <w:rFonts w:ascii="Times New Roman" w:hAnsi="Times New Roman" w:hint="eastAsia"/>
          <w:b/>
          <w:sz w:val="24"/>
          <w:szCs w:val="24"/>
          <w:u w:val="single"/>
        </w:rPr>
        <w:t>承包人报价浮动率</w:t>
      </w:r>
      <w:r w:rsidRPr="00887D66">
        <w:rPr>
          <w:rFonts w:ascii="Times New Roman" w:hAnsi="Times New Roman"/>
          <w:b/>
          <w:sz w:val="24"/>
          <w:szCs w:val="24"/>
          <w:u w:val="single"/>
        </w:rPr>
        <w:t>L=(1-</w:t>
      </w:r>
      <w:r w:rsidRPr="00887D66">
        <w:rPr>
          <w:rFonts w:ascii="Times New Roman" w:hAnsi="Times New Roman" w:hint="eastAsia"/>
          <w:b/>
          <w:sz w:val="24"/>
          <w:szCs w:val="24"/>
          <w:u w:val="single"/>
        </w:rPr>
        <w:t>中标价</w:t>
      </w:r>
      <w:r w:rsidRPr="00887D66">
        <w:rPr>
          <w:rFonts w:ascii="Times New Roman" w:hAnsi="Times New Roman"/>
          <w:b/>
          <w:sz w:val="24"/>
          <w:szCs w:val="24"/>
          <w:u w:val="single"/>
        </w:rPr>
        <w:t>/</w:t>
      </w:r>
      <w:r w:rsidRPr="00887D66">
        <w:rPr>
          <w:rFonts w:ascii="Times New Roman" w:hAnsi="Times New Roman" w:hint="eastAsia"/>
          <w:b/>
          <w:sz w:val="24"/>
          <w:szCs w:val="24"/>
          <w:u w:val="single"/>
        </w:rPr>
        <w:t>最高投标限价</w:t>
      </w:r>
      <w:r w:rsidRPr="00887D66">
        <w:rPr>
          <w:rFonts w:ascii="Times New Roman" w:hAnsi="Times New Roman"/>
          <w:b/>
          <w:sz w:val="24"/>
          <w:szCs w:val="24"/>
          <w:u w:val="single"/>
        </w:rPr>
        <w:t xml:space="preserve">)*100% </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4</w:t>
      </w:r>
      <w:r w:rsidRPr="00887D66">
        <w:rPr>
          <w:rFonts w:ascii="Times New Roman" w:hAnsi="Times New Roman" w:hint="eastAsia"/>
          <w:b/>
          <w:sz w:val="24"/>
          <w:szCs w:val="24"/>
        </w:rPr>
        <w:t>）</w:t>
      </w:r>
      <w:r w:rsidRPr="00887D66">
        <w:rPr>
          <w:rFonts w:ascii="Times New Roman" w:hAnsi="Times New Roman" w:hint="eastAsia"/>
          <w:b/>
          <w:sz w:val="24"/>
          <w:szCs w:val="24"/>
          <w:u w:val="single"/>
        </w:rPr>
        <w:t>已标价工程量清单中没有适用也没有类似于变更项目，且工程造价管理机构发布的信息价格缺价的，由承包人根据变更工程资料、计量规则和计价办法和通过市场调查等取得有合法依据的市场价格提出变更工程项目的单价，并报发包人确认后调整</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4</w:t>
      </w:r>
      <w:r w:rsidRPr="00887D66">
        <w:rPr>
          <w:rFonts w:ascii="Times New Roman" w:hAnsi="Times New Roman" w:hint="eastAsia"/>
          <w:b/>
          <w:sz w:val="24"/>
          <w:szCs w:val="24"/>
        </w:rPr>
        <w:t>、</w:t>
      </w:r>
      <w:r w:rsidRPr="00887D66">
        <w:rPr>
          <w:rFonts w:ascii="Times New Roman" w:hAnsi="Times New Roman" w:hint="eastAsia"/>
          <w:b/>
          <w:sz w:val="24"/>
          <w:szCs w:val="24"/>
          <w:u w:val="single"/>
        </w:rPr>
        <w:t>投标报价（相对于招标人提供的工程量清单）有未填报项目，则此项目的费用视为已包在中标的投标报价的其他单价和合价中；该项目费用结算时，造价工程师、监理工程师及发包人应对投标报价未填报项目的工程量进行确认，并与招标人提供的清单工程量对比，按下列原则办理</w:t>
      </w:r>
      <w:r w:rsidRPr="00887D66">
        <w:rPr>
          <w:rFonts w:ascii="Times New Roman" w:hAnsi="Times New Roman" w:hint="eastAsia"/>
          <w:b/>
          <w:sz w:val="24"/>
          <w:szCs w:val="24"/>
        </w:rPr>
        <w:t>：</w:t>
      </w:r>
      <w:r w:rsidRPr="00887D66">
        <w:rPr>
          <w:rFonts w:ascii="Times New Roman" w:hAnsi="Times New Roman"/>
          <w:b/>
          <w:sz w:val="24"/>
          <w:szCs w:val="24"/>
        </w:rPr>
        <w:t xml:space="preserve"> </w:t>
      </w:r>
    </w:p>
    <w:p w:rsidR="000C3664" w:rsidRPr="00887D66" w:rsidRDefault="000C3664" w:rsidP="0012283A">
      <w:pPr>
        <w:spacing w:line="360" w:lineRule="exact"/>
        <w:ind w:firstLineChars="200" w:firstLine="482"/>
        <w:jc w:val="left"/>
        <w:outlineLvl w:val="0"/>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1</w:t>
      </w:r>
      <w:r w:rsidRPr="00887D66">
        <w:rPr>
          <w:rFonts w:ascii="Times New Roman" w:hAnsi="Times New Roman" w:hint="eastAsia"/>
          <w:b/>
          <w:sz w:val="24"/>
          <w:szCs w:val="24"/>
        </w:rPr>
        <w:t>）</w:t>
      </w:r>
      <w:r w:rsidRPr="00887D66">
        <w:rPr>
          <w:rFonts w:ascii="Times New Roman" w:hAnsi="Times New Roman" w:hint="eastAsia"/>
          <w:b/>
          <w:sz w:val="24"/>
          <w:szCs w:val="24"/>
          <w:u w:val="single"/>
        </w:rPr>
        <w:t>两者工程量相等时，该项目费用不得补计</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2</w:t>
      </w:r>
      <w:r w:rsidRPr="00887D66">
        <w:rPr>
          <w:rFonts w:ascii="Times New Roman" w:hAnsi="Times New Roman" w:hint="eastAsia"/>
          <w:b/>
          <w:sz w:val="24"/>
          <w:szCs w:val="24"/>
        </w:rPr>
        <w:t>）</w:t>
      </w:r>
      <w:r w:rsidRPr="00887D66">
        <w:rPr>
          <w:rFonts w:ascii="Times New Roman" w:hAnsi="Times New Roman" w:hint="eastAsia"/>
          <w:b/>
          <w:sz w:val="24"/>
          <w:szCs w:val="24"/>
          <w:u w:val="single"/>
        </w:rPr>
        <w:t>确认工程量比招标人提供的工程量增加时，增加部分工程量参照现行消耗量定额和市场价格，并按照与投标水平相一致的原则调整合同价款</w:t>
      </w:r>
      <w:r w:rsidRPr="00887D66">
        <w:rPr>
          <w:rFonts w:ascii="Times New Roman" w:hAnsi="Times New Roman" w:hint="eastAsia"/>
          <w:b/>
          <w:sz w:val="24"/>
          <w:szCs w:val="24"/>
        </w:rPr>
        <w:t>；</w:t>
      </w:r>
      <w:r w:rsidRPr="00887D66">
        <w:rPr>
          <w:rFonts w:ascii="Times New Roman" w:hAnsi="Times New Roman"/>
          <w:b/>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sz w:val="24"/>
          <w:szCs w:val="24"/>
        </w:rPr>
      </w:pPr>
      <w:r w:rsidRPr="00887D66">
        <w:rPr>
          <w:rFonts w:ascii="Times New Roman" w:hAnsi="Times New Roman" w:hint="eastAsia"/>
          <w:b/>
          <w:sz w:val="24"/>
          <w:szCs w:val="24"/>
        </w:rPr>
        <w:t>（</w:t>
      </w:r>
      <w:r w:rsidRPr="00887D66">
        <w:rPr>
          <w:rFonts w:ascii="Times New Roman" w:hAnsi="Times New Roman"/>
          <w:b/>
          <w:sz w:val="24"/>
          <w:szCs w:val="24"/>
        </w:rPr>
        <w:t>3</w:t>
      </w:r>
      <w:r w:rsidRPr="00887D66">
        <w:rPr>
          <w:rFonts w:ascii="Times New Roman" w:hAnsi="Times New Roman" w:hint="eastAsia"/>
          <w:b/>
          <w:sz w:val="24"/>
          <w:szCs w:val="24"/>
        </w:rPr>
        <w:t>）</w:t>
      </w:r>
      <w:r w:rsidRPr="00887D66">
        <w:rPr>
          <w:rFonts w:ascii="Times New Roman" w:hAnsi="Times New Roman" w:hint="eastAsia"/>
          <w:b/>
          <w:sz w:val="24"/>
          <w:szCs w:val="24"/>
          <w:u w:val="single"/>
        </w:rPr>
        <w:t>确认工程量比招标人提供的工程量减少时，减少部分工程量参照现行消耗量定额和市场价格，按照与投标水平相一致的原则从合同总价款中予以扣除</w:t>
      </w:r>
      <w:r w:rsidRPr="00887D66">
        <w:rPr>
          <w:rFonts w:ascii="Times New Roman" w:hAnsi="Times New Roman" w:hint="eastAsia"/>
          <w:b/>
          <w:sz w:val="24"/>
          <w:szCs w:val="24"/>
        </w:rPr>
        <w:t>。</w:t>
      </w:r>
    </w:p>
    <w:p w:rsidR="000C3664" w:rsidRPr="00887D66" w:rsidRDefault="000C3664" w:rsidP="0012283A">
      <w:pPr>
        <w:spacing w:line="360" w:lineRule="exact"/>
        <w:ind w:firstLineChars="249" w:firstLine="600"/>
        <w:jc w:val="left"/>
        <w:rPr>
          <w:rFonts w:ascii="Times New Roman" w:hAnsi="Times New Roman"/>
          <w:b/>
          <w:sz w:val="24"/>
          <w:szCs w:val="24"/>
        </w:rPr>
      </w:pPr>
      <w:r w:rsidRPr="00887D66">
        <w:rPr>
          <w:rFonts w:ascii="Times New Roman" w:hAnsi="Times New Roman"/>
          <w:b/>
          <w:sz w:val="24"/>
          <w:szCs w:val="24"/>
        </w:rPr>
        <w:t>5</w:t>
      </w:r>
      <w:r w:rsidRPr="00887D66">
        <w:rPr>
          <w:rFonts w:ascii="Times New Roman" w:hAnsi="Times New Roman" w:hint="eastAsia"/>
          <w:b/>
          <w:sz w:val="24"/>
          <w:szCs w:val="24"/>
        </w:rPr>
        <w:t>、</w:t>
      </w:r>
      <w:r w:rsidRPr="00887D66">
        <w:rPr>
          <w:rFonts w:ascii="Times New Roman" w:hAnsi="Times New Roman" w:hint="eastAsia"/>
          <w:b/>
          <w:sz w:val="24"/>
          <w:szCs w:val="24"/>
          <w:u w:val="single"/>
        </w:rPr>
        <w:t>因分部分项工程量清单漏项或非承包人原因的工程变更，并引起措施项目发生变化，造成施工组织设计或施工方案变更（该施工组织设计或施工方案须发包人批准认可），原技术措施费中已有的措施项目，按原技术措施费的组价方法调整；原技术措施费用没有的措施项目，由承包人根据措施项目变更情况，按照与投标水平相一致的原则提出适当的措施项目费变更，经发包人确认后调整</w:t>
      </w:r>
      <w:r w:rsidRPr="00887D66">
        <w:rPr>
          <w:rFonts w:ascii="Times New Roman" w:hAnsi="Times New Roman" w:hint="eastAsia"/>
          <w:b/>
          <w:sz w:val="24"/>
          <w:szCs w:val="24"/>
        </w:rPr>
        <w:t>。</w:t>
      </w:r>
      <w:r w:rsidRPr="00887D66">
        <w:rPr>
          <w:rFonts w:ascii="Times New Roman" w:hAnsi="Times New Roman"/>
          <w:b/>
          <w:sz w:val="24"/>
          <w:szCs w:val="24"/>
        </w:rPr>
        <w:t xml:space="preserve"> </w:t>
      </w:r>
    </w:p>
    <w:p w:rsidR="000C3664" w:rsidRPr="00887D66" w:rsidRDefault="000C3664" w:rsidP="0012283A">
      <w:pPr>
        <w:spacing w:line="360" w:lineRule="exact"/>
        <w:ind w:firstLineChars="249" w:firstLine="600"/>
        <w:jc w:val="left"/>
        <w:rPr>
          <w:rFonts w:ascii="Times New Roman" w:hAnsi="Times New Roman"/>
          <w:sz w:val="24"/>
          <w:szCs w:val="24"/>
          <w:u w:val="single"/>
        </w:rPr>
      </w:pPr>
      <w:r w:rsidRPr="00887D66">
        <w:rPr>
          <w:rFonts w:ascii="Times New Roman" w:hAnsi="Times New Roman"/>
          <w:b/>
          <w:sz w:val="24"/>
          <w:szCs w:val="24"/>
        </w:rPr>
        <w:t>6</w:t>
      </w:r>
      <w:r w:rsidRPr="00887D66">
        <w:rPr>
          <w:rFonts w:ascii="Times New Roman" w:hAnsi="Times New Roman" w:hint="eastAsia"/>
          <w:b/>
          <w:sz w:val="24"/>
          <w:szCs w:val="24"/>
        </w:rPr>
        <w:t>、</w:t>
      </w:r>
      <w:r w:rsidRPr="00887D66">
        <w:rPr>
          <w:rFonts w:ascii="Times New Roman" w:hAnsi="Times New Roman" w:hint="eastAsia"/>
          <w:b/>
          <w:sz w:val="24"/>
          <w:szCs w:val="24"/>
          <w:u w:val="single"/>
        </w:rPr>
        <w:t>当分部分项工程量清单、措施项目清单及其他项目清单报价调整时，规费、税金等应按现行计价程序予以调整</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w:t>
      </w:r>
      <w:bookmarkStart w:id="289" w:name="_Toc297120497"/>
      <w:bookmarkStart w:id="290" w:name="_Toc296346698"/>
      <w:bookmarkStart w:id="291" w:name="_Toc296347196"/>
      <w:bookmarkStart w:id="292" w:name="_Toc296891237"/>
      <w:bookmarkStart w:id="293" w:name="_Toc300934993"/>
      <w:bookmarkStart w:id="294" w:name="_Toc296944536"/>
      <w:bookmarkStart w:id="295" w:name="_Toc297048383"/>
      <w:bookmarkStart w:id="296" w:name="_Toc292559907"/>
      <w:bookmarkStart w:id="297" w:name="_Toc297216203"/>
      <w:bookmarkStart w:id="298" w:name="_Toc297123544"/>
      <w:bookmarkStart w:id="299" w:name="_Toc303539150"/>
      <w:bookmarkStart w:id="300" w:name="_Toc296503197"/>
      <w:bookmarkStart w:id="301" w:name="_Toc296891025"/>
      <w:bookmarkStart w:id="302" w:name="_Toc292559402"/>
      <w:bookmarkStart w:id="303" w:name="_Toc304295570"/>
      <w:bookmarkStart w:id="304" w:name="_Toc312677503"/>
      <w:bookmarkStart w:id="305" w:name="_Toc312678029"/>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887D66">
        <w:rPr>
          <w:rFonts w:ascii="Times New Roman" w:hAnsi="Times New Roman"/>
          <w:color w:val="000000"/>
          <w:sz w:val="24"/>
          <w:szCs w:val="24"/>
        </w:rPr>
        <w:t>0.5</w:t>
      </w:r>
      <w:r w:rsidRPr="00887D66">
        <w:rPr>
          <w:rFonts w:ascii="Times New Roman" w:hAnsi="Times New Roman" w:hint="eastAsia"/>
          <w:color w:val="000000"/>
          <w:sz w:val="24"/>
          <w:szCs w:val="24"/>
        </w:rPr>
        <w:t>承</w:t>
      </w:r>
      <w:bookmarkStart w:id="306" w:name="_Toc297216204"/>
      <w:bookmarkStart w:id="307" w:name="_Toc292559913"/>
      <w:bookmarkStart w:id="308" w:name="_Toc297123545"/>
      <w:bookmarkStart w:id="309" w:name="_Toc296944542"/>
      <w:bookmarkStart w:id="310" w:name="_Toc296346704"/>
      <w:bookmarkStart w:id="311" w:name="_Toc303539151"/>
      <w:bookmarkStart w:id="312" w:name="_Toc300934994"/>
      <w:bookmarkStart w:id="313" w:name="_Toc297120503"/>
      <w:bookmarkStart w:id="314" w:name="_Toc296347202"/>
      <w:bookmarkStart w:id="315" w:name="_Toc292559408"/>
      <w:bookmarkStart w:id="316" w:name="_Toc297048389"/>
      <w:bookmarkStart w:id="317" w:name="_Toc296891243"/>
      <w:bookmarkStart w:id="318" w:name="_Toc296503203"/>
      <w:bookmarkStart w:id="319" w:name="_Toc29689103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887D66">
        <w:rPr>
          <w:rFonts w:ascii="Times New Roman" w:hAnsi="Times New Roman" w:hint="eastAsia"/>
          <w:color w:val="000000"/>
          <w:sz w:val="24"/>
          <w:szCs w:val="24"/>
        </w:rPr>
        <w:t>包人的合理化建议</w:t>
      </w:r>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监理人审查承包人合理化建议的期限：</w:t>
      </w:r>
      <w:r w:rsidRPr="00887D66">
        <w:rPr>
          <w:rFonts w:ascii="Times New Roman" w:hAnsi="Times New Roman"/>
          <w:b/>
          <w:sz w:val="24"/>
          <w:szCs w:val="24"/>
          <w:u w:val="single"/>
        </w:rPr>
        <w:t xml:space="preserve"> 7</w:t>
      </w:r>
      <w:r w:rsidRPr="00887D66">
        <w:rPr>
          <w:rFonts w:ascii="Times New Roman" w:hAnsi="Times New Roman" w:hint="eastAsia"/>
          <w:b/>
          <w:sz w:val="24"/>
          <w:szCs w:val="24"/>
          <w:u w:val="single"/>
        </w:rPr>
        <w:t>天</w:t>
      </w:r>
      <w:r w:rsidRPr="00887D66">
        <w:rPr>
          <w:rFonts w:ascii="Times New Roman" w:hAnsi="Times New Roman"/>
          <w:b/>
          <w:sz w:val="24"/>
          <w:szCs w:val="24"/>
          <w:u w:val="single"/>
        </w:rPr>
        <w:t xml:space="preserve"> </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发包人审批承包人合理化建议的期限：</w:t>
      </w:r>
      <w:r w:rsidRPr="00887D66">
        <w:rPr>
          <w:rFonts w:ascii="Times New Roman" w:hAnsi="Times New Roman"/>
          <w:sz w:val="24"/>
          <w:szCs w:val="24"/>
          <w:u w:val="single"/>
        </w:rPr>
        <w:t xml:space="preserve"> </w:t>
      </w:r>
      <w:r w:rsidRPr="00887D66">
        <w:rPr>
          <w:rFonts w:ascii="Times New Roman" w:hAnsi="Times New Roman"/>
          <w:b/>
          <w:sz w:val="24"/>
          <w:szCs w:val="24"/>
          <w:u w:val="single"/>
        </w:rPr>
        <w:t>7</w:t>
      </w:r>
      <w:r w:rsidRPr="00887D66">
        <w:rPr>
          <w:rFonts w:ascii="Times New Roman" w:hAnsi="Times New Roman" w:hint="eastAsia"/>
          <w:b/>
          <w:sz w:val="24"/>
          <w:szCs w:val="24"/>
          <w:u w:val="single"/>
        </w:rPr>
        <w:t>天</w:t>
      </w:r>
      <w:r w:rsidRPr="00887D66">
        <w:rPr>
          <w:rFonts w:ascii="Times New Roman" w:hAnsi="Times New Roman"/>
          <w:b/>
          <w:sz w:val="24"/>
          <w:szCs w:val="24"/>
          <w:u w:val="single"/>
        </w:rPr>
        <w:t xml:space="preserve"> </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u w:val="single"/>
        </w:rPr>
      </w:pPr>
      <w:r w:rsidRPr="00887D66">
        <w:rPr>
          <w:rFonts w:ascii="Times New Roman" w:hAnsi="Times New Roman" w:hint="eastAsia"/>
          <w:sz w:val="24"/>
          <w:szCs w:val="24"/>
        </w:rPr>
        <w:t>承</w:t>
      </w:r>
      <w:bookmarkStart w:id="320" w:name="_Toc303539152"/>
      <w:bookmarkStart w:id="321" w:name="_Toc304295571"/>
      <w:bookmarkStart w:id="322" w:name="_Toc312677504"/>
      <w:bookmarkStart w:id="323" w:name="_Toc312678030"/>
      <w:bookmarkStart w:id="324" w:name="_Toc318581175"/>
      <w:bookmarkStart w:id="325" w:name="_Toc292559409"/>
      <w:bookmarkStart w:id="326" w:name="_Toc292559914"/>
      <w:bookmarkStart w:id="327" w:name="_Toc296891244"/>
      <w:bookmarkStart w:id="328" w:name="_Toc296944543"/>
      <w:bookmarkStart w:id="329" w:name="_Toc297048390"/>
      <w:bookmarkStart w:id="330" w:name="_Toc297120504"/>
      <w:bookmarkStart w:id="331" w:name="_Toc296346705"/>
      <w:bookmarkStart w:id="332" w:name="_Toc296347203"/>
      <w:bookmarkStart w:id="333" w:name="_Toc296503204"/>
      <w:bookmarkStart w:id="334" w:name="_Toc296891032"/>
      <w:bookmarkStart w:id="335" w:name="_Toc297123546"/>
      <w:bookmarkStart w:id="336" w:name="_Toc297216205"/>
      <w:bookmarkStart w:id="337" w:name="_Toc300934995"/>
      <w:r w:rsidRPr="00887D66">
        <w:rPr>
          <w:rFonts w:ascii="Times New Roman" w:hAnsi="Times New Roman" w:hint="eastAsia"/>
          <w:sz w:val="24"/>
          <w:szCs w:val="24"/>
        </w:rPr>
        <w:t>包人提出的合理化建议降低了合同价格或者提高了工程经济效益的奖励的方法和金额为：</w:t>
      </w:r>
      <w:r w:rsidRPr="00887D66">
        <w:rPr>
          <w:rFonts w:ascii="Times New Roman" w:hAnsi="Times New Roman"/>
          <w:b/>
          <w:sz w:val="24"/>
          <w:szCs w:val="24"/>
          <w:u w:val="single"/>
        </w:rPr>
        <w:t>/</w:t>
      </w:r>
      <w:r w:rsidRPr="00887D66">
        <w:rPr>
          <w:rFonts w:ascii="Times New Roman" w:hAnsi="Times New Roman" w:hint="eastAsia"/>
          <w:sz w:val="24"/>
          <w:szCs w:val="24"/>
        </w:rPr>
        <w:t>。</w:t>
      </w:r>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1</w:t>
      </w:r>
      <w:bookmarkStart w:id="338" w:name="_Toc300934997"/>
      <w:bookmarkStart w:id="339" w:name="_Toc312677507"/>
      <w:bookmarkStart w:id="340" w:name="_Toc296891239"/>
      <w:bookmarkStart w:id="341" w:name="_Toc296944538"/>
      <w:bookmarkStart w:id="342" w:name="_Toc312678033"/>
      <w:bookmarkStart w:id="343" w:name="_Toc292559404"/>
      <w:bookmarkStart w:id="344" w:name="_Toc297123548"/>
      <w:bookmarkStart w:id="345" w:name="_Toc296346700"/>
      <w:bookmarkStart w:id="346" w:name="_Toc296891027"/>
      <w:bookmarkStart w:id="347" w:name="_Toc303539154"/>
      <w:bookmarkStart w:id="348" w:name="_Toc304295574"/>
      <w:bookmarkStart w:id="349" w:name="_Toc296503199"/>
      <w:bookmarkStart w:id="350" w:name="_Toc297048385"/>
      <w:bookmarkStart w:id="351" w:name="_Toc292559909"/>
      <w:bookmarkStart w:id="352" w:name="_Toc297120499"/>
      <w:bookmarkStart w:id="353" w:name="_Toc297216207"/>
      <w:bookmarkStart w:id="354" w:name="_Toc296347198"/>
      <w:r w:rsidRPr="00887D66">
        <w:rPr>
          <w:rFonts w:ascii="Times New Roman" w:hAnsi="Times New Roman"/>
          <w:sz w:val="24"/>
          <w:szCs w:val="24"/>
        </w:rPr>
        <w:t xml:space="preserve">0.7 </w:t>
      </w:r>
      <w:r w:rsidRPr="00887D66">
        <w:rPr>
          <w:rFonts w:ascii="Times New Roman" w:hAnsi="Times New Roman" w:hint="eastAsia"/>
          <w:sz w:val="24"/>
          <w:szCs w:val="24"/>
        </w:rPr>
        <w:t>暂估价</w:t>
      </w:r>
    </w:p>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暂</w:t>
      </w:r>
      <w:bookmarkStart w:id="355" w:name="_Toc318581176"/>
      <w:bookmarkStart w:id="356" w:name="_Toc312677508"/>
      <w:bookmarkStart w:id="357" w:name="_Toc312678034"/>
      <w:r w:rsidRPr="00887D66">
        <w:rPr>
          <w:rFonts w:ascii="Times New Roman" w:hAnsi="Times New Roman" w:hint="eastAsia"/>
          <w:sz w:val="24"/>
          <w:szCs w:val="24"/>
        </w:rPr>
        <w:t>估价材料和工程设备的明细详见附件</w:t>
      </w:r>
      <w:r w:rsidRPr="00887D66">
        <w:rPr>
          <w:rFonts w:ascii="Times New Roman" w:hAnsi="Times New Roman"/>
          <w:sz w:val="24"/>
          <w:szCs w:val="24"/>
        </w:rPr>
        <w:t>11</w:t>
      </w:r>
      <w:r w:rsidRPr="00887D66">
        <w:rPr>
          <w:rFonts w:ascii="Times New Roman" w:hAnsi="Times New Roman" w:hint="eastAsia"/>
          <w:sz w:val="24"/>
          <w:szCs w:val="24"/>
        </w:rPr>
        <w:t>：</w:t>
      </w:r>
      <w:r w:rsidRPr="00887D66">
        <w:rPr>
          <w:rFonts w:ascii="Times New Roman" w:hAnsi="Times New Roman" w:hint="eastAsia"/>
          <w:b/>
          <w:sz w:val="24"/>
          <w:szCs w:val="24"/>
          <w:u w:val="single"/>
        </w:rPr>
        <w:t>《暂估价一览表》</w:t>
      </w:r>
      <w:r w:rsidRPr="00887D66">
        <w:rPr>
          <w:rFonts w:ascii="Times New Roman" w:hAnsi="Times New Roman" w:hint="eastAsia"/>
          <w:sz w:val="24"/>
          <w:szCs w:val="24"/>
        </w:rPr>
        <w:t>。</w:t>
      </w:r>
    </w:p>
    <w:bookmarkEnd w:id="355"/>
    <w:bookmarkEnd w:id="356"/>
    <w:bookmarkEnd w:id="357"/>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1</w:t>
      </w:r>
      <w:bookmarkStart w:id="358" w:name="_Toc312677509"/>
      <w:bookmarkStart w:id="359" w:name="_Toc312678035"/>
      <w:bookmarkStart w:id="360" w:name="_Toc318581177"/>
      <w:r w:rsidRPr="00887D66">
        <w:rPr>
          <w:rFonts w:ascii="Times New Roman" w:hAnsi="Times New Roman"/>
          <w:sz w:val="24"/>
          <w:szCs w:val="24"/>
        </w:rPr>
        <w:t xml:space="preserve">0.7.1 </w:t>
      </w:r>
      <w:r w:rsidRPr="00887D66">
        <w:rPr>
          <w:rFonts w:ascii="Times New Roman" w:hAnsi="Times New Roman" w:hint="eastAsia"/>
          <w:sz w:val="24"/>
          <w:szCs w:val="24"/>
        </w:rPr>
        <w:t>依法必须招标的暂估价项目</w:t>
      </w:r>
    </w:p>
    <w:bookmarkEnd w:id="358"/>
    <w:bookmarkEnd w:id="359"/>
    <w:bookmarkEnd w:id="360"/>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对于依法必须招标的暂估价项目的确认和批准采取第</w:t>
      </w:r>
      <w:r w:rsidRPr="00887D66">
        <w:rPr>
          <w:rFonts w:ascii="Times New Roman" w:hAnsi="Times New Roman"/>
          <w:b/>
          <w:sz w:val="24"/>
          <w:szCs w:val="24"/>
          <w:u w:val="single"/>
        </w:rPr>
        <w:t xml:space="preserve"> 2 </w:t>
      </w:r>
      <w:r w:rsidRPr="00887D66">
        <w:rPr>
          <w:rFonts w:ascii="Times New Roman" w:hAnsi="Times New Roman" w:hint="eastAsia"/>
          <w:sz w:val="24"/>
          <w:szCs w:val="24"/>
        </w:rPr>
        <w:t>种方式确定。</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第</w:t>
      </w:r>
      <w:r w:rsidRPr="00887D66">
        <w:rPr>
          <w:rFonts w:ascii="Times New Roman" w:hAnsi="Times New Roman"/>
          <w:sz w:val="24"/>
          <w:szCs w:val="24"/>
        </w:rPr>
        <w:t>1</w:t>
      </w:r>
      <w:r w:rsidRPr="00887D66">
        <w:rPr>
          <w:rFonts w:ascii="Times New Roman" w:hAnsi="Times New Roman" w:hint="eastAsia"/>
          <w:sz w:val="24"/>
          <w:szCs w:val="24"/>
        </w:rPr>
        <w:t>种方式：</w:t>
      </w:r>
      <w:r w:rsidRPr="00887D66">
        <w:rPr>
          <w:rFonts w:ascii="Times New Roman" w:hAnsi="Times New Roman" w:hint="eastAsia"/>
          <w:b/>
          <w:sz w:val="24"/>
          <w:szCs w:val="24"/>
          <w:u w:val="single"/>
        </w:rPr>
        <w:t>对于依法必须招标的暂估价项目，由承包人招标</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第</w:t>
      </w:r>
      <w:r w:rsidRPr="00887D66">
        <w:rPr>
          <w:rFonts w:ascii="Times New Roman" w:hAnsi="Times New Roman"/>
          <w:sz w:val="24"/>
          <w:szCs w:val="24"/>
        </w:rPr>
        <w:t>2</w:t>
      </w:r>
      <w:r w:rsidRPr="00887D66">
        <w:rPr>
          <w:rFonts w:ascii="Times New Roman" w:hAnsi="Times New Roman" w:hint="eastAsia"/>
          <w:sz w:val="24"/>
          <w:szCs w:val="24"/>
        </w:rPr>
        <w:t>种方式：</w:t>
      </w:r>
      <w:r w:rsidRPr="00887D66">
        <w:rPr>
          <w:rFonts w:ascii="Times New Roman" w:hAnsi="Times New Roman" w:hint="eastAsia"/>
          <w:b/>
          <w:sz w:val="24"/>
          <w:szCs w:val="24"/>
          <w:u w:val="single"/>
        </w:rPr>
        <w:t>对于依法必须招标的暂估价项目，由发包人和承包人共同招标确定暂估价供应商或分包人</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10.7.2 </w:t>
      </w:r>
      <w:r w:rsidRPr="00887D66">
        <w:rPr>
          <w:rFonts w:ascii="Times New Roman" w:hAnsi="Times New Roman" w:hint="eastAsia"/>
          <w:sz w:val="24"/>
          <w:szCs w:val="24"/>
        </w:rPr>
        <w:t>不属于依法必须招标的暂估价项目</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对于不属于依法必须招标的暂估价项目的确认和批准采取第</w:t>
      </w:r>
      <w:r w:rsidRPr="00887D66">
        <w:rPr>
          <w:rFonts w:ascii="Times New Roman" w:hAnsi="Times New Roman"/>
          <w:b/>
          <w:sz w:val="24"/>
          <w:szCs w:val="24"/>
          <w:u w:val="single"/>
        </w:rPr>
        <w:t xml:space="preserve"> 2</w:t>
      </w:r>
      <w:r w:rsidRPr="00887D66">
        <w:rPr>
          <w:rFonts w:ascii="Times New Roman" w:hAnsi="Times New Roman" w:hint="eastAsia"/>
          <w:sz w:val="24"/>
          <w:szCs w:val="24"/>
        </w:rPr>
        <w:t>种方式确定。</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第</w:t>
      </w:r>
      <w:r w:rsidRPr="00887D66">
        <w:rPr>
          <w:rFonts w:ascii="Times New Roman" w:hAnsi="Times New Roman"/>
          <w:sz w:val="24"/>
          <w:szCs w:val="24"/>
        </w:rPr>
        <w:t>1</w:t>
      </w:r>
      <w:r w:rsidRPr="00887D66">
        <w:rPr>
          <w:rFonts w:ascii="Times New Roman" w:hAnsi="Times New Roman" w:hint="eastAsia"/>
          <w:sz w:val="24"/>
          <w:szCs w:val="24"/>
        </w:rPr>
        <w:t>种方式：</w:t>
      </w:r>
      <w:r w:rsidRPr="00887D66">
        <w:rPr>
          <w:rFonts w:ascii="Times New Roman" w:hAnsi="Times New Roman" w:hint="eastAsia"/>
          <w:b/>
          <w:sz w:val="24"/>
          <w:szCs w:val="24"/>
          <w:u w:val="single"/>
        </w:rPr>
        <w:t>对于不属于依法必须招标的暂估价项目，按本项约定确认和批准</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1</w:t>
      </w:r>
      <w:r w:rsidRPr="00887D66">
        <w:rPr>
          <w:rFonts w:ascii="Times New Roman" w:hAnsi="Times New Roman" w:hint="eastAsia"/>
          <w:sz w:val="24"/>
          <w:szCs w:val="24"/>
        </w:rPr>
        <w:t>）</w:t>
      </w:r>
      <w:r w:rsidRPr="00887D66">
        <w:rPr>
          <w:rFonts w:ascii="Times New Roman" w:hAnsi="Times New Roman" w:hint="eastAsia"/>
          <w:b/>
          <w:sz w:val="24"/>
          <w:szCs w:val="24"/>
          <w:u w:val="single"/>
        </w:rPr>
        <w:t>承包人应根据施工进度计划，在签订暂估价项目的采购合同、分包合同前</w:t>
      </w:r>
      <w:r w:rsidRPr="00887D66">
        <w:rPr>
          <w:rFonts w:ascii="Times New Roman" w:hAnsi="Times New Roman"/>
          <w:b/>
          <w:sz w:val="24"/>
          <w:szCs w:val="24"/>
          <w:u w:val="single"/>
        </w:rPr>
        <w:t>28</w:t>
      </w:r>
      <w:r w:rsidRPr="00887D66">
        <w:rPr>
          <w:rFonts w:ascii="Times New Roman" w:hAnsi="Times New Roman" w:hint="eastAsia"/>
          <w:b/>
          <w:sz w:val="24"/>
          <w:szCs w:val="24"/>
          <w:u w:val="single"/>
        </w:rPr>
        <w:t>天向监理人提出书面申请。监理人应当在收到申请后</w:t>
      </w:r>
      <w:r w:rsidRPr="00887D66">
        <w:rPr>
          <w:rFonts w:ascii="Times New Roman" w:hAnsi="Times New Roman"/>
          <w:b/>
          <w:sz w:val="24"/>
          <w:szCs w:val="24"/>
          <w:u w:val="single"/>
        </w:rPr>
        <w:t>3</w:t>
      </w:r>
      <w:r w:rsidRPr="00887D66">
        <w:rPr>
          <w:rFonts w:ascii="Times New Roman" w:hAnsi="Times New Roman" w:hint="eastAsia"/>
          <w:b/>
          <w:sz w:val="24"/>
          <w:szCs w:val="24"/>
          <w:u w:val="single"/>
        </w:rPr>
        <w:t>天内报送发包人，发包人应当在收到申请书后</w:t>
      </w:r>
      <w:r w:rsidRPr="00887D66">
        <w:rPr>
          <w:rFonts w:ascii="Times New Roman" w:hAnsi="Times New Roman"/>
          <w:b/>
          <w:sz w:val="24"/>
          <w:szCs w:val="24"/>
          <w:u w:val="single"/>
        </w:rPr>
        <w:t>14</w:t>
      </w:r>
      <w:r w:rsidRPr="00887D66">
        <w:rPr>
          <w:rFonts w:ascii="Times New Roman" w:hAnsi="Times New Roman" w:hint="eastAsia"/>
          <w:b/>
          <w:sz w:val="24"/>
          <w:szCs w:val="24"/>
          <w:u w:val="single"/>
        </w:rPr>
        <w:t>天内给予批准或提出修改意见，发包人逾期未予批准或提出修改意见的，视为该书面申请已获得同意</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2</w:t>
      </w:r>
      <w:r w:rsidRPr="00887D66">
        <w:rPr>
          <w:rFonts w:ascii="Times New Roman" w:hAnsi="Times New Roman" w:hint="eastAsia"/>
          <w:sz w:val="24"/>
          <w:szCs w:val="24"/>
        </w:rPr>
        <w:t>）</w:t>
      </w:r>
      <w:r w:rsidRPr="00887D66">
        <w:rPr>
          <w:rFonts w:ascii="Times New Roman" w:hAnsi="Times New Roman" w:hint="eastAsia"/>
          <w:b/>
          <w:sz w:val="24"/>
          <w:szCs w:val="24"/>
          <w:u w:val="single"/>
        </w:rPr>
        <w:t>发包人认为承包人确定的供应商、分包人无法满足工程质量或合同要求的，发包人可以要求承包人重新确定暂估价项目的供应商、分包人</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3</w:t>
      </w:r>
      <w:r w:rsidRPr="00887D66">
        <w:rPr>
          <w:rFonts w:ascii="Times New Roman" w:hAnsi="Times New Roman" w:hint="eastAsia"/>
          <w:sz w:val="24"/>
          <w:szCs w:val="24"/>
        </w:rPr>
        <w:t>）</w:t>
      </w:r>
      <w:r w:rsidRPr="00887D66">
        <w:rPr>
          <w:rFonts w:ascii="Times New Roman" w:hAnsi="Times New Roman" w:hint="eastAsia"/>
          <w:b/>
          <w:sz w:val="24"/>
          <w:szCs w:val="24"/>
          <w:u w:val="single"/>
        </w:rPr>
        <w:t>承包人应当在签订暂估价合同后</w:t>
      </w:r>
      <w:r w:rsidRPr="00887D66">
        <w:rPr>
          <w:rFonts w:ascii="Times New Roman" w:hAnsi="Times New Roman"/>
          <w:b/>
          <w:sz w:val="24"/>
          <w:szCs w:val="24"/>
          <w:u w:val="single"/>
        </w:rPr>
        <w:t>7</w:t>
      </w:r>
      <w:r w:rsidRPr="00887D66">
        <w:rPr>
          <w:rFonts w:ascii="Times New Roman" w:hAnsi="Times New Roman" w:hint="eastAsia"/>
          <w:b/>
          <w:sz w:val="24"/>
          <w:szCs w:val="24"/>
          <w:u w:val="single"/>
        </w:rPr>
        <w:t>天内，将暂估价合同副本报送发包人留存</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sz w:val="24"/>
          <w:szCs w:val="24"/>
        </w:rPr>
        <w:t>第</w:t>
      </w:r>
      <w:r w:rsidRPr="00887D66">
        <w:rPr>
          <w:rFonts w:ascii="Times New Roman" w:hAnsi="Times New Roman"/>
          <w:sz w:val="24"/>
          <w:szCs w:val="24"/>
        </w:rPr>
        <w:t>2</w:t>
      </w:r>
      <w:r w:rsidRPr="00887D66">
        <w:rPr>
          <w:rFonts w:ascii="Times New Roman" w:hAnsi="Times New Roman" w:hint="eastAsia"/>
          <w:sz w:val="24"/>
          <w:szCs w:val="24"/>
        </w:rPr>
        <w:t>种方式：</w:t>
      </w:r>
      <w:r w:rsidRPr="00887D66">
        <w:rPr>
          <w:rFonts w:ascii="Times New Roman" w:hAnsi="Times New Roman" w:hint="eastAsia"/>
          <w:b/>
          <w:sz w:val="24"/>
          <w:szCs w:val="24"/>
          <w:u w:val="single"/>
        </w:rPr>
        <w:t>承包人按照依法必须招标的暂估价项目约定的第</w:t>
      </w:r>
      <w:r w:rsidRPr="00887D66">
        <w:rPr>
          <w:rFonts w:ascii="Times New Roman" w:hAnsi="Times New Roman"/>
          <w:b/>
          <w:sz w:val="24"/>
          <w:szCs w:val="24"/>
          <w:u w:val="single"/>
        </w:rPr>
        <w:t>1</w:t>
      </w:r>
      <w:r w:rsidRPr="00887D66">
        <w:rPr>
          <w:rFonts w:ascii="Times New Roman" w:hAnsi="Times New Roman" w:hint="eastAsia"/>
          <w:b/>
          <w:sz w:val="24"/>
          <w:szCs w:val="24"/>
          <w:u w:val="single"/>
        </w:rPr>
        <w:t>种方式确定暂估价项目</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sz w:val="24"/>
          <w:szCs w:val="24"/>
        </w:rPr>
        <w:t>第</w:t>
      </w:r>
      <w:r w:rsidRPr="00887D66">
        <w:rPr>
          <w:rFonts w:ascii="Times New Roman" w:hAnsi="Times New Roman"/>
          <w:color w:val="000000"/>
          <w:sz w:val="24"/>
          <w:szCs w:val="24"/>
        </w:rPr>
        <w:t>3</w:t>
      </w:r>
      <w:r w:rsidRPr="00887D66">
        <w:rPr>
          <w:rFonts w:ascii="Times New Roman" w:hAnsi="Times New Roman" w:hint="eastAsia"/>
          <w:color w:val="000000"/>
          <w:sz w:val="24"/>
          <w:szCs w:val="24"/>
        </w:rPr>
        <w:t>种方式：</w:t>
      </w:r>
      <w:r w:rsidRPr="00887D66">
        <w:rPr>
          <w:rFonts w:ascii="Times New Roman" w:hAnsi="Times New Roman" w:hint="eastAsia"/>
          <w:b/>
          <w:color w:val="000000"/>
          <w:kern w:val="0"/>
          <w:sz w:val="24"/>
          <w:szCs w:val="24"/>
          <w:u w:val="single"/>
        </w:rPr>
        <w:t>承包人直接实施的暂估价项目</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承包人直接实施的暂估价项目的约定：</w:t>
      </w:r>
      <w:r w:rsidRPr="00887D66">
        <w:rPr>
          <w:rFonts w:ascii="Times New Roman" w:hAnsi="Times New Roman"/>
          <w:sz w:val="24"/>
          <w:szCs w:val="24"/>
          <w:u w:val="single"/>
        </w:rPr>
        <w:t xml:space="preserve"> </w:t>
      </w:r>
      <w:r w:rsidRPr="00887D66">
        <w:rPr>
          <w:rFonts w:ascii="Times New Roman" w:hAnsi="Times New Roman"/>
          <w:b/>
          <w:sz w:val="24"/>
          <w:szCs w:val="24"/>
          <w:u w:val="single"/>
        </w:rPr>
        <w:t xml:space="preserve">         /          </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10.7.4</w:t>
      </w:r>
      <w:r w:rsidRPr="00887D66">
        <w:rPr>
          <w:rFonts w:ascii="Times New Roman" w:hAnsi="Times New Roman" w:hint="eastAsia"/>
          <w:sz w:val="24"/>
          <w:szCs w:val="24"/>
        </w:rPr>
        <w:t>暂估价的结算</w:t>
      </w:r>
      <w:r w:rsidRPr="00887D66">
        <w:rPr>
          <w:rFonts w:ascii="Times New Roman" w:hAnsi="Times New Roman"/>
          <w:sz w:val="24"/>
          <w:szCs w:val="24"/>
        </w:rPr>
        <w:t xml:space="preserve"> </w:t>
      </w:r>
    </w:p>
    <w:p w:rsidR="000C3664" w:rsidRPr="00887D66" w:rsidRDefault="000C3664" w:rsidP="0012283A">
      <w:pPr>
        <w:spacing w:line="360" w:lineRule="exact"/>
        <w:ind w:firstLineChars="150" w:firstLine="361"/>
        <w:jc w:val="left"/>
        <w:rPr>
          <w:rFonts w:ascii="Times New Roman" w:hAnsi="Times New Roman"/>
          <w:sz w:val="24"/>
          <w:szCs w:val="24"/>
        </w:rPr>
      </w:pPr>
      <w:r w:rsidRPr="00887D66">
        <w:rPr>
          <w:rFonts w:ascii="Times New Roman" w:hAnsi="Times New Roman" w:hint="eastAsia"/>
          <w:b/>
          <w:sz w:val="24"/>
          <w:szCs w:val="24"/>
        </w:rPr>
        <w:t>（</w:t>
      </w:r>
      <w:r w:rsidRPr="00887D66">
        <w:rPr>
          <w:rFonts w:ascii="Times New Roman" w:hAnsi="Times New Roman"/>
          <w:b/>
          <w:sz w:val="24"/>
          <w:szCs w:val="24"/>
        </w:rPr>
        <w:t>1</w:t>
      </w:r>
      <w:r w:rsidRPr="00887D66">
        <w:rPr>
          <w:rFonts w:ascii="Times New Roman" w:hAnsi="Times New Roman" w:hint="eastAsia"/>
          <w:b/>
          <w:sz w:val="24"/>
          <w:szCs w:val="24"/>
        </w:rPr>
        <w:t>）</w:t>
      </w:r>
      <w:r w:rsidRPr="00887D66">
        <w:rPr>
          <w:rFonts w:ascii="Times New Roman" w:hAnsi="Times New Roman" w:hint="eastAsia"/>
          <w:b/>
          <w:sz w:val="24"/>
          <w:szCs w:val="24"/>
          <w:u w:val="single"/>
        </w:rPr>
        <w:t>发包人提供专业工程暂估价项目，发包人以经承、发包双方共同核定的结算价只计取税金予以结算</w:t>
      </w:r>
      <w:r w:rsidRPr="00887D66">
        <w:rPr>
          <w:rFonts w:ascii="Times New Roman" w:hAnsi="Times New Roman" w:hint="eastAsia"/>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150" w:firstLine="361"/>
        <w:jc w:val="left"/>
        <w:rPr>
          <w:rFonts w:ascii="Times New Roman" w:hAnsi="Times New Roman"/>
          <w:b/>
          <w:sz w:val="24"/>
          <w:szCs w:val="24"/>
          <w:u w:val="single"/>
        </w:rPr>
      </w:pPr>
      <w:r w:rsidRPr="00887D66">
        <w:rPr>
          <w:rFonts w:ascii="Times New Roman" w:hAnsi="Times New Roman" w:hint="eastAsia"/>
          <w:b/>
          <w:sz w:val="24"/>
          <w:szCs w:val="24"/>
        </w:rPr>
        <w:t>（</w:t>
      </w:r>
      <w:r w:rsidRPr="00887D66">
        <w:rPr>
          <w:rFonts w:ascii="Times New Roman" w:hAnsi="Times New Roman"/>
          <w:b/>
          <w:sz w:val="24"/>
          <w:szCs w:val="24"/>
        </w:rPr>
        <w:t>2</w:t>
      </w:r>
      <w:r w:rsidRPr="00887D66">
        <w:rPr>
          <w:rFonts w:ascii="Times New Roman" w:hAnsi="Times New Roman" w:hint="eastAsia"/>
          <w:b/>
          <w:sz w:val="24"/>
          <w:szCs w:val="24"/>
        </w:rPr>
        <w:t>）</w:t>
      </w:r>
      <w:r w:rsidRPr="00887D66">
        <w:rPr>
          <w:rFonts w:ascii="Times New Roman" w:hAnsi="Times New Roman" w:hint="eastAsia"/>
          <w:b/>
          <w:sz w:val="24"/>
          <w:szCs w:val="24"/>
          <w:u w:val="single"/>
        </w:rPr>
        <w:t>发包人提供的暂定材料价项目：实际采购合同价（需业主确认）与暂估价不一致，则发包人按承包人中标时提供的材料消耗量</w:t>
      </w:r>
      <w:r w:rsidRPr="00887D66">
        <w:rPr>
          <w:rFonts w:ascii="Times New Roman" w:hAnsi="Times New Roman"/>
          <w:b/>
          <w:sz w:val="24"/>
          <w:szCs w:val="24"/>
          <w:u w:val="single"/>
        </w:rPr>
        <w:t>(</w:t>
      </w:r>
      <w:r w:rsidRPr="00887D66">
        <w:rPr>
          <w:rFonts w:ascii="Times New Roman" w:hAnsi="Times New Roman" w:hint="eastAsia"/>
          <w:b/>
          <w:sz w:val="24"/>
          <w:szCs w:val="24"/>
          <w:u w:val="single"/>
        </w:rPr>
        <w:t>若承包人提供的材料消耗量高于现行消耗量定额标准的</w:t>
      </w:r>
      <w:r w:rsidRPr="00887D66">
        <w:rPr>
          <w:rFonts w:ascii="Times New Roman" w:hAnsi="Times New Roman"/>
          <w:b/>
          <w:sz w:val="24"/>
          <w:szCs w:val="24"/>
          <w:u w:val="single"/>
        </w:rPr>
        <w:t>,</w:t>
      </w:r>
      <w:r w:rsidRPr="00887D66">
        <w:rPr>
          <w:rFonts w:ascii="Times New Roman" w:hAnsi="Times New Roman" w:hint="eastAsia"/>
          <w:b/>
          <w:sz w:val="24"/>
          <w:szCs w:val="24"/>
          <w:u w:val="single"/>
        </w:rPr>
        <w:t>则以现行消耗量定额标准为准</w:t>
      </w:r>
      <w:r w:rsidRPr="00887D66">
        <w:rPr>
          <w:rFonts w:ascii="Times New Roman" w:hAnsi="Times New Roman"/>
          <w:b/>
          <w:sz w:val="24"/>
          <w:szCs w:val="24"/>
          <w:u w:val="single"/>
        </w:rPr>
        <w:t>)</w:t>
      </w:r>
      <w:r w:rsidRPr="00887D66">
        <w:rPr>
          <w:rFonts w:ascii="Times New Roman" w:hAnsi="Times New Roman" w:hint="eastAsia"/>
          <w:b/>
          <w:sz w:val="24"/>
          <w:szCs w:val="24"/>
          <w:u w:val="single"/>
        </w:rPr>
        <w:t>和材料价差（采购合同单价减暂估单价）调整合同价款，但对应的综合单价及相关费用（</w:t>
      </w:r>
      <w:r w:rsidRPr="00887D66">
        <w:rPr>
          <w:rFonts w:ascii="Times New Roman" w:hAnsi="Times New Roman"/>
          <w:b/>
          <w:sz w:val="24"/>
          <w:szCs w:val="24"/>
          <w:u w:val="single"/>
        </w:rPr>
        <w:t>3.48%</w:t>
      </w:r>
      <w:r w:rsidRPr="00887D66">
        <w:rPr>
          <w:rFonts w:ascii="Times New Roman" w:hAnsi="Times New Roman" w:hint="eastAsia"/>
          <w:b/>
          <w:sz w:val="24"/>
          <w:szCs w:val="24"/>
          <w:u w:val="single"/>
        </w:rPr>
        <w:t>税金除外）不予以调整</w:t>
      </w:r>
      <w:r w:rsidRPr="00887D66">
        <w:rPr>
          <w:rFonts w:ascii="Times New Roman" w:hAnsi="Times New Roman" w:hint="eastAsia"/>
          <w:b/>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10.8 </w:t>
      </w:r>
      <w:r w:rsidRPr="00887D66">
        <w:rPr>
          <w:rFonts w:ascii="Times New Roman" w:hAnsi="Times New Roman" w:hint="eastAsia"/>
          <w:sz w:val="24"/>
          <w:szCs w:val="24"/>
        </w:rPr>
        <w:t>暂列金额</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sz w:val="24"/>
          <w:szCs w:val="24"/>
        </w:rPr>
        <w:t>合同当事人关于暂列金额使用的约定：</w:t>
      </w:r>
      <w:r w:rsidRPr="00887D66">
        <w:rPr>
          <w:rFonts w:ascii="Times New Roman" w:hAnsi="Times New Roman"/>
          <w:sz w:val="24"/>
          <w:szCs w:val="24"/>
          <w:u w:val="single"/>
        </w:rPr>
        <w:t xml:space="preserve"> </w:t>
      </w:r>
      <w:r w:rsidRPr="00887D66">
        <w:rPr>
          <w:rFonts w:ascii="Times New Roman" w:hAnsi="Times New Roman"/>
          <w:b/>
          <w:sz w:val="24"/>
          <w:szCs w:val="24"/>
          <w:u w:val="single"/>
        </w:rPr>
        <w:t xml:space="preserve">         /         </w:t>
      </w:r>
      <w:r w:rsidRPr="00887D66">
        <w:rPr>
          <w:rFonts w:ascii="Times New Roman" w:hAnsi="Times New Roman"/>
          <w:sz w:val="24"/>
          <w:szCs w:val="24"/>
          <w:u w:val="single"/>
        </w:rPr>
        <w:t xml:space="preserve"> </w:t>
      </w:r>
      <w:r w:rsidRPr="00887D66">
        <w:rPr>
          <w:rFonts w:ascii="Times New Roman" w:hAnsi="Times New Roman" w:hint="eastAsia"/>
          <w:color w:val="000000"/>
          <w:kern w:val="0"/>
          <w:sz w:val="24"/>
          <w:szCs w:val="24"/>
        </w:rPr>
        <w:t>。</w:t>
      </w:r>
    </w:p>
    <w:p w:rsidR="000C3664" w:rsidRPr="00887D66" w:rsidRDefault="000C3664" w:rsidP="000B3B0C">
      <w:pPr>
        <w:spacing w:line="360" w:lineRule="exact"/>
        <w:jc w:val="left"/>
        <w:outlineLvl w:val="0"/>
        <w:rPr>
          <w:rFonts w:ascii="Times New Roman" w:hAnsi="Times New Roman"/>
          <w:b/>
          <w:sz w:val="24"/>
          <w:szCs w:val="24"/>
        </w:rPr>
      </w:pPr>
      <w:bookmarkStart w:id="361" w:name="_Toc351203643"/>
      <w:r w:rsidRPr="00887D66">
        <w:rPr>
          <w:rFonts w:ascii="Times New Roman" w:hAnsi="Times New Roman"/>
          <w:b/>
          <w:sz w:val="24"/>
          <w:szCs w:val="24"/>
        </w:rPr>
        <w:t xml:space="preserve">11. </w:t>
      </w:r>
      <w:r w:rsidRPr="00887D66">
        <w:rPr>
          <w:rFonts w:ascii="Times New Roman" w:hAnsi="Times New Roman" w:hint="eastAsia"/>
          <w:b/>
          <w:sz w:val="24"/>
          <w:szCs w:val="24"/>
        </w:rPr>
        <w:t>价格调整</w:t>
      </w:r>
      <w:bookmarkEnd w:id="361"/>
    </w:p>
    <w:p w:rsidR="000C3664" w:rsidRPr="00887D66" w:rsidRDefault="000C3664" w:rsidP="0012283A">
      <w:pPr>
        <w:spacing w:line="360" w:lineRule="exact"/>
        <w:ind w:firstLineChars="200" w:firstLine="480"/>
        <w:jc w:val="left"/>
        <w:outlineLvl w:val="0"/>
        <w:rPr>
          <w:rFonts w:ascii="Times New Roman" w:hAnsi="Times New Roman"/>
          <w:sz w:val="24"/>
          <w:szCs w:val="24"/>
        </w:rPr>
      </w:pPr>
      <w:bookmarkStart w:id="362" w:name="_Toc304295577"/>
      <w:bookmarkStart w:id="363" w:name="_Toc297216209"/>
      <w:bookmarkStart w:id="364" w:name="_Toc297048387"/>
      <w:bookmarkStart w:id="365" w:name="_Toc296347200"/>
      <w:bookmarkStart w:id="366" w:name="_Toc297123550"/>
      <w:bookmarkStart w:id="367" w:name="_Toc296503201"/>
      <w:bookmarkStart w:id="368" w:name="_Toc297120501"/>
      <w:bookmarkStart w:id="369" w:name="_Toc292559406"/>
      <w:bookmarkStart w:id="370" w:name="_Toc312678039"/>
      <w:bookmarkStart w:id="371" w:name="_Toc292559911"/>
      <w:bookmarkStart w:id="372" w:name="_Toc296891029"/>
      <w:bookmarkStart w:id="373" w:name="_Toc296891241"/>
      <w:bookmarkStart w:id="374" w:name="_Toc296346702"/>
      <w:bookmarkStart w:id="375" w:name="_Toc303539157"/>
      <w:bookmarkStart w:id="376" w:name="_Toc296944540"/>
      <w:bookmarkStart w:id="377" w:name="_Toc300935000"/>
      <w:r w:rsidRPr="00887D66">
        <w:rPr>
          <w:rFonts w:ascii="Times New Roman" w:hAnsi="Times New Roman"/>
          <w:sz w:val="24"/>
          <w:szCs w:val="24"/>
        </w:rPr>
        <w:t xml:space="preserve">11.1 </w:t>
      </w:r>
      <w:r w:rsidRPr="00887D66">
        <w:rPr>
          <w:rFonts w:ascii="Times New Roman" w:hAnsi="Times New Roman" w:hint="eastAsia"/>
          <w:sz w:val="24"/>
          <w:szCs w:val="24"/>
        </w:rPr>
        <w:t>市场价格波动引起的调整</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sz w:val="24"/>
          <w:szCs w:val="24"/>
        </w:rPr>
        <w:t>市场价格波动是否调整合同价格的约定</w:t>
      </w:r>
      <w:r w:rsidRPr="00887D66">
        <w:rPr>
          <w:rFonts w:ascii="Times New Roman" w:hAnsi="Times New Roman" w:hint="eastAsia"/>
          <w:color w:val="000000"/>
          <w:kern w:val="0"/>
          <w:sz w:val="24"/>
          <w:szCs w:val="24"/>
        </w:rPr>
        <w:t>：</w:t>
      </w:r>
      <w:r w:rsidRPr="00887D66">
        <w:rPr>
          <w:rFonts w:ascii="Times New Roman" w:hAnsi="Times New Roman" w:hint="eastAsia"/>
          <w:b/>
          <w:sz w:val="24"/>
          <w:szCs w:val="24"/>
          <w:u w:val="single"/>
        </w:rPr>
        <w:t>是</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因市场价格波动调整合同价格，采用以下</w:t>
      </w:r>
      <w:r w:rsidRPr="00887D66">
        <w:rPr>
          <w:rFonts w:ascii="Times New Roman" w:hAnsi="Times New Roman" w:hint="eastAsia"/>
          <w:sz w:val="24"/>
          <w:szCs w:val="24"/>
        </w:rPr>
        <w:t>第</w:t>
      </w:r>
      <w:r w:rsidRPr="00887D66">
        <w:rPr>
          <w:rFonts w:ascii="Times New Roman" w:hAnsi="Times New Roman"/>
          <w:b/>
          <w:sz w:val="24"/>
          <w:szCs w:val="24"/>
          <w:u w:val="single"/>
        </w:rPr>
        <w:t>/</w:t>
      </w:r>
      <w:r w:rsidRPr="00887D66">
        <w:rPr>
          <w:rFonts w:ascii="Times New Roman" w:hAnsi="Times New Roman" w:hint="eastAsia"/>
          <w:color w:val="000000"/>
          <w:sz w:val="24"/>
          <w:szCs w:val="24"/>
        </w:rPr>
        <w:t>种方式对合同价格进行调整：</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第</w:t>
      </w:r>
      <w:r w:rsidRPr="00887D66">
        <w:rPr>
          <w:rFonts w:ascii="Times New Roman" w:hAnsi="Times New Roman"/>
          <w:color w:val="000000"/>
          <w:sz w:val="24"/>
          <w:szCs w:val="24"/>
        </w:rPr>
        <w:t>1</w:t>
      </w:r>
      <w:r w:rsidRPr="00887D66">
        <w:rPr>
          <w:rFonts w:ascii="Times New Roman" w:hAnsi="Times New Roman" w:hint="eastAsia"/>
          <w:color w:val="000000"/>
          <w:sz w:val="24"/>
          <w:szCs w:val="24"/>
        </w:rPr>
        <w:t>种方式：</w:t>
      </w:r>
      <w:r w:rsidRPr="00887D66">
        <w:rPr>
          <w:rFonts w:ascii="Times New Roman" w:hAnsi="Times New Roman" w:hint="eastAsia"/>
          <w:color w:val="000000"/>
          <w:sz w:val="24"/>
          <w:szCs w:val="24"/>
          <w:u w:val="single"/>
        </w:rPr>
        <w:t>采用价格指数进行价格调整</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hint="eastAsia"/>
          <w:color w:val="000000"/>
          <w:sz w:val="24"/>
          <w:szCs w:val="24"/>
        </w:rPr>
        <w:t>关于各可调因子、定值和变值权重，以及基本价格指数及其来源的约定：</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第</w:t>
      </w:r>
      <w:r w:rsidRPr="00887D66">
        <w:rPr>
          <w:rFonts w:ascii="Times New Roman" w:hAnsi="Times New Roman"/>
          <w:color w:val="000000"/>
          <w:sz w:val="24"/>
          <w:szCs w:val="24"/>
        </w:rPr>
        <w:t>2</w:t>
      </w:r>
      <w:r w:rsidRPr="00887D66">
        <w:rPr>
          <w:rFonts w:ascii="Times New Roman" w:hAnsi="Times New Roman" w:hint="eastAsia"/>
          <w:color w:val="000000"/>
          <w:sz w:val="24"/>
          <w:szCs w:val="24"/>
        </w:rPr>
        <w:t>种方式：</w:t>
      </w:r>
      <w:r w:rsidRPr="00887D66">
        <w:rPr>
          <w:rFonts w:ascii="Times New Roman" w:hAnsi="Times New Roman" w:hint="eastAsia"/>
          <w:color w:val="000000"/>
          <w:sz w:val="24"/>
          <w:szCs w:val="24"/>
          <w:u w:val="single"/>
        </w:rPr>
        <w:t>采用造价信息进行价格调整</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u w:val="single"/>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2</w:t>
      </w:r>
      <w:r w:rsidRPr="00887D66">
        <w:rPr>
          <w:rFonts w:ascii="Times New Roman" w:hAnsi="Times New Roman" w:hint="eastAsia"/>
          <w:color w:val="000000"/>
          <w:sz w:val="24"/>
          <w:szCs w:val="24"/>
        </w:rPr>
        <w:t>）关于基准价格的约定：</w:t>
      </w:r>
      <w:r w:rsidRPr="00887D66">
        <w:rPr>
          <w:rFonts w:ascii="Times New Roman" w:hAnsi="Times New Roman" w:hint="eastAsia"/>
          <w:b/>
          <w:color w:val="000000"/>
          <w:sz w:val="24"/>
          <w:szCs w:val="24"/>
          <w:u w:val="single"/>
        </w:rPr>
        <w:t>《宜昌工程造价信息》</w:t>
      </w:r>
      <w:r w:rsidRPr="00887D66">
        <w:rPr>
          <w:rFonts w:ascii="Times New Roman" w:hAnsi="Times New Roman"/>
          <w:b/>
          <w:color w:val="000000"/>
          <w:sz w:val="24"/>
          <w:szCs w:val="24"/>
          <w:u w:val="single"/>
        </w:rPr>
        <w:t>2015</w:t>
      </w:r>
      <w:r w:rsidRPr="00887D66">
        <w:rPr>
          <w:rFonts w:ascii="Times New Roman" w:hAnsi="Times New Roman" w:hint="eastAsia"/>
          <w:b/>
          <w:color w:val="000000"/>
          <w:sz w:val="24"/>
          <w:szCs w:val="24"/>
          <w:u w:val="single"/>
        </w:rPr>
        <w:t>年第</w:t>
      </w:r>
      <w:r w:rsidRPr="00887D66">
        <w:rPr>
          <w:rFonts w:ascii="Times New Roman" w:hAnsi="Times New Roman"/>
          <w:b/>
          <w:color w:val="000000"/>
          <w:sz w:val="24"/>
          <w:szCs w:val="24"/>
          <w:u w:val="single"/>
        </w:rPr>
        <w:t>6</w:t>
      </w:r>
      <w:r w:rsidRPr="00887D66">
        <w:rPr>
          <w:rFonts w:ascii="Times New Roman" w:hAnsi="Times New Roman" w:hint="eastAsia"/>
          <w:b/>
          <w:color w:val="000000"/>
          <w:sz w:val="24"/>
          <w:szCs w:val="24"/>
          <w:u w:val="single"/>
        </w:rPr>
        <w:t>期信息价</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2"/>
        <w:jc w:val="left"/>
        <w:rPr>
          <w:rFonts w:ascii="Times New Roman" w:hAnsi="Times New Roman"/>
          <w:color w:val="000000"/>
          <w:sz w:val="24"/>
          <w:szCs w:val="24"/>
        </w:rPr>
      </w:pPr>
      <w:r w:rsidRPr="00887D66">
        <w:rPr>
          <w:rFonts w:ascii="Times New Roman" w:hAnsi="Times New Roman" w:hint="eastAsia"/>
          <w:b/>
          <w:color w:val="000000"/>
          <w:sz w:val="24"/>
          <w:szCs w:val="24"/>
          <w:u w:val="single"/>
        </w:rPr>
        <w:t>本工程所有材料价格在合同执行期间不予调整</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bookmarkStart w:id="378" w:name="_Toc292559915"/>
      <w:bookmarkStart w:id="379" w:name="_Toc296346706"/>
      <w:bookmarkStart w:id="380" w:name="_Toc297120505"/>
      <w:bookmarkStart w:id="381" w:name="_Toc296347204"/>
      <w:bookmarkStart w:id="382" w:name="_Toc296503205"/>
      <w:bookmarkStart w:id="383" w:name="_Toc292559410"/>
      <w:bookmarkStart w:id="384" w:name="_Toc296891033"/>
      <w:bookmarkStart w:id="385" w:name="_Toc296891245"/>
      <w:bookmarkStart w:id="386" w:name="_Toc297048391"/>
      <w:bookmarkStart w:id="387" w:name="_Toc296944544"/>
      <w:bookmarkStart w:id="388" w:name="_Toc351203644"/>
      <w:bookmarkStart w:id="389" w:name="_Toc312678040"/>
      <w:bookmarkStart w:id="390" w:name="_Toc297123552"/>
      <w:bookmarkStart w:id="391" w:name="_Toc297216211"/>
      <w:bookmarkStart w:id="392" w:name="_Toc300935002"/>
      <w:bookmarkStart w:id="393" w:name="_Toc303539159"/>
      <w:bookmarkStart w:id="394" w:name="_Toc304295579"/>
      <w:bookmarkEnd w:id="265"/>
      <w:bookmarkEnd w:id="266"/>
      <w:bookmarkEnd w:id="267"/>
      <w:bookmarkEnd w:id="268"/>
      <w:bookmarkEnd w:id="269"/>
      <w:bookmarkEnd w:id="270"/>
      <w:r w:rsidRPr="00887D66">
        <w:rPr>
          <w:rFonts w:ascii="Times New Roman" w:hAnsi="Times New Roman" w:hint="eastAsia"/>
          <w:color w:val="000000"/>
          <w:sz w:val="24"/>
          <w:szCs w:val="24"/>
        </w:rPr>
        <w:t>第</w:t>
      </w:r>
      <w:r w:rsidRPr="00887D66">
        <w:rPr>
          <w:rFonts w:ascii="Times New Roman" w:hAnsi="Times New Roman"/>
          <w:color w:val="000000"/>
          <w:sz w:val="24"/>
          <w:szCs w:val="24"/>
        </w:rPr>
        <w:t xml:space="preserve"> 3 </w:t>
      </w:r>
      <w:r w:rsidRPr="00887D66">
        <w:rPr>
          <w:rFonts w:ascii="Times New Roman" w:hAnsi="Times New Roman" w:hint="eastAsia"/>
          <w:color w:val="000000"/>
          <w:sz w:val="24"/>
          <w:szCs w:val="24"/>
        </w:rPr>
        <w:t>种方式：其他价格调整方式：</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r w:rsidRPr="00887D66">
        <w:rPr>
          <w:rFonts w:ascii="Times New Roman" w:hAnsi="Times New Roman"/>
          <w:color w:val="000000"/>
          <w:sz w:val="24"/>
          <w:szCs w:val="24"/>
        </w:rPr>
        <w:t xml:space="preserve">     </w:t>
      </w:r>
    </w:p>
    <w:p w:rsidR="000C3664" w:rsidRPr="00887D66" w:rsidRDefault="000C3664" w:rsidP="000B3B0C">
      <w:pPr>
        <w:spacing w:line="360" w:lineRule="exact"/>
        <w:jc w:val="left"/>
        <w:outlineLvl w:val="0"/>
        <w:rPr>
          <w:rFonts w:ascii="Times New Roman" w:hAnsi="Times New Roman"/>
          <w:b/>
          <w:color w:val="000000"/>
          <w:sz w:val="24"/>
          <w:szCs w:val="24"/>
        </w:rPr>
      </w:pPr>
      <w:r w:rsidRPr="00887D66">
        <w:rPr>
          <w:rFonts w:ascii="Times New Roman" w:hAnsi="Times New Roman"/>
          <w:b/>
          <w:color w:val="000000"/>
          <w:sz w:val="24"/>
          <w:szCs w:val="24"/>
        </w:rPr>
        <w:t xml:space="preserve">12. </w:t>
      </w:r>
      <w:bookmarkEnd w:id="378"/>
      <w:bookmarkEnd w:id="379"/>
      <w:bookmarkEnd w:id="380"/>
      <w:bookmarkEnd w:id="381"/>
      <w:bookmarkEnd w:id="382"/>
      <w:bookmarkEnd w:id="383"/>
      <w:bookmarkEnd w:id="384"/>
      <w:bookmarkEnd w:id="385"/>
      <w:bookmarkEnd w:id="386"/>
      <w:bookmarkEnd w:id="387"/>
      <w:r w:rsidRPr="00887D66">
        <w:rPr>
          <w:rFonts w:ascii="Times New Roman" w:hAnsi="Times New Roman" w:hint="eastAsia"/>
          <w:b/>
          <w:color w:val="000000"/>
          <w:sz w:val="24"/>
          <w:szCs w:val="24"/>
        </w:rPr>
        <w:t>合同价格、计量与支付</w:t>
      </w:r>
      <w:bookmarkEnd w:id="388"/>
    </w:p>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bookmarkStart w:id="395" w:name="_Toc292559916"/>
      <w:bookmarkStart w:id="396" w:name="_Toc267251461"/>
      <w:bookmarkStart w:id="397" w:name="_Toc292559411"/>
      <w:bookmarkStart w:id="398" w:name="_Toc296346707"/>
      <w:bookmarkStart w:id="399" w:name="_Toc296347205"/>
      <w:bookmarkStart w:id="400" w:name="_Toc296503206"/>
      <w:bookmarkStart w:id="401" w:name="_Toc296891034"/>
      <w:bookmarkStart w:id="402" w:name="_Toc296891246"/>
      <w:bookmarkStart w:id="403" w:name="_Toc296944545"/>
      <w:bookmarkStart w:id="404" w:name="_Toc297048392"/>
      <w:bookmarkStart w:id="405" w:name="_Toc297120506"/>
      <w:bookmarkStart w:id="406" w:name="_Toc297123553"/>
      <w:bookmarkStart w:id="407" w:name="_Toc297216212"/>
      <w:bookmarkStart w:id="408" w:name="_Toc300935003"/>
      <w:bookmarkStart w:id="409" w:name="_Toc303539160"/>
      <w:bookmarkStart w:id="410" w:name="_Toc304295580"/>
      <w:bookmarkStart w:id="411" w:name="_Toc312678041"/>
      <w:bookmarkEnd w:id="389"/>
      <w:bookmarkEnd w:id="390"/>
      <w:bookmarkEnd w:id="391"/>
      <w:bookmarkEnd w:id="392"/>
      <w:bookmarkEnd w:id="393"/>
      <w:bookmarkEnd w:id="394"/>
      <w:r w:rsidRPr="00887D66">
        <w:rPr>
          <w:rFonts w:ascii="Times New Roman" w:hAnsi="Times New Roman"/>
          <w:color w:val="000000"/>
          <w:sz w:val="24"/>
          <w:szCs w:val="24"/>
        </w:rPr>
        <w:t xml:space="preserve">12.1 </w:t>
      </w:r>
      <w:r w:rsidRPr="00887D66">
        <w:rPr>
          <w:rFonts w:ascii="Times New Roman" w:hAnsi="Times New Roman" w:hint="eastAsia"/>
          <w:color w:val="000000"/>
          <w:sz w:val="24"/>
          <w:szCs w:val="24"/>
        </w:rPr>
        <w:t>合</w:t>
      </w:r>
      <w:bookmarkEnd w:id="395"/>
      <w:bookmarkEnd w:id="396"/>
      <w:bookmarkEnd w:id="397"/>
      <w:r w:rsidRPr="00887D66">
        <w:rPr>
          <w:rFonts w:ascii="Times New Roman" w:hAnsi="Times New Roman" w:hint="eastAsia"/>
          <w:color w:val="000000"/>
          <w:sz w:val="24"/>
          <w:szCs w:val="24"/>
        </w:rPr>
        <w:t>同价</w:t>
      </w:r>
      <w:bookmarkEnd w:id="398"/>
      <w:bookmarkEnd w:id="399"/>
      <w:bookmarkEnd w:id="400"/>
      <w:bookmarkEnd w:id="401"/>
      <w:bookmarkEnd w:id="402"/>
      <w:bookmarkEnd w:id="403"/>
      <w:bookmarkEnd w:id="404"/>
      <w:bookmarkEnd w:id="405"/>
      <w:r w:rsidRPr="00887D66">
        <w:rPr>
          <w:rFonts w:ascii="Times New Roman" w:hAnsi="Times New Roman" w:hint="eastAsia"/>
          <w:color w:val="000000"/>
          <w:sz w:val="24"/>
          <w:szCs w:val="24"/>
        </w:rPr>
        <w:t>格形式</w:t>
      </w:r>
    </w:p>
    <w:bookmarkEnd w:id="406"/>
    <w:bookmarkEnd w:id="407"/>
    <w:bookmarkEnd w:id="408"/>
    <w:bookmarkEnd w:id="409"/>
    <w:bookmarkEnd w:id="410"/>
    <w:bookmarkEnd w:id="411"/>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w:t>
      </w:r>
      <w:r w:rsidRPr="00887D66">
        <w:rPr>
          <w:rFonts w:ascii="Times New Roman" w:hAnsi="Times New Roman" w:hint="eastAsia"/>
          <w:color w:val="000000"/>
          <w:sz w:val="24"/>
          <w:szCs w:val="24"/>
        </w:rPr>
        <w:t>、单价合同。</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综合单价包含的风险范围：</w:t>
      </w:r>
      <w:r w:rsidRPr="00887D66">
        <w:rPr>
          <w:rFonts w:ascii="Times New Roman" w:hAnsi="Times New Roman" w:hint="eastAsia"/>
          <w:b/>
          <w:color w:val="000000"/>
          <w:sz w:val="24"/>
          <w:szCs w:val="24"/>
          <w:u w:val="single"/>
        </w:rPr>
        <w:t>投标人应在报价时自行考虑施工过程中对原有临近的、地上地下的建、构筑物、管线及人身安全的破坏、损失风险，实际施工时土石方级（类）别的差异风险，实际施工方案改变的风险，土石方实际运距与投标的差异风险，自行寻找的弃土场地变化及与之相关的风险，市场物价风险</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（合同专用条款中另有约定的按相应条款执行），固定单价不变风险（含工期延迟、工程量变更增减等），招标文件中约定的其他风险，在约定的风险范围内合同价不予调整</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风险费用的计算方法：</w:t>
      </w:r>
      <w:r w:rsidRPr="00887D66">
        <w:rPr>
          <w:rFonts w:ascii="Times New Roman" w:hAnsi="Times New Roman"/>
          <w:b/>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autoSpaceDE w:val="0"/>
        <w:autoSpaceDN w:val="0"/>
        <w:adjustRightInd w:val="0"/>
        <w:ind w:firstLineChars="208" w:firstLine="499"/>
        <w:jc w:val="left"/>
        <w:rPr>
          <w:rFonts w:ascii="Times New Roman" w:hAnsi="Times New Roman"/>
          <w:sz w:val="28"/>
          <w:szCs w:val="28"/>
        </w:rPr>
      </w:pPr>
      <w:r w:rsidRPr="00887D66">
        <w:rPr>
          <w:rFonts w:ascii="Times New Roman" w:hAnsi="Times New Roman" w:hint="eastAsia"/>
          <w:color w:val="000000"/>
          <w:sz w:val="24"/>
          <w:szCs w:val="24"/>
        </w:rPr>
        <w:t>风险范围以外合同价格的调整方法：</w:t>
      </w:r>
      <w:r w:rsidRPr="00887D66">
        <w:rPr>
          <w:rFonts w:ascii="Times New Roman" w:hAnsi="Times New Roman" w:hint="eastAsia"/>
          <w:b/>
          <w:color w:val="000000"/>
          <w:sz w:val="24"/>
          <w:szCs w:val="24"/>
          <w:u w:val="single"/>
        </w:rPr>
        <w:t>因工程变更、项目特征不符、工程量清单缺项或偏差按投标单价或</w:t>
      </w:r>
      <w:r w:rsidRPr="00887D66">
        <w:rPr>
          <w:rFonts w:ascii="Times New Roman" w:hAnsi="Times New Roman"/>
          <w:b/>
          <w:color w:val="000000"/>
          <w:sz w:val="24"/>
          <w:szCs w:val="24"/>
          <w:u w:val="single"/>
        </w:rPr>
        <w:t>10.4.1</w:t>
      </w:r>
      <w:r w:rsidRPr="00887D66">
        <w:rPr>
          <w:rFonts w:ascii="Times New Roman" w:hAnsi="Times New Roman" w:hint="eastAsia"/>
          <w:b/>
          <w:color w:val="000000"/>
          <w:sz w:val="24"/>
          <w:szCs w:val="24"/>
          <w:u w:val="single"/>
        </w:rPr>
        <w:t>条确定的单价据实调整，市场物价风险按</w:t>
      </w:r>
      <w:r w:rsidRPr="00887D66">
        <w:rPr>
          <w:rFonts w:ascii="Times New Roman" w:hAnsi="Times New Roman"/>
          <w:b/>
          <w:color w:val="000000"/>
          <w:sz w:val="24"/>
          <w:szCs w:val="24"/>
          <w:u w:val="single"/>
        </w:rPr>
        <w:t>11.1</w:t>
      </w:r>
      <w:r w:rsidRPr="00887D66">
        <w:rPr>
          <w:rFonts w:ascii="Times New Roman" w:hAnsi="Times New Roman" w:hint="eastAsia"/>
          <w:b/>
          <w:color w:val="000000"/>
          <w:sz w:val="24"/>
          <w:szCs w:val="24"/>
          <w:u w:val="single"/>
        </w:rPr>
        <w:t>条变更合同价款。</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u w:val="single"/>
        </w:rPr>
        <w:t>本合同执行过程中若发生计日（时）工，计日（时）工单价按承包人中标价中的普工计。本合同执行过程中若发生签证机械台班，签证机械台班单价按本工程执行的相关定额机械台班单价计</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w:t>
      </w:r>
      <w:r w:rsidRPr="00887D66">
        <w:rPr>
          <w:rFonts w:ascii="Times New Roman" w:hAnsi="Times New Roman" w:hint="eastAsia"/>
          <w:color w:val="000000"/>
          <w:sz w:val="24"/>
          <w:szCs w:val="24"/>
        </w:rPr>
        <w:t>、总价合同。</w:t>
      </w:r>
      <w:r w:rsidRPr="00887D66">
        <w:rPr>
          <w:rFonts w:ascii="Times New Roman" w:hAnsi="Times New Roman" w:hint="eastAsia"/>
          <w:b/>
          <w:color w:val="000000"/>
          <w:sz w:val="24"/>
          <w:szCs w:val="24"/>
          <w:u w:val="single"/>
        </w:rPr>
        <w:t>不适用</w:t>
      </w:r>
    </w:p>
    <w:p w:rsidR="000C3664" w:rsidRPr="00887D66" w:rsidRDefault="000C366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hint="eastAsia"/>
          <w:color w:val="000000"/>
          <w:sz w:val="24"/>
          <w:szCs w:val="24"/>
        </w:rPr>
        <w:t>总价包含的风险范围：</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风险费用的计算方法：</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风险范围以外合同价格的调整方法：</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3</w:t>
      </w:r>
      <w:r w:rsidRPr="00887D66">
        <w:rPr>
          <w:rFonts w:ascii="Times New Roman" w:hAnsi="Times New Roman" w:hint="eastAsia"/>
          <w:color w:val="000000"/>
          <w:sz w:val="24"/>
          <w:szCs w:val="24"/>
        </w:rPr>
        <w:t>、其他价格方式：</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bookmarkStart w:id="412" w:name="_Toc312678042"/>
      <w:bookmarkStart w:id="413" w:name="_Toc297123554"/>
      <w:bookmarkStart w:id="414" w:name="_Toc297216213"/>
      <w:bookmarkStart w:id="415" w:name="_Toc300935004"/>
      <w:bookmarkStart w:id="416" w:name="_Toc303539161"/>
      <w:bookmarkStart w:id="417" w:name="_Toc304295581"/>
      <w:bookmarkStart w:id="418" w:name="_Toc292559412"/>
      <w:bookmarkStart w:id="419" w:name="_Toc292559917"/>
      <w:bookmarkStart w:id="420" w:name="_Toc296346708"/>
      <w:bookmarkStart w:id="421" w:name="_Toc296347206"/>
      <w:bookmarkStart w:id="422" w:name="_Toc296503207"/>
      <w:bookmarkStart w:id="423" w:name="_Toc296891035"/>
      <w:bookmarkStart w:id="424" w:name="_Toc296891247"/>
      <w:bookmarkStart w:id="425" w:name="_Toc296944546"/>
      <w:bookmarkStart w:id="426" w:name="_Toc297048393"/>
      <w:bookmarkStart w:id="427" w:name="_Toc297120507"/>
      <w:r w:rsidRPr="00887D66">
        <w:rPr>
          <w:rFonts w:ascii="Times New Roman" w:hAnsi="Times New Roman"/>
          <w:color w:val="000000"/>
          <w:sz w:val="24"/>
          <w:szCs w:val="24"/>
        </w:rPr>
        <w:t xml:space="preserve">12.2 </w:t>
      </w:r>
      <w:r w:rsidRPr="00887D66">
        <w:rPr>
          <w:rFonts w:ascii="Times New Roman" w:hAnsi="Times New Roman" w:hint="eastAsia"/>
          <w:color w:val="000000"/>
          <w:sz w:val="24"/>
          <w:szCs w:val="24"/>
        </w:rPr>
        <w:t>预付款</w:t>
      </w:r>
    </w:p>
    <w:bookmarkEnd w:id="412"/>
    <w:bookmarkEnd w:id="413"/>
    <w:bookmarkEnd w:id="414"/>
    <w:bookmarkEnd w:id="415"/>
    <w:bookmarkEnd w:id="416"/>
    <w:bookmarkEnd w:id="417"/>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12.2.1 </w:t>
      </w:r>
      <w:r w:rsidRPr="00887D66">
        <w:rPr>
          <w:rFonts w:ascii="Times New Roman" w:hAnsi="Times New Roman" w:hint="eastAsia"/>
          <w:color w:val="000000"/>
          <w:sz w:val="24"/>
          <w:szCs w:val="24"/>
        </w:rPr>
        <w:t>预付款的支付</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预付款支付比例或金额：</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u w:val="single"/>
        </w:rPr>
        <w:t>无预付款</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预付款支付期限：</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预付款扣回的方式：</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12.2.2 </w:t>
      </w:r>
      <w:r w:rsidRPr="00887D66">
        <w:rPr>
          <w:rFonts w:ascii="Times New Roman" w:hAnsi="Times New Roman" w:hint="eastAsia"/>
          <w:color w:val="000000"/>
          <w:sz w:val="24"/>
          <w:szCs w:val="24"/>
        </w:rPr>
        <w:t>预付款担保</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承包人提交预付款担保的期限：</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预付款担保的形式为：</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bookmarkEnd w:id="418"/>
    <w:bookmarkEnd w:id="419"/>
    <w:bookmarkEnd w:id="420"/>
    <w:bookmarkEnd w:id="421"/>
    <w:bookmarkEnd w:id="422"/>
    <w:bookmarkEnd w:id="423"/>
    <w:bookmarkEnd w:id="424"/>
    <w:bookmarkEnd w:id="425"/>
    <w:bookmarkEnd w:id="426"/>
    <w:bookmarkEnd w:id="427"/>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12.3 </w:t>
      </w:r>
      <w:r w:rsidRPr="00887D66">
        <w:rPr>
          <w:rFonts w:ascii="Times New Roman" w:hAnsi="Times New Roman" w:hint="eastAsia"/>
          <w:color w:val="000000"/>
          <w:sz w:val="24"/>
          <w:szCs w:val="24"/>
        </w:rPr>
        <w:t>计量</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12.3.1 </w:t>
      </w:r>
      <w:r w:rsidRPr="00887D66">
        <w:rPr>
          <w:rFonts w:ascii="Times New Roman" w:hAnsi="Times New Roman" w:hint="eastAsia"/>
          <w:color w:val="000000"/>
          <w:sz w:val="24"/>
          <w:szCs w:val="24"/>
        </w:rPr>
        <w:t>计量原则</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工程量计算规则：</w:t>
      </w:r>
      <w:r w:rsidRPr="00887D66">
        <w:rPr>
          <w:rFonts w:ascii="Times New Roman" w:hAnsi="Times New Roman" w:hint="eastAsia"/>
          <w:b/>
          <w:color w:val="000000"/>
          <w:sz w:val="24"/>
          <w:szCs w:val="24"/>
          <w:u w:val="single"/>
        </w:rPr>
        <w:t>《建设工程工程量清单计价规范》（</w:t>
      </w:r>
      <w:r w:rsidRPr="00887D66">
        <w:rPr>
          <w:rFonts w:ascii="Times New Roman" w:hAnsi="Times New Roman"/>
          <w:b/>
          <w:color w:val="000000"/>
          <w:sz w:val="24"/>
          <w:szCs w:val="24"/>
          <w:u w:val="single"/>
        </w:rPr>
        <w:t>GB50500-2013</w:t>
      </w:r>
      <w:r w:rsidRPr="00887D66">
        <w:rPr>
          <w:rFonts w:ascii="Times New Roman" w:hAnsi="Times New Roman" w:hint="eastAsia"/>
          <w:b/>
          <w:color w:val="000000"/>
          <w:sz w:val="24"/>
          <w:szCs w:val="24"/>
          <w:u w:val="single"/>
        </w:rPr>
        <w:t>）及相关配套定额计量计价</w:t>
      </w:r>
      <w:r w:rsidRPr="00887D66">
        <w:rPr>
          <w:rFonts w:ascii="Times New Roman" w:hAnsi="Times New Roman" w:hint="eastAsia"/>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12.3.2 </w:t>
      </w:r>
      <w:r w:rsidRPr="00887D66">
        <w:rPr>
          <w:rFonts w:ascii="Times New Roman" w:hAnsi="Times New Roman" w:hint="eastAsia"/>
          <w:color w:val="000000"/>
          <w:sz w:val="24"/>
          <w:szCs w:val="24"/>
        </w:rPr>
        <w:t>计量周期</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关于计量周期的约定：</w:t>
      </w:r>
      <w:r w:rsidRPr="00887D66">
        <w:rPr>
          <w:rFonts w:ascii="Times New Roman" w:hAnsi="Times New Roman" w:hint="eastAsia"/>
          <w:b/>
          <w:color w:val="000000"/>
          <w:sz w:val="24"/>
          <w:szCs w:val="24"/>
          <w:u w:val="single"/>
        </w:rPr>
        <w:t>按工程款支付节点计量</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12.3.3 </w:t>
      </w:r>
      <w:r w:rsidRPr="00887D66">
        <w:rPr>
          <w:rFonts w:ascii="Times New Roman" w:hAnsi="Times New Roman" w:hint="eastAsia"/>
          <w:color w:val="000000"/>
          <w:sz w:val="24"/>
          <w:szCs w:val="24"/>
        </w:rPr>
        <w:t>单价合同的计量</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关于单价合同计量的约定：</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1</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工程计量时，若发现招标工程量清单中出现缺项、工程量偏差、或因工程变更引起工程量的增减，应按承包人在履行合同过程中实际完成的工程量计算</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2</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承包人应当按照合同约定的计量周期和时间，向发包人提交当期已完工程量报告。发包人应在收到报告后</w:t>
      </w:r>
      <w:r w:rsidRPr="00887D66">
        <w:rPr>
          <w:rFonts w:ascii="Times New Roman" w:hAnsi="Times New Roman"/>
          <w:b/>
          <w:color w:val="000000"/>
          <w:sz w:val="24"/>
          <w:szCs w:val="24"/>
          <w:u w:val="single"/>
        </w:rPr>
        <w:t>7</w:t>
      </w:r>
      <w:r w:rsidRPr="00887D66">
        <w:rPr>
          <w:rFonts w:ascii="Times New Roman" w:hAnsi="Times New Roman" w:hint="eastAsia"/>
          <w:b/>
          <w:color w:val="000000"/>
          <w:sz w:val="24"/>
          <w:szCs w:val="24"/>
          <w:u w:val="single"/>
        </w:rPr>
        <w:t>天内核实，并将核实计量结果通知承包人。发包人未在约定时间内进行核实的，则承包人提交的计量报告中所列的工程量视为承包人实际完成的工程量</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3</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发包人认为需要进行现场计量核实时，应在计量前</w:t>
      </w:r>
      <w:r w:rsidRPr="00887D66">
        <w:rPr>
          <w:rFonts w:ascii="Times New Roman" w:hAnsi="Times New Roman"/>
          <w:b/>
          <w:color w:val="000000"/>
          <w:sz w:val="24"/>
          <w:szCs w:val="24"/>
          <w:u w:val="single"/>
        </w:rPr>
        <w:t>24</w:t>
      </w:r>
      <w:r w:rsidRPr="00887D66">
        <w:rPr>
          <w:rFonts w:ascii="Times New Roman" w:hAnsi="Times New Roman" w:hint="eastAsia"/>
          <w:b/>
          <w:color w:val="000000"/>
          <w:sz w:val="24"/>
          <w:szCs w:val="24"/>
          <w:u w:val="single"/>
        </w:rPr>
        <w:t>小时通知承包人，承包人应为计量提供便利条件并派人参加。双方均同意核实结果时，则双方应在上述记录上签字确认。承包人收到通知后不派人参加计量，视为认可发包人的计量核实结果。发包人不按照约定时间通知承包人，致使承包人未能派人参加计量，计量核实结果无效</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4</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如承包人认为发包人的计量结果有误，应在收到计量结果通知后</w:t>
      </w:r>
      <w:r w:rsidRPr="00887D66">
        <w:rPr>
          <w:rFonts w:ascii="Times New Roman" w:hAnsi="Times New Roman"/>
          <w:b/>
          <w:color w:val="000000"/>
          <w:sz w:val="24"/>
          <w:szCs w:val="24"/>
          <w:u w:val="single"/>
        </w:rPr>
        <w:t>7</w:t>
      </w:r>
      <w:r w:rsidRPr="00887D66">
        <w:rPr>
          <w:rFonts w:ascii="Times New Roman" w:hAnsi="Times New Roman" w:hint="eastAsia"/>
          <w:b/>
          <w:color w:val="000000"/>
          <w:sz w:val="24"/>
          <w:szCs w:val="24"/>
          <w:u w:val="single"/>
        </w:rPr>
        <w:t>天内向发包人提出书面意见，并附上其认为正确的计量结果和详细的计算资料。发包人收到书面意见后，应对承包人的计量结果进行复核后通知承包人。承包人对复核计量结果仍有异议的，按照合同约定的争议解决办法处理</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5</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承包人完成已标价工程量清单中每个项目的工程量后，发包人应要求承包人派员共同对每个项目的历次计量报表进行汇总，以核实最终结算工程量。发承包双方应在汇总标上签字确认</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rPr>
      </w:pP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6</w:t>
      </w:r>
      <w:r w:rsidRPr="00887D66">
        <w:rPr>
          <w:rFonts w:ascii="Times New Roman" w:hAnsi="Times New Roman" w:hint="eastAsia"/>
          <w:b/>
          <w:color w:val="000000"/>
          <w:sz w:val="24"/>
          <w:szCs w:val="24"/>
        </w:rPr>
        <w:t>）</w:t>
      </w:r>
      <w:r w:rsidRPr="00887D66">
        <w:rPr>
          <w:rFonts w:ascii="Times New Roman" w:hAnsi="Times New Roman" w:hint="eastAsia"/>
          <w:b/>
          <w:color w:val="000000"/>
          <w:sz w:val="24"/>
          <w:szCs w:val="24"/>
          <w:u w:val="single"/>
        </w:rPr>
        <w:t>承包人超出设计图纸范围（含设计变更）产生的工程量或因承包人原因造成返工的工程量，发包人不予计量</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12.3.4 </w:t>
      </w:r>
      <w:r w:rsidRPr="00887D66">
        <w:rPr>
          <w:rFonts w:ascii="Times New Roman" w:hAnsi="Times New Roman" w:hint="eastAsia"/>
          <w:color w:val="000000"/>
          <w:sz w:val="24"/>
          <w:szCs w:val="24"/>
        </w:rPr>
        <w:t>总价合同的计量</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关于总价合同计量的约定：</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u w:val="single"/>
        </w:rPr>
        <w:t>无</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12.3.5</w:t>
      </w:r>
      <w:r w:rsidRPr="00887D66">
        <w:rPr>
          <w:rFonts w:ascii="Times New Roman" w:hAnsi="Times New Roman" w:hint="eastAsia"/>
          <w:color w:val="000000"/>
          <w:sz w:val="24"/>
          <w:szCs w:val="24"/>
        </w:rPr>
        <w:t>总价合同采用支付分解表计量支付的，是否适用第</w:t>
      </w:r>
      <w:r w:rsidRPr="00887D66">
        <w:rPr>
          <w:rFonts w:ascii="Times New Roman" w:hAnsi="Times New Roman"/>
          <w:color w:val="000000"/>
          <w:kern w:val="0"/>
          <w:sz w:val="24"/>
          <w:szCs w:val="24"/>
        </w:rPr>
        <w:t xml:space="preserve">12.3.4 </w:t>
      </w:r>
      <w:r w:rsidRPr="00887D66">
        <w:rPr>
          <w:rFonts w:ascii="Times New Roman" w:hAnsi="Times New Roman" w:hint="eastAsia"/>
          <w:color w:val="000000"/>
          <w:sz w:val="24"/>
          <w:szCs w:val="24"/>
        </w:rPr>
        <w:t>项</w:t>
      </w:r>
      <w:r w:rsidRPr="00887D66">
        <w:rPr>
          <w:rFonts w:ascii="Times New Roman" w:hAnsi="Times New Roman" w:hint="eastAsia"/>
          <w:color w:val="000000"/>
          <w:kern w:val="0"/>
          <w:sz w:val="24"/>
          <w:szCs w:val="24"/>
        </w:rPr>
        <w:t>〔总价合同的计量〕</w:t>
      </w:r>
      <w:r w:rsidRPr="00887D66">
        <w:rPr>
          <w:rFonts w:ascii="Times New Roman" w:hAnsi="Times New Roman" w:hint="eastAsia"/>
          <w:color w:val="000000"/>
          <w:sz w:val="24"/>
          <w:szCs w:val="24"/>
        </w:rPr>
        <w:t>约定进行计量：</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12.3.6 </w:t>
      </w:r>
      <w:r w:rsidRPr="00887D66">
        <w:rPr>
          <w:rFonts w:ascii="Times New Roman" w:hAnsi="Times New Roman" w:hint="eastAsia"/>
          <w:color w:val="000000"/>
          <w:sz w:val="24"/>
          <w:szCs w:val="24"/>
        </w:rPr>
        <w:t>其他价格形式合同的计量</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其他价格形式的计量方式和程序：</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12.4 </w:t>
      </w:r>
      <w:r w:rsidRPr="00887D66">
        <w:rPr>
          <w:rFonts w:ascii="Times New Roman" w:hAnsi="Times New Roman" w:hint="eastAsia"/>
          <w:color w:val="000000"/>
          <w:sz w:val="24"/>
          <w:szCs w:val="24"/>
        </w:rPr>
        <w:t>工程进度款支付</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bookmarkStart w:id="428" w:name="_Toc296346712"/>
      <w:bookmarkStart w:id="429" w:name="_Toc296347210"/>
      <w:bookmarkStart w:id="430" w:name="_Toc296503211"/>
      <w:bookmarkStart w:id="431" w:name="_Toc292559416"/>
      <w:bookmarkStart w:id="432" w:name="_Toc296891039"/>
      <w:bookmarkStart w:id="433" w:name="_Toc296891251"/>
      <w:bookmarkStart w:id="434" w:name="_Toc296944550"/>
      <w:bookmarkStart w:id="435" w:name="_Toc297048397"/>
      <w:bookmarkStart w:id="436" w:name="_Toc297120511"/>
      <w:bookmarkStart w:id="437" w:name="_Toc297123556"/>
      <w:bookmarkStart w:id="438" w:name="_Toc297216215"/>
      <w:bookmarkStart w:id="439" w:name="_Toc300935006"/>
      <w:bookmarkStart w:id="440" w:name="_Toc303539163"/>
      <w:bookmarkStart w:id="441" w:name="_Toc292559921"/>
      <w:r w:rsidRPr="00887D66">
        <w:rPr>
          <w:rFonts w:ascii="Times New Roman" w:hAnsi="Times New Roman"/>
          <w:color w:val="000000"/>
          <w:sz w:val="24"/>
          <w:szCs w:val="24"/>
        </w:rPr>
        <w:t xml:space="preserve">12.4.1 </w:t>
      </w:r>
      <w:r w:rsidRPr="00887D66">
        <w:rPr>
          <w:rFonts w:ascii="Times New Roman" w:hAnsi="Times New Roman" w:hint="eastAsia"/>
          <w:color w:val="000000"/>
          <w:sz w:val="24"/>
          <w:szCs w:val="24"/>
        </w:rPr>
        <w:t>付款周期</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关于付款周期的约定：</w:t>
      </w:r>
      <w:r w:rsidRPr="00887D66">
        <w:rPr>
          <w:rFonts w:ascii="Times New Roman" w:hAnsi="Times New Roman" w:hint="eastAsia"/>
          <w:b/>
          <w:sz w:val="24"/>
          <w:szCs w:val="24"/>
          <w:u w:val="single"/>
        </w:rPr>
        <w:t>工程竣工验收合格后，工程款支付至合同总价的</w:t>
      </w:r>
      <w:r w:rsidRPr="00887D66">
        <w:rPr>
          <w:rFonts w:ascii="Times New Roman" w:hAnsi="Times New Roman"/>
          <w:b/>
          <w:sz w:val="24"/>
          <w:szCs w:val="24"/>
          <w:u w:val="single"/>
        </w:rPr>
        <w:t>80%</w:t>
      </w:r>
      <w:r w:rsidRPr="00887D66">
        <w:rPr>
          <w:rFonts w:ascii="Times New Roman" w:hAnsi="Times New Roman" w:hint="eastAsia"/>
          <w:b/>
          <w:sz w:val="24"/>
          <w:szCs w:val="24"/>
          <w:u w:val="single"/>
        </w:rPr>
        <w:t>；待办理竣工结算并经审计部门进行结算审计通过后支付至审定金额的</w:t>
      </w:r>
      <w:r w:rsidRPr="00887D66">
        <w:rPr>
          <w:rFonts w:ascii="Times New Roman" w:hAnsi="Times New Roman"/>
          <w:b/>
          <w:sz w:val="24"/>
          <w:szCs w:val="24"/>
          <w:u w:val="single"/>
        </w:rPr>
        <w:t>95%</w:t>
      </w:r>
      <w:r w:rsidRPr="00887D66">
        <w:rPr>
          <w:rFonts w:ascii="Times New Roman" w:hAnsi="Times New Roman" w:hint="eastAsia"/>
          <w:b/>
          <w:sz w:val="24"/>
          <w:szCs w:val="24"/>
          <w:u w:val="single"/>
        </w:rPr>
        <w:t>。剩余</w:t>
      </w:r>
      <w:r w:rsidRPr="00887D66">
        <w:rPr>
          <w:rFonts w:ascii="Times New Roman" w:hAnsi="Times New Roman"/>
          <w:b/>
          <w:sz w:val="24"/>
          <w:szCs w:val="24"/>
          <w:u w:val="single"/>
        </w:rPr>
        <w:t>5%</w:t>
      </w:r>
      <w:r w:rsidRPr="00887D66">
        <w:rPr>
          <w:rFonts w:ascii="Times New Roman" w:hAnsi="Times New Roman" w:hint="eastAsia"/>
          <w:b/>
          <w:sz w:val="24"/>
          <w:szCs w:val="24"/>
          <w:u w:val="single"/>
        </w:rPr>
        <w:t>作为工程质量保修金，按工程质量保修书约定时间支付。</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12.4.2 </w:t>
      </w:r>
      <w:r w:rsidRPr="00887D66">
        <w:rPr>
          <w:rFonts w:ascii="Times New Roman" w:hAnsi="Times New Roman" w:hint="eastAsia"/>
          <w:color w:val="000000"/>
          <w:sz w:val="24"/>
          <w:szCs w:val="24"/>
        </w:rPr>
        <w:t>进度付款申请单的编制</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关于进度付款申请单编制的约定：</w:t>
      </w:r>
      <w:r w:rsidRPr="00887D66">
        <w:rPr>
          <w:rFonts w:ascii="Times New Roman" w:hAnsi="Times New Roman" w:hint="eastAsia"/>
          <w:b/>
          <w:color w:val="000000"/>
          <w:sz w:val="24"/>
          <w:szCs w:val="24"/>
          <w:u w:val="single"/>
        </w:rPr>
        <w:t>按通用条款执行</w:t>
      </w:r>
      <w:r w:rsidRPr="00887D66">
        <w:rPr>
          <w:rFonts w:ascii="Times New Roman" w:hAnsi="Times New Roman"/>
          <w:color w:val="000000"/>
          <w:sz w:val="24"/>
          <w:szCs w:val="24"/>
          <w:u w:val="single"/>
        </w:rPr>
        <w:t>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887D66">
        <w:rPr>
          <w:rFonts w:ascii="Times New Roman" w:hAnsi="Times New Roman"/>
          <w:color w:val="000000"/>
          <w:sz w:val="24"/>
          <w:szCs w:val="24"/>
        </w:rPr>
        <w:t xml:space="preserve">2.4.3 </w:t>
      </w:r>
      <w:r w:rsidRPr="00887D66">
        <w:rPr>
          <w:rFonts w:ascii="Times New Roman" w:hAnsi="Times New Roman" w:hint="eastAsia"/>
          <w:color w:val="000000"/>
          <w:sz w:val="24"/>
          <w:szCs w:val="24"/>
        </w:rPr>
        <w:t>进度付款申请单的提交</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1</w:t>
      </w:r>
      <w:r w:rsidRPr="00887D66">
        <w:rPr>
          <w:rFonts w:ascii="Times New Roman" w:hAnsi="Times New Roman" w:hint="eastAsia"/>
          <w:color w:val="000000"/>
          <w:sz w:val="24"/>
          <w:szCs w:val="24"/>
        </w:rPr>
        <w:t>）单价合同进度付款申请单提交的约定：</w:t>
      </w:r>
      <w:r w:rsidRPr="00887D66">
        <w:rPr>
          <w:rFonts w:ascii="Times New Roman" w:hAnsi="Times New Roman"/>
          <w:b/>
          <w:color w:val="000000"/>
          <w:sz w:val="24"/>
          <w:szCs w:val="24"/>
          <w:u w:val="single"/>
        </w:rPr>
        <w:t xml:space="preserve">        /      </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2</w:t>
      </w:r>
      <w:r w:rsidRPr="00887D66">
        <w:rPr>
          <w:rFonts w:ascii="Times New Roman" w:hAnsi="Times New Roman" w:hint="eastAsia"/>
          <w:color w:val="000000"/>
          <w:sz w:val="24"/>
          <w:szCs w:val="24"/>
        </w:rPr>
        <w:t>）总价合同进度付款申请单提交的约定：</w:t>
      </w:r>
      <w:r w:rsidRPr="00887D66">
        <w:rPr>
          <w:rFonts w:ascii="Times New Roman" w:hAnsi="Times New Roman"/>
          <w:b/>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3</w:t>
      </w:r>
      <w:r w:rsidRPr="00887D66">
        <w:rPr>
          <w:rFonts w:ascii="Times New Roman" w:hAnsi="Times New Roman" w:hint="eastAsia"/>
          <w:color w:val="000000"/>
          <w:sz w:val="24"/>
          <w:szCs w:val="24"/>
        </w:rPr>
        <w:t>）其他价格形式合同进度付款申请单提交的约定：</w:t>
      </w:r>
      <w:r w:rsidRPr="00887D66">
        <w:rPr>
          <w:rFonts w:ascii="Times New Roman" w:hAnsi="Times New Roman"/>
          <w:b/>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 xml:space="preserve">12.4.4 </w:t>
      </w:r>
      <w:r w:rsidRPr="00887D66">
        <w:rPr>
          <w:rFonts w:ascii="Times New Roman" w:hAnsi="Times New Roman" w:hint="eastAsia"/>
          <w:color w:val="000000"/>
          <w:sz w:val="24"/>
          <w:szCs w:val="24"/>
        </w:rPr>
        <w:t>进度款审核和支付</w:t>
      </w:r>
    </w:p>
    <w:p w:rsidR="000C3664" w:rsidRPr="00887D66" w:rsidRDefault="000C366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1</w:t>
      </w:r>
      <w:r w:rsidRPr="00887D66">
        <w:rPr>
          <w:rFonts w:ascii="Times New Roman" w:hAnsi="Times New Roman" w:hint="eastAsia"/>
          <w:color w:val="000000"/>
          <w:sz w:val="24"/>
          <w:szCs w:val="24"/>
        </w:rPr>
        <w:t>）监理人审查并报送发包人的期限：</w:t>
      </w:r>
      <w:r w:rsidRPr="00887D66">
        <w:rPr>
          <w:rFonts w:ascii="Times New Roman" w:hAnsi="Times New Roman"/>
          <w:b/>
          <w:color w:val="000000"/>
          <w:sz w:val="24"/>
          <w:szCs w:val="24"/>
          <w:u w:val="single"/>
        </w:rPr>
        <w:t>7</w:t>
      </w:r>
      <w:r w:rsidRPr="00887D66">
        <w:rPr>
          <w:rFonts w:ascii="Times New Roman" w:hAnsi="Times New Roman" w:hint="eastAsia"/>
          <w:b/>
          <w:color w:val="000000"/>
          <w:sz w:val="24"/>
          <w:szCs w:val="24"/>
          <w:u w:val="single"/>
        </w:rPr>
        <w:t>天</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hint="eastAsia"/>
          <w:color w:val="000000"/>
          <w:sz w:val="24"/>
          <w:szCs w:val="24"/>
        </w:rPr>
        <w:t>发包人完成审批并签发进度款支付证书的期限：</w:t>
      </w:r>
      <w:r w:rsidRPr="00887D66">
        <w:rPr>
          <w:rFonts w:ascii="Times New Roman" w:hAnsi="Times New Roman"/>
          <w:b/>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2</w:t>
      </w:r>
      <w:r w:rsidRPr="00887D66">
        <w:rPr>
          <w:rFonts w:ascii="Times New Roman" w:hAnsi="Times New Roman" w:hint="eastAsia"/>
          <w:color w:val="000000"/>
          <w:sz w:val="24"/>
          <w:szCs w:val="24"/>
        </w:rPr>
        <w:t>）发包人支付进度款的期限：</w:t>
      </w:r>
      <w:r w:rsidRPr="00887D66">
        <w:rPr>
          <w:rFonts w:ascii="Times New Roman" w:hAnsi="Times New Roman"/>
          <w:b/>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hint="eastAsia"/>
          <w:color w:val="000000"/>
          <w:sz w:val="24"/>
          <w:szCs w:val="24"/>
        </w:rPr>
        <w:t>发包人逾期支付进度款的违约金的计算方式：</w:t>
      </w:r>
      <w:r w:rsidRPr="00887D66">
        <w:rPr>
          <w:rFonts w:ascii="Times New Roman" w:hAnsi="Times New Roman"/>
          <w:b/>
          <w:color w:val="000000"/>
          <w:sz w:val="24"/>
          <w:szCs w:val="24"/>
          <w:u w:val="single"/>
        </w:rPr>
        <w:t>/</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 xml:space="preserve">12.4.6 </w:t>
      </w:r>
      <w:r w:rsidRPr="00887D66">
        <w:rPr>
          <w:rFonts w:ascii="Times New Roman" w:hAnsi="Times New Roman" w:hint="eastAsia"/>
          <w:color w:val="000000"/>
          <w:sz w:val="24"/>
          <w:szCs w:val="24"/>
        </w:rPr>
        <w:t>支付分解表的编制</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1</w:t>
      </w:r>
      <w:r w:rsidRPr="00887D66">
        <w:rPr>
          <w:rFonts w:ascii="Times New Roman" w:hAnsi="Times New Roman" w:hint="eastAsia"/>
          <w:color w:val="000000"/>
          <w:sz w:val="24"/>
          <w:szCs w:val="24"/>
        </w:rPr>
        <w:t>）总价合同支付分解表的编制与审批：</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2</w:t>
      </w:r>
      <w:r w:rsidRPr="00887D66">
        <w:rPr>
          <w:rFonts w:ascii="Times New Roman" w:hAnsi="Times New Roman" w:hint="eastAsia"/>
          <w:color w:val="000000"/>
          <w:sz w:val="24"/>
          <w:szCs w:val="24"/>
        </w:rPr>
        <w:t>）单价合同的总价项目支付分解表的编制与审批：</w:t>
      </w:r>
      <w:r w:rsidRPr="00887D66">
        <w:rPr>
          <w:rFonts w:ascii="Times New Roman" w:hAnsi="Times New Roman" w:hint="eastAsia"/>
          <w:b/>
          <w:color w:val="000000"/>
          <w:sz w:val="24"/>
          <w:szCs w:val="24"/>
          <w:u w:val="single"/>
        </w:rPr>
        <w:t>按通用条款执行</w:t>
      </w:r>
      <w:r w:rsidRPr="00887D66">
        <w:rPr>
          <w:rFonts w:ascii="Times New Roman" w:hAnsi="Times New Roman" w:hint="eastAsia"/>
          <w:color w:val="000000"/>
          <w:sz w:val="24"/>
          <w:szCs w:val="24"/>
        </w:rPr>
        <w:t>。</w:t>
      </w:r>
    </w:p>
    <w:p w:rsidR="000C3664" w:rsidRPr="00887D66" w:rsidRDefault="000C3664" w:rsidP="000B3B0C">
      <w:pPr>
        <w:spacing w:line="360" w:lineRule="exact"/>
        <w:jc w:val="left"/>
        <w:outlineLvl w:val="0"/>
        <w:rPr>
          <w:rFonts w:ascii="Times New Roman" w:hAnsi="Times New Roman"/>
          <w:b/>
          <w:color w:val="000000"/>
          <w:sz w:val="24"/>
          <w:szCs w:val="24"/>
        </w:rPr>
      </w:pPr>
      <w:bookmarkStart w:id="442" w:name="_Toc351203645"/>
      <w:bookmarkStart w:id="443" w:name="_Toc292559424"/>
      <w:bookmarkStart w:id="444" w:name="_Toc292559929"/>
      <w:bookmarkStart w:id="445" w:name="_Toc296346720"/>
      <w:bookmarkStart w:id="446" w:name="_Toc296347218"/>
      <w:bookmarkStart w:id="447" w:name="_Toc296503219"/>
      <w:bookmarkStart w:id="448" w:name="_Toc296891047"/>
      <w:bookmarkStart w:id="449" w:name="_Toc296891259"/>
      <w:bookmarkStart w:id="450" w:name="_Toc296944558"/>
      <w:bookmarkStart w:id="451" w:name="_Toc297048405"/>
      <w:bookmarkStart w:id="452" w:name="_Toc297120519"/>
      <w:bookmarkStart w:id="453" w:name="_Toc297123564"/>
      <w:bookmarkStart w:id="454" w:name="_Toc297216223"/>
      <w:bookmarkStart w:id="455" w:name="_Toc300935015"/>
      <w:bookmarkStart w:id="456" w:name="_Toc303539172"/>
      <w:bookmarkStart w:id="457" w:name="_Toc304295593"/>
      <w:bookmarkStart w:id="458" w:name="_Toc312678053"/>
      <w:bookmarkEnd w:id="271"/>
      <w:r w:rsidRPr="00887D66">
        <w:rPr>
          <w:rFonts w:ascii="Times New Roman" w:hAnsi="Times New Roman"/>
          <w:b/>
          <w:color w:val="000000"/>
          <w:sz w:val="24"/>
          <w:szCs w:val="24"/>
        </w:rPr>
        <w:t xml:space="preserve">13. </w:t>
      </w:r>
      <w:r w:rsidRPr="00887D66">
        <w:rPr>
          <w:rFonts w:ascii="Times New Roman" w:hAnsi="Times New Roman" w:hint="eastAsia"/>
          <w:b/>
          <w:color w:val="000000"/>
          <w:sz w:val="24"/>
          <w:szCs w:val="24"/>
        </w:rPr>
        <w:t>验收和工程试车</w:t>
      </w:r>
      <w:bookmarkEnd w:id="442"/>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13.1 </w:t>
      </w:r>
      <w:r w:rsidRPr="00887D66">
        <w:rPr>
          <w:rFonts w:ascii="Times New Roman" w:hAnsi="Times New Roman" w:hint="eastAsia"/>
          <w:color w:val="000000"/>
          <w:sz w:val="24"/>
          <w:szCs w:val="24"/>
        </w:rPr>
        <w:t>分部分项工程验收</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13.1.2</w:t>
      </w:r>
      <w:r w:rsidRPr="00887D66">
        <w:rPr>
          <w:rFonts w:ascii="Times New Roman" w:hAnsi="Times New Roman" w:hint="eastAsia"/>
          <w:color w:val="000000"/>
          <w:sz w:val="24"/>
          <w:szCs w:val="24"/>
        </w:rPr>
        <w:t>监理人不能按时进行验收时，应提前</w:t>
      </w:r>
      <w:r w:rsidRPr="00887D66">
        <w:rPr>
          <w:rFonts w:ascii="Times New Roman" w:hAnsi="Times New Roman"/>
          <w:b/>
          <w:color w:val="000000"/>
          <w:sz w:val="24"/>
          <w:szCs w:val="24"/>
          <w:u w:val="single"/>
        </w:rPr>
        <w:t xml:space="preserve"> 24</w:t>
      </w:r>
      <w:r w:rsidRPr="00887D66">
        <w:rPr>
          <w:rFonts w:ascii="Times New Roman" w:hAnsi="Times New Roman" w:hint="eastAsia"/>
          <w:color w:val="000000"/>
          <w:sz w:val="24"/>
          <w:szCs w:val="24"/>
        </w:rPr>
        <w:t>小时提交书面延期要求。</w:t>
      </w:r>
    </w:p>
    <w:p w:rsidR="000C3664" w:rsidRPr="00887D66" w:rsidRDefault="000C3664" w:rsidP="0012283A">
      <w:pPr>
        <w:spacing w:line="360" w:lineRule="exact"/>
        <w:ind w:firstLineChars="200" w:firstLine="480"/>
        <w:jc w:val="left"/>
        <w:rPr>
          <w:rFonts w:ascii="Times New Roman" w:hAnsi="Times New Roman"/>
          <w:b/>
          <w:color w:val="000000"/>
          <w:sz w:val="24"/>
          <w:szCs w:val="24"/>
        </w:rPr>
      </w:pPr>
      <w:r w:rsidRPr="00887D66">
        <w:rPr>
          <w:rFonts w:ascii="Times New Roman" w:hAnsi="Times New Roman" w:hint="eastAsia"/>
          <w:sz w:val="24"/>
          <w:szCs w:val="24"/>
        </w:rPr>
        <w:t>关于延期最长不得超过：</w:t>
      </w:r>
      <w:r w:rsidRPr="00887D66">
        <w:rPr>
          <w:rFonts w:ascii="Times New Roman" w:hAnsi="Times New Roman"/>
          <w:b/>
          <w:sz w:val="24"/>
          <w:szCs w:val="24"/>
          <w:u w:val="single"/>
        </w:rPr>
        <w:t xml:space="preserve"> 48 </w:t>
      </w:r>
      <w:r w:rsidRPr="00887D66">
        <w:rPr>
          <w:rFonts w:ascii="Times New Roman" w:hAnsi="Times New Roman" w:hint="eastAsia"/>
          <w:sz w:val="24"/>
          <w:szCs w:val="24"/>
        </w:rPr>
        <w:t>小时。</w:t>
      </w:r>
    </w:p>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bookmarkStart w:id="459" w:name="_Toc292559428"/>
      <w:bookmarkStart w:id="460" w:name="_Toc292559933"/>
      <w:bookmarkStart w:id="461" w:name="_Toc296346724"/>
      <w:bookmarkStart w:id="462" w:name="_Toc296347222"/>
      <w:bookmarkStart w:id="463" w:name="_Toc296503223"/>
      <w:bookmarkStart w:id="464" w:name="_Toc296891051"/>
      <w:bookmarkStart w:id="465" w:name="_Toc296891263"/>
      <w:bookmarkStart w:id="466" w:name="_Toc296944562"/>
      <w:bookmarkStart w:id="467" w:name="_Toc297048409"/>
      <w:bookmarkStart w:id="468" w:name="_Toc297120523"/>
      <w:bookmarkStart w:id="469" w:name="_Toc297123565"/>
      <w:bookmarkStart w:id="470" w:name="_Toc297216224"/>
      <w:bookmarkStart w:id="471" w:name="_Toc300935016"/>
      <w:bookmarkStart w:id="472" w:name="_Toc303539173"/>
      <w:bookmarkStart w:id="473" w:name="_Toc304295596"/>
      <w:bookmarkStart w:id="474" w:name="_Toc312678056"/>
      <w:bookmarkStart w:id="475" w:name="_Toc267251476"/>
      <w:bookmarkStart w:id="476" w:name="_Toc267251475"/>
      <w:bookmarkStart w:id="477" w:name="_Toc267251474"/>
      <w:bookmarkStart w:id="478" w:name="_Toc267251473"/>
      <w:bookmarkStart w:id="479" w:name="_Toc267251472"/>
      <w:bookmarkStart w:id="480" w:name="_Toc267251471"/>
      <w:bookmarkStart w:id="481" w:name="_Toc267251470"/>
      <w:r w:rsidRPr="00887D66">
        <w:rPr>
          <w:rFonts w:ascii="Times New Roman" w:hAnsi="Times New Roman"/>
          <w:color w:val="000000"/>
          <w:sz w:val="24"/>
          <w:szCs w:val="24"/>
        </w:rPr>
        <w:t xml:space="preserve">13.2 </w:t>
      </w:r>
      <w:r w:rsidRPr="00887D66">
        <w:rPr>
          <w:rFonts w:ascii="Times New Roman" w:hAnsi="Times New Roman" w:hint="eastAsia"/>
          <w:color w:val="000000"/>
          <w:sz w:val="24"/>
          <w:szCs w:val="24"/>
        </w:rPr>
        <w:t>竣工验收</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bookmarkStart w:id="482" w:name="_Toc280868704"/>
      <w:bookmarkStart w:id="483" w:name="_Toc280868705"/>
      <w:bookmarkStart w:id="484" w:name="_Toc280868706"/>
      <w:bookmarkStart w:id="485" w:name="_Toc280868707"/>
      <w:bookmarkStart w:id="486" w:name="_Toc280868708"/>
      <w:bookmarkStart w:id="487" w:name="_Toc280868709"/>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887D66">
        <w:rPr>
          <w:rFonts w:ascii="Times New Roman" w:hAnsi="Times New Roman"/>
          <w:color w:val="000000"/>
          <w:sz w:val="24"/>
          <w:szCs w:val="24"/>
        </w:rPr>
        <w:t>13.2.2</w:t>
      </w:r>
      <w:r w:rsidRPr="00887D66">
        <w:rPr>
          <w:rFonts w:ascii="Times New Roman" w:hAnsi="Times New Roman" w:hint="eastAsia"/>
          <w:color w:val="000000"/>
          <w:sz w:val="24"/>
          <w:szCs w:val="24"/>
        </w:rPr>
        <w:t>竣工验收程序</w:t>
      </w:r>
    </w:p>
    <w:bookmarkEnd w:id="482"/>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关于竣工验收程序的约定：</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宋体" w:hAnsi="宋体" w:cs="宋体" w:hint="eastAsia"/>
          <w:b/>
          <w:color w:val="000000"/>
          <w:sz w:val="24"/>
          <w:szCs w:val="24"/>
        </w:rPr>
        <w:t>⑴</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在工程完工后</w:t>
      </w:r>
      <w:r w:rsidRPr="00887D66">
        <w:rPr>
          <w:rFonts w:ascii="Times New Roman" w:hAnsi="Times New Roman"/>
          <w:b/>
          <w:color w:val="000000"/>
          <w:sz w:val="24"/>
          <w:szCs w:val="24"/>
          <w:u w:val="single"/>
        </w:rPr>
        <w:t xml:space="preserve"> 40 </w:t>
      </w:r>
      <w:r w:rsidRPr="00887D66">
        <w:rPr>
          <w:rFonts w:ascii="Times New Roman" w:hAnsi="Times New Roman" w:hint="eastAsia"/>
          <w:b/>
          <w:color w:val="000000"/>
          <w:sz w:val="24"/>
          <w:szCs w:val="24"/>
          <w:u w:val="single"/>
        </w:rPr>
        <w:t>天内将经工程师审核的完整竣工资料（含竣工图）和竣工验收报告各一式二份交工程师，不按时报送按延误工期赔偿办法处理</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宋体" w:hAnsi="宋体" w:cs="宋体" w:hint="eastAsia"/>
          <w:b/>
          <w:color w:val="000000"/>
          <w:sz w:val="24"/>
          <w:szCs w:val="24"/>
        </w:rPr>
        <w:t>⑵</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发包人收到完整的竣工验收资料</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（含竣工图）和竣工验收报告后</w:t>
      </w:r>
      <w:r w:rsidRPr="00887D66">
        <w:rPr>
          <w:rFonts w:ascii="Times New Roman" w:hAnsi="Times New Roman"/>
          <w:b/>
          <w:color w:val="000000"/>
          <w:sz w:val="24"/>
          <w:szCs w:val="24"/>
          <w:u w:val="single"/>
        </w:rPr>
        <w:t xml:space="preserve"> 28 </w:t>
      </w:r>
      <w:r w:rsidRPr="00887D66">
        <w:rPr>
          <w:rFonts w:ascii="Times New Roman" w:hAnsi="Times New Roman" w:hint="eastAsia"/>
          <w:b/>
          <w:color w:val="000000"/>
          <w:sz w:val="24"/>
          <w:szCs w:val="24"/>
          <w:u w:val="single"/>
        </w:rPr>
        <w:t>天内组织有关单位进行验收，工程竣工验收严格按国家、省、市、部门有关文件执行，并在验收后</w:t>
      </w:r>
      <w:r w:rsidRPr="00887D66">
        <w:rPr>
          <w:rFonts w:ascii="Times New Roman" w:hAnsi="Times New Roman"/>
          <w:b/>
          <w:color w:val="000000"/>
          <w:sz w:val="24"/>
          <w:szCs w:val="24"/>
          <w:u w:val="single"/>
        </w:rPr>
        <w:t xml:space="preserve"> 28 </w:t>
      </w:r>
      <w:r w:rsidRPr="00887D66">
        <w:rPr>
          <w:rFonts w:ascii="Times New Roman" w:hAnsi="Times New Roman" w:hint="eastAsia"/>
          <w:b/>
          <w:color w:val="000000"/>
          <w:sz w:val="24"/>
          <w:szCs w:val="24"/>
          <w:u w:val="single"/>
        </w:rPr>
        <w:t>天内给予认可或提出修改意见。承包人按要求修改，并承担由自身原因造成修改的费用</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宋体" w:hAnsi="宋体" w:cs="宋体" w:hint="eastAsia"/>
          <w:b/>
          <w:color w:val="000000"/>
          <w:sz w:val="24"/>
          <w:szCs w:val="24"/>
        </w:rPr>
        <w:t>⑶</w:t>
      </w:r>
      <w:r w:rsidRPr="00887D66">
        <w:rPr>
          <w:rFonts w:ascii="Times New Roman" w:hAnsi="Times New Roman"/>
          <w:b/>
          <w:color w:val="000000"/>
          <w:sz w:val="24"/>
          <w:szCs w:val="24"/>
        </w:rPr>
        <w:t xml:space="preserve"> </w:t>
      </w:r>
      <w:r w:rsidRPr="00887D66">
        <w:rPr>
          <w:rFonts w:ascii="Times New Roman" w:hAnsi="Times New Roman" w:hint="eastAsia"/>
          <w:b/>
          <w:color w:val="000000"/>
          <w:sz w:val="24"/>
          <w:szCs w:val="24"/>
          <w:u w:val="single"/>
        </w:rPr>
        <w:t>发包人收到承包人送交的完整的竣工验收资料（含竣工图）和竣工验收报告后</w:t>
      </w:r>
      <w:r w:rsidRPr="00887D66">
        <w:rPr>
          <w:rFonts w:ascii="Times New Roman" w:hAnsi="Times New Roman"/>
          <w:b/>
          <w:color w:val="000000"/>
          <w:sz w:val="24"/>
          <w:szCs w:val="24"/>
          <w:u w:val="single"/>
        </w:rPr>
        <w:t xml:space="preserve"> 28 </w:t>
      </w:r>
      <w:r w:rsidRPr="00887D66">
        <w:rPr>
          <w:rFonts w:ascii="Times New Roman" w:hAnsi="Times New Roman" w:hint="eastAsia"/>
          <w:b/>
          <w:color w:val="000000"/>
          <w:sz w:val="24"/>
          <w:szCs w:val="24"/>
          <w:u w:val="single"/>
        </w:rPr>
        <w:t>天内不组织验收，或验收后</w:t>
      </w:r>
      <w:r w:rsidRPr="00887D66">
        <w:rPr>
          <w:rFonts w:ascii="Times New Roman" w:hAnsi="Times New Roman"/>
          <w:b/>
          <w:color w:val="000000"/>
          <w:sz w:val="24"/>
          <w:szCs w:val="24"/>
          <w:u w:val="single"/>
        </w:rPr>
        <w:t xml:space="preserve"> 28 </w:t>
      </w:r>
      <w:r w:rsidRPr="00887D66">
        <w:rPr>
          <w:rFonts w:ascii="Times New Roman" w:hAnsi="Times New Roman" w:hint="eastAsia"/>
          <w:b/>
          <w:color w:val="000000"/>
          <w:sz w:val="24"/>
          <w:szCs w:val="24"/>
          <w:u w:val="single"/>
        </w:rPr>
        <w:t>天内不提出修改意见，视为竣工验收报告已被认可</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宋体" w:hAnsi="宋体" w:cs="宋体" w:hint="eastAsia"/>
          <w:b/>
          <w:color w:val="000000"/>
          <w:sz w:val="24"/>
          <w:szCs w:val="24"/>
        </w:rPr>
        <w:t>⑷</w:t>
      </w:r>
      <w:r w:rsidRPr="00887D66">
        <w:rPr>
          <w:rFonts w:ascii="Times New Roman" w:hAnsi="Times New Roman"/>
          <w:b/>
          <w:color w:val="000000"/>
          <w:sz w:val="24"/>
          <w:szCs w:val="24"/>
        </w:rPr>
        <w:t xml:space="preserve"> </w:t>
      </w:r>
      <w:r w:rsidRPr="00887D66">
        <w:rPr>
          <w:rFonts w:ascii="Times New Roman" w:hAnsi="Times New Roman" w:hint="eastAsia"/>
          <w:b/>
          <w:color w:val="000000"/>
          <w:sz w:val="24"/>
          <w:szCs w:val="24"/>
          <w:u w:val="single"/>
        </w:rPr>
        <w:t>工程竣工验收通过，承包人送交完整的竣工验收资料（含竣工图）和竣工验收报告的日期为实际竣工日期。工程按发包人要求修改后通过竣工验收的，实际竣工日期为承包人修改后提请发包人验收的日期</w:t>
      </w:r>
      <w:r w:rsidRPr="00887D66">
        <w:rPr>
          <w:rFonts w:ascii="Times New Roman" w:hAnsi="Times New Roman" w:hint="eastAsia"/>
          <w:b/>
          <w:color w:val="000000"/>
          <w:sz w:val="24"/>
          <w:szCs w:val="24"/>
        </w:rPr>
        <w:t>。</w:t>
      </w:r>
    </w:p>
    <w:bookmarkEnd w:id="483"/>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13.2.2.2 </w:t>
      </w:r>
      <w:r w:rsidRPr="00887D66">
        <w:rPr>
          <w:rFonts w:ascii="Times New Roman" w:hAnsi="Times New Roman" w:hint="eastAsia"/>
          <w:color w:val="000000"/>
          <w:kern w:val="0"/>
          <w:sz w:val="24"/>
          <w:szCs w:val="24"/>
        </w:rPr>
        <w:t>竣工档案的整理和移交</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kern w:val="0"/>
          <w:sz w:val="24"/>
          <w:szCs w:val="24"/>
        </w:rPr>
      </w:pPr>
      <w:r w:rsidRPr="00887D66">
        <w:rPr>
          <w:rFonts w:ascii="Times New Roman" w:hAnsi="Times New Roman" w:hint="eastAsia"/>
          <w:b/>
          <w:color w:val="000000"/>
          <w:kern w:val="0"/>
          <w:sz w:val="24"/>
          <w:szCs w:val="24"/>
        </w:rPr>
        <w:t>（１）</w:t>
      </w:r>
      <w:r w:rsidRPr="00887D66">
        <w:rPr>
          <w:rFonts w:ascii="Times New Roman" w:hAnsi="Times New Roman" w:hint="eastAsia"/>
          <w:b/>
          <w:color w:val="000000"/>
          <w:kern w:val="0"/>
          <w:sz w:val="24"/>
          <w:szCs w:val="24"/>
          <w:u w:val="single"/>
        </w:rPr>
        <w:t>承包人应按照国家、省、市以及发包人有关整理工程档案的要求，在工程施工期间及时收集、汇总、整理、编制竣工档案，并于工程竣工验收后向发包人完整移交如下竣工档案</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①</w:t>
      </w:r>
      <w:r w:rsidRPr="00887D66">
        <w:rPr>
          <w:rFonts w:ascii="Times New Roman" w:hAnsi="Times New Roman" w:hint="eastAsia"/>
          <w:b/>
          <w:color w:val="000000"/>
          <w:kern w:val="0"/>
          <w:sz w:val="24"/>
          <w:szCs w:val="24"/>
          <w:u w:val="single"/>
        </w:rPr>
        <w:t>竣工文件资料、竣工图档案（原件）各一式二份</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②</w:t>
      </w:r>
      <w:r w:rsidRPr="00887D66">
        <w:rPr>
          <w:rFonts w:ascii="Times New Roman" w:hAnsi="Times New Roman" w:hint="eastAsia"/>
          <w:b/>
          <w:color w:val="000000"/>
          <w:kern w:val="0"/>
          <w:sz w:val="24"/>
          <w:szCs w:val="24"/>
          <w:u w:val="single"/>
        </w:rPr>
        <w:t>与本款（</w:t>
      </w:r>
      <w:r w:rsidRPr="00887D66">
        <w:rPr>
          <w:rFonts w:ascii="Times New Roman" w:hAnsi="Times New Roman"/>
          <w:b/>
          <w:color w:val="000000"/>
          <w:kern w:val="0"/>
          <w:sz w:val="24"/>
          <w:szCs w:val="24"/>
          <w:u w:val="single"/>
        </w:rPr>
        <w:t>1</w:t>
      </w:r>
      <w:r w:rsidRPr="00887D66">
        <w:rPr>
          <w:rFonts w:ascii="Times New Roman" w:hAnsi="Times New Roman" w:hint="eastAsia"/>
          <w:b/>
          <w:color w:val="000000"/>
          <w:kern w:val="0"/>
          <w:sz w:val="24"/>
          <w:szCs w:val="24"/>
          <w:u w:val="single"/>
        </w:rPr>
        <w:t>）项内容相同的电子版档案一式二份</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③</w:t>
      </w:r>
      <w:r w:rsidRPr="00887D66">
        <w:rPr>
          <w:rFonts w:ascii="Times New Roman" w:hAnsi="Times New Roman" w:hint="eastAsia"/>
          <w:b/>
          <w:color w:val="000000"/>
          <w:kern w:val="0"/>
          <w:sz w:val="24"/>
          <w:szCs w:val="24"/>
          <w:u w:val="single"/>
        </w:rPr>
        <w:t>声像档案一式二份</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kern w:val="0"/>
          <w:sz w:val="24"/>
          <w:szCs w:val="24"/>
        </w:rPr>
      </w:pPr>
      <w:r w:rsidRPr="00887D66">
        <w:rPr>
          <w:rFonts w:ascii="Times New Roman" w:hAnsi="Times New Roman" w:hint="eastAsia"/>
          <w:b/>
          <w:color w:val="000000"/>
          <w:kern w:val="0"/>
          <w:sz w:val="24"/>
          <w:szCs w:val="24"/>
        </w:rPr>
        <w:t>（２）承包人移交竣工档案的时限：</w:t>
      </w:r>
      <w:r w:rsidRPr="00887D66">
        <w:rPr>
          <w:rFonts w:ascii="Times New Roman" w:hAnsi="Times New Roman" w:hint="eastAsia"/>
          <w:b/>
          <w:color w:val="000000"/>
          <w:kern w:val="0"/>
          <w:sz w:val="24"/>
          <w:szCs w:val="24"/>
          <w:u w:val="single"/>
        </w:rPr>
        <w:t>承包人应于工程竣工验收后</w:t>
      </w:r>
      <w:r w:rsidRPr="00887D66">
        <w:rPr>
          <w:rFonts w:ascii="Times New Roman" w:hAnsi="Times New Roman"/>
          <w:b/>
          <w:color w:val="000000"/>
          <w:kern w:val="0"/>
          <w:sz w:val="24"/>
          <w:szCs w:val="24"/>
          <w:u w:val="single"/>
        </w:rPr>
        <w:t xml:space="preserve"> 30 </w:t>
      </w:r>
      <w:r w:rsidRPr="00887D66">
        <w:rPr>
          <w:rFonts w:ascii="Times New Roman" w:hAnsi="Times New Roman" w:hint="eastAsia"/>
          <w:b/>
          <w:color w:val="000000"/>
          <w:kern w:val="0"/>
          <w:sz w:val="24"/>
          <w:szCs w:val="24"/>
          <w:u w:val="single"/>
        </w:rPr>
        <w:t>天内将竣工档案提交工程师签认，工程师应在收到竣工档案后</w:t>
      </w:r>
      <w:r w:rsidRPr="00887D66">
        <w:rPr>
          <w:rFonts w:ascii="Times New Roman" w:hAnsi="Times New Roman"/>
          <w:b/>
          <w:color w:val="000000"/>
          <w:kern w:val="0"/>
          <w:sz w:val="24"/>
          <w:szCs w:val="24"/>
          <w:u w:val="single"/>
        </w:rPr>
        <w:t xml:space="preserve"> 20 </w:t>
      </w:r>
      <w:r w:rsidRPr="00887D66">
        <w:rPr>
          <w:rFonts w:ascii="Times New Roman" w:hAnsi="Times New Roman" w:hint="eastAsia"/>
          <w:b/>
          <w:color w:val="000000"/>
          <w:kern w:val="0"/>
          <w:sz w:val="24"/>
          <w:szCs w:val="24"/>
          <w:u w:val="single"/>
        </w:rPr>
        <w:t>天内签认。经工程师签认后，承包人应及时将竣工档案移交给发包人归档并同时移交有关归档的证明文件。发包人经审查合格的，应在收到竣工档案后</w:t>
      </w:r>
      <w:r w:rsidRPr="00887D66">
        <w:rPr>
          <w:rFonts w:ascii="Times New Roman" w:hAnsi="Times New Roman"/>
          <w:b/>
          <w:color w:val="000000"/>
          <w:kern w:val="0"/>
          <w:sz w:val="24"/>
          <w:szCs w:val="24"/>
          <w:u w:val="single"/>
        </w:rPr>
        <w:t xml:space="preserve"> 10 </w:t>
      </w:r>
      <w:r w:rsidRPr="00887D66">
        <w:rPr>
          <w:rFonts w:ascii="Times New Roman" w:hAnsi="Times New Roman" w:hint="eastAsia"/>
          <w:b/>
          <w:color w:val="000000"/>
          <w:kern w:val="0"/>
          <w:sz w:val="24"/>
          <w:szCs w:val="24"/>
          <w:u w:val="single"/>
        </w:rPr>
        <w:t>天内签署档案验收意见；不合格的，要求承包人限期补正，直至合格为止</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kern w:val="0"/>
          <w:sz w:val="24"/>
          <w:szCs w:val="24"/>
        </w:rPr>
      </w:pPr>
      <w:r w:rsidRPr="00887D66">
        <w:rPr>
          <w:rFonts w:ascii="Times New Roman" w:hAnsi="Times New Roman" w:hint="eastAsia"/>
          <w:b/>
          <w:color w:val="000000"/>
          <w:kern w:val="0"/>
          <w:sz w:val="24"/>
          <w:szCs w:val="24"/>
        </w:rPr>
        <w:t>（３）</w:t>
      </w:r>
      <w:r w:rsidRPr="00887D66">
        <w:rPr>
          <w:rFonts w:ascii="Times New Roman" w:hAnsi="Times New Roman" w:hint="eastAsia"/>
          <w:b/>
          <w:color w:val="000000"/>
          <w:kern w:val="0"/>
          <w:sz w:val="24"/>
          <w:szCs w:val="24"/>
          <w:u w:val="single"/>
        </w:rPr>
        <w:t>电子版竣工图的编制，以发包人提供的电子版施工图为基础。承包人在移交竣工档案时，应一并移交发包人提供的电子版施工图</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kern w:val="0"/>
          <w:sz w:val="24"/>
          <w:szCs w:val="24"/>
        </w:rPr>
      </w:pPr>
      <w:r w:rsidRPr="00887D66">
        <w:rPr>
          <w:rFonts w:ascii="Times New Roman" w:hAnsi="Times New Roman" w:hint="eastAsia"/>
          <w:b/>
          <w:color w:val="000000"/>
          <w:kern w:val="0"/>
          <w:sz w:val="24"/>
          <w:szCs w:val="24"/>
        </w:rPr>
        <w:t>（４）</w:t>
      </w:r>
      <w:r w:rsidRPr="00887D66">
        <w:rPr>
          <w:rFonts w:ascii="Times New Roman" w:hAnsi="Times New Roman" w:hint="eastAsia"/>
          <w:b/>
          <w:color w:val="000000"/>
          <w:kern w:val="0"/>
          <w:sz w:val="24"/>
          <w:szCs w:val="24"/>
          <w:u w:val="single"/>
        </w:rPr>
        <w:t>电子版施工图和电子版竣工图的知识产权归属发包人所有，非经发包人许可，承包人不得以任何方式复制、备份、转让和利用。否则，由此引起的任何纠纷和责任由承包人承担</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00" w:firstLine="48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（５）</w:t>
      </w:r>
      <w:r w:rsidRPr="00887D66">
        <w:rPr>
          <w:rFonts w:ascii="Times New Roman" w:hAnsi="Times New Roman" w:hint="eastAsia"/>
          <w:b/>
          <w:color w:val="000000"/>
          <w:kern w:val="0"/>
          <w:sz w:val="24"/>
          <w:szCs w:val="24"/>
          <w:u w:val="single"/>
        </w:rPr>
        <w:t>因承包人的原因致使发包人未能按照国家规定向政府有关部门移交工程竣工档案而受到行政处罚的，由承包人承担全额赔偿责任</w:t>
      </w:r>
      <w:r w:rsidRPr="00887D66">
        <w:rPr>
          <w:rFonts w:ascii="Times New Roman" w:hAnsi="Times New Roman"/>
          <w:b/>
          <w:color w:val="000000"/>
          <w:kern w:val="0"/>
          <w:sz w:val="24"/>
          <w:szCs w:val="24"/>
        </w:rPr>
        <w:t xml:space="preserve"> </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发包人不按照本项约定组织竣工验收、颁发工程接收证书的违约金的计算方法：</w:t>
      </w:r>
      <w:r w:rsidRPr="00887D66">
        <w:rPr>
          <w:rFonts w:ascii="Times New Roman" w:hAnsi="Times New Roman"/>
          <w:color w:val="000000"/>
          <w:kern w:val="0"/>
          <w:sz w:val="24"/>
          <w:szCs w:val="24"/>
        </w:rPr>
        <w:t xml:space="preserve"> </w:t>
      </w:r>
      <w:r w:rsidRPr="00887D66">
        <w:rPr>
          <w:rFonts w:ascii="Times New Roman" w:hAnsi="Times New Roman"/>
          <w:b/>
          <w:color w:val="000000"/>
          <w:kern w:val="0"/>
          <w:sz w:val="24"/>
          <w:szCs w:val="24"/>
          <w:u w:val="single"/>
        </w:rPr>
        <w:t>/</w:t>
      </w:r>
      <w:r w:rsidRPr="00887D66">
        <w:rPr>
          <w:rFonts w:ascii="Times New Roman" w:hAnsi="Times New Roman"/>
          <w:color w:val="000000"/>
          <w:kern w:val="0"/>
          <w:sz w:val="24"/>
          <w:szCs w:val="24"/>
        </w:rPr>
        <w:t xml:space="preserve">  </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13.2.5</w:t>
      </w:r>
      <w:r w:rsidRPr="00887D66">
        <w:rPr>
          <w:rFonts w:ascii="Times New Roman" w:hAnsi="Times New Roman" w:hint="eastAsia"/>
          <w:color w:val="000000"/>
          <w:sz w:val="24"/>
          <w:szCs w:val="24"/>
        </w:rPr>
        <w:t>移交、接收全部与部分工程</w:t>
      </w:r>
    </w:p>
    <w:bookmarkEnd w:id="484"/>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承包人向发包人移交工程的期限：</w:t>
      </w:r>
      <w:r w:rsidRPr="00887D66">
        <w:rPr>
          <w:rFonts w:ascii="Times New Roman" w:hAnsi="Times New Roman" w:hint="eastAsia"/>
          <w:b/>
          <w:color w:val="000000"/>
          <w:kern w:val="0"/>
          <w:sz w:val="24"/>
          <w:szCs w:val="24"/>
          <w:u w:val="single"/>
        </w:rPr>
        <w:t>竣工验收合格之日起</w:t>
      </w:r>
      <w:r w:rsidRPr="00887D66">
        <w:rPr>
          <w:rFonts w:ascii="Times New Roman" w:hAnsi="Times New Roman"/>
          <w:b/>
          <w:color w:val="000000"/>
          <w:kern w:val="0"/>
          <w:sz w:val="24"/>
          <w:szCs w:val="24"/>
          <w:u w:val="single"/>
        </w:rPr>
        <w:t>7</w:t>
      </w:r>
      <w:r w:rsidRPr="00887D66">
        <w:rPr>
          <w:rFonts w:ascii="Times New Roman" w:hAnsi="Times New Roman" w:hint="eastAsia"/>
          <w:b/>
          <w:color w:val="000000"/>
          <w:kern w:val="0"/>
          <w:sz w:val="24"/>
          <w:szCs w:val="24"/>
          <w:u w:val="single"/>
        </w:rPr>
        <w:t>天内</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发包人未按本合同约定接收全部或部分工程的，违约金的计算方法为：</w:t>
      </w:r>
      <w:r w:rsidRPr="00887D66">
        <w:rPr>
          <w:rFonts w:ascii="Times New Roman" w:hAnsi="Times New Roman"/>
          <w:b/>
          <w:color w:val="000000"/>
          <w:kern w:val="0"/>
          <w:sz w:val="24"/>
          <w:szCs w:val="24"/>
          <w:u w:val="single"/>
        </w:rPr>
        <w:t xml:space="preserve"> / </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承包人未按时移交工程的，违约金的计算方法为：</w:t>
      </w:r>
      <w:r w:rsidRPr="00887D66">
        <w:rPr>
          <w:rFonts w:ascii="Times New Roman" w:hAnsi="Times New Roman" w:hint="eastAsia"/>
          <w:b/>
          <w:color w:val="000000"/>
          <w:kern w:val="0"/>
          <w:sz w:val="24"/>
          <w:szCs w:val="24"/>
          <w:u w:val="single"/>
        </w:rPr>
        <w:t>每逾期一天，处于</w:t>
      </w:r>
      <w:r w:rsidRPr="00887D66">
        <w:rPr>
          <w:rFonts w:ascii="Times New Roman" w:hAnsi="Times New Roman"/>
          <w:b/>
          <w:color w:val="000000"/>
          <w:kern w:val="0"/>
          <w:sz w:val="24"/>
          <w:szCs w:val="24"/>
          <w:u w:val="single"/>
        </w:rPr>
        <w:t>1000</w:t>
      </w:r>
      <w:r w:rsidRPr="00887D66">
        <w:rPr>
          <w:rFonts w:ascii="Times New Roman" w:hAnsi="Times New Roman" w:hint="eastAsia"/>
          <w:b/>
          <w:color w:val="000000"/>
          <w:kern w:val="0"/>
          <w:sz w:val="24"/>
          <w:szCs w:val="24"/>
          <w:u w:val="single"/>
        </w:rPr>
        <w:t>元的违约金</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bookmarkEnd w:id="485"/>
    <w:p w:rsidR="000C3664" w:rsidRPr="00887D66" w:rsidRDefault="000C3664" w:rsidP="0012283A">
      <w:pPr>
        <w:spacing w:line="360" w:lineRule="exact"/>
        <w:ind w:firstLineChars="200" w:firstLine="48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13.3 </w:t>
      </w:r>
      <w:r w:rsidRPr="00887D66">
        <w:rPr>
          <w:rFonts w:ascii="Times New Roman" w:hAnsi="Times New Roman" w:hint="eastAsia"/>
          <w:color w:val="000000"/>
          <w:kern w:val="0"/>
          <w:sz w:val="24"/>
          <w:szCs w:val="24"/>
        </w:rPr>
        <w:t>工程试车</w:t>
      </w:r>
    </w:p>
    <w:bookmarkEnd w:id="486"/>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13.3.1 </w:t>
      </w:r>
      <w:r w:rsidRPr="00887D66">
        <w:rPr>
          <w:rFonts w:ascii="Times New Roman" w:hAnsi="Times New Roman" w:hint="eastAsia"/>
          <w:color w:val="000000"/>
          <w:kern w:val="0"/>
          <w:sz w:val="24"/>
          <w:szCs w:val="24"/>
        </w:rPr>
        <w:t>试车程序</w:t>
      </w:r>
    </w:p>
    <w:p w:rsidR="000C3664" w:rsidRPr="00887D66" w:rsidRDefault="000C366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hint="eastAsia"/>
          <w:color w:val="000000"/>
          <w:kern w:val="0"/>
          <w:sz w:val="24"/>
          <w:szCs w:val="24"/>
        </w:rPr>
        <w:t>工程试车内容：</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150" w:firstLine="36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1</w:t>
      </w:r>
      <w:r w:rsidRPr="00887D66">
        <w:rPr>
          <w:rFonts w:ascii="Times New Roman" w:hAnsi="Times New Roman" w:hint="eastAsia"/>
          <w:color w:val="000000"/>
          <w:kern w:val="0"/>
          <w:sz w:val="24"/>
          <w:szCs w:val="24"/>
        </w:rPr>
        <w:t>）单机无负荷试车费用由</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kern w:val="0"/>
          <w:sz w:val="24"/>
          <w:szCs w:val="24"/>
        </w:rPr>
        <w:t>承担；</w:t>
      </w:r>
    </w:p>
    <w:p w:rsidR="000C3664" w:rsidRPr="00887D66" w:rsidRDefault="000C3664" w:rsidP="0012283A">
      <w:pPr>
        <w:spacing w:line="360" w:lineRule="exact"/>
        <w:ind w:firstLineChars="150" w:firstLine="36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2</w:t>
      </w:r>
      <w:r w:rsidRPr="00887D66">
        <w:rPr>
          <w:rFonts w:ascii="Times New Roman" w:hAnsi="Times New Roman" w:hint="eastAsia"/>
          <w:color w:val="000000"/>
          <w:kern w:val="0"/>
          <w:sz w:val="24"/>
          <w:szCs w:val="24"/>
        </w:rPr>
        <w:t>）无负荷联动试车费用由</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kern w:val="0"/>
          <w:sz w:val="24"/>
          <w:szCs w:val="24"/>
        </w:rPr>
        <w:t>承担。</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13.3.3 </w:t>
      </w:r>
      <w:r w:rsidRPr="00887D66">
        <w:rPr>
          <w:rFonts w:ascii="Times New Roman" w:hAnsi="Times New Roman" w:hint="eastAsia"/>
          <w:color w:val="000000"/>
          <w:kern w:val="0"/>
          <w:sz w:val="24"/>
          <w:szCs w:val="24"/>
        </w:rPr>
        <w:t>投料试车</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关于投料试车相关事项的约定：</w:t>
      </w:r>
      <w:r w:rsidRPr="00887D66">
        <w:rPr>
          <w:rFonts w:ascii="Times New Roman" w:hAnsi="Times New Roman"/>
          <w:color w:val="00000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after="120"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13.6 </w:t>
      </w:r>
      <w:r w:rsidRPr="00887D66">
        <w:rPr>
          <w:rFonts w:ascii="Times New Roman" w:hAnsi="Times New Roman" w:hint="eastAsia"/>
          <w:color w:val="000000"/>
          <w:sz w:val="24"/>
          <w:szCs w:val="24"/>
        </w:rPr>
        <w:t>竣工退场</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13.6.1 </w:t>
      </w:r>
      <w:r w:rsidRPr="00887D66">
        <w:rPr>
          <w:rFonts w:ascii="Times New Roman" w:hAnsi="Times New Roman" w:hint="eastAsia"/>
          <w:color w:val="000000"/>
          <w:kern w:val="0"/>
          <w:sz w:val="24"/>
          <w:szCs w:val="24"/>
        </w:rPr>
        <w:t>竣工退场</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承包人完成竣工退场的期限：</w:t>
      </w:r>
      <w:r w:rsidRPr="00887D66">
        <w:rPr>
          <w:rFonts w:ascii="Times New Roman" w:hAnsi="Times New Roman" w:hint="eastAsia"/>
          <w:b/>
          <w:color w:val="000000"/>
          <w:sz w:val="24"/>
          <w:szCs w:val="24"/>
          <w:u w:val="single"/>
        </w:rPr>
        <w:t>颁发工程接收证书后</w:t>
      </w:r>
      <w:r w:rsidRPr="00887D66">
        <w:rPr>
          <w:rFonts w:ascii="Times New Roman" w:hAnsi="Times New Roman"/>
          <w:b/>
          <w:color w:val="000000"/>
          <w:sz w:val="24"/>
          <w:szCs w:val="24"/>
          <w:u w:val="single"/>
        </w:rPr>
        <w:t xml:space="preserve"> 7 </w:t>
      </w:r>
      <w:r w:rsidRPr="00887D66">
        <w:rPr>
          <w:rFonts w:ascii="Times New Roman" w:hAnsi="Times New Roman" w:hint="eastAsia"/>
          <w:b/>
          <w:color w:val="000000"/>
          <w:sz w:val="24"/>
          <w:szCs w:val="24"/>
          <w:u w:val="single"/>
        </w:rPr>
        <w:t>天</w:t>
      </w:r>
      <w:r w:rsidRPr="00887D66">
        <w:rPr>
          <w:rFonts w:ascii="Times New Roman" w:hAnsi="Times New Roman" w:hint="eastAsia"/>
          <w:color w:val="000000"/>
          <w:kern w:val="0"/>
          <w:sz w:val="24"/>
          <w:szCs w:val="24"/>
        </w:rPr>
        <w:t>。</w:t>
      </w:r>
    </w:p>
    <w:p w:rsidR="000C3664" w:rsidRPr="00887D66" w:rsidRDefault="000C3664" w:rsidP="000B3B0C">
      <w:pPr>
        <w:spacing w:line="360" w:lineRule="exact"/>
        <w:jc w:val="left"/>
        <w:outlineLvl w:val="0"/>
        <w:rPr>
          <w:rFonts w:ascii="Times New Roman" w:hAnsi="Times New Roman"/>
          <w:b/>
          <w:color w:val="000000"/>
          <w:kern w:val="0"/>
          <w:sz w:val="24"/>
          <w:szCs w:val="24"/>
        </w:rPr>
      </w:pPr>
      <w:bookmarkStart w:id="488" w:name="_Toc351203646"/>
      <w:r w:rsidRPr="00887D66">
        <w:rPr>
          <w:rFonts w:ascii="Times New Roman" w:hAnsi="Times New Roman"/>
          <w:b/>
          <w:color w:val="000000"/>
          <w:kern w:val="0"/>
          <w:sz w:val="24"/>
          <w:szCs w:val="24"/>
        </w:rPr>
        <w:t xml:space="preserve">14. </w:t>
      </w:r>
      <w:r w:rsidRPr="00887D66">
        <w:rPr>
          <w:rFonts w:ascii="Times New Roman" w:hAnsi="Times New Roman" w:hint="eastAsia"/>
          <w:b/>
          <w:color w:val="000000"/>
          <w:kern w:val="0"/>
          <w:sz w:val="24"/>
          <w:szCs w:val="24"/>
        </w:rPr>
        <w:t>竣工结算</w:t>
      </w:r>
      <w:bookmarkEnd w:id="488"/>
    </w:p>
    <w:p w:rsidR="000C3664" w:rsidRPr="00887D66" w:rsidRDefault="000C3664" w:rsidP="0012283A">
      <w:pPr>
        <w:spacing w:line="360" w:lineRule="exact"/>
        <w:ind w:firstLineChars="200" w:firstLine="48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14.1 </w:t>
      </w:r>
      <w:r w:rsidRPr="00887D66">
        <w:rPr>
          <w:rFonts w:ascii="Times New Roman" w:hAnsi="Times New Roman" w:hint="eastAsia"/>
          <w:color w:val="000000"/>
          <w:kern w:val="0"/>
          <w:sz w:val="24"/>
          <w:szCs w:val="24"/>
        </w:rPr>
        <w:t>竣工结算申请</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承包人提交竣工结算申请单的期限：</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w:t>
      </w:r>
      <w:r w:rsidRPr="00887D66">
        <w:rPr>
          <w:rFonts w:ascii="Times New Roman" w:hAnsi="Times New Roman" w:hint="eastAsia"/>
          <w:b/>
          <w:color w:val="000000"/>
          <w:sz w:val="24"/>
          <w:szCs w:val="24"/>
          <w:u w:val="single"/>
        </w:rPr>
        <w:t>合同工程完工后，承包人应在提交竣工验收申请前编制完成竣工结算文件，并在提交竣工验收申请的同时向发包人提交竣工结算文件（含竣工图、竣工验收资料、施工合同及投标文件等）</w:t>
      </w:r>
      <w:r w:rsidRPr="00887D66">
        <w:rPr>
          <w:rFonts w:ascii="Times New Roman" w:hAnsi="Times New Roman"/>
          <w:b/>
          <w:color w:val="000000"/>
          <w:sz w:val="24"/>
          <w:szCs w:val="24"/>
        </w:rPr>
        <w:t xml:space="preserve"> </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u w:val="single"/>
        </w:rPr>
        <w:t>承包人未在规定的时间内提交竣工结算文件，经发包人催促后</w:t>
      </w:r>
      <w:r w:rsidRPr="00887D66">
        <w:rPr>
          <w:rFonts w:ascii="Times New Roman" w:hAnsi="Times New Roman"/>
          <w:b/>
          <w:color w:val="000000"/>
          <w:sz w:val="24"/>
          <w:szCs w:val="24"/>
          <w:u w:val="single"/>
        </w:rPr>
        <w:t xml:space="preserve"> 14 </w:t>
      </w:r>
      <w:r w:rsidRPr="00887D66">
        <w:rPr>
          <w:rFonts w:ascii="Times New Roman" w:hAnsi="Times New Roman" w:hint="eastAsia"/>
          <w:b/>
          <w:color w:val="000000"/>
          <w:sz w:val="24"/>
          <w:szCs w:val="24"/>
          <w:u w:val="single"/>
        </w:rPr>
        <w:t>天内仍未提交或没有明确答复，发包人有权根据已有资料编制竣工结算文件，作为办理竣工结算和支付结算款的依据，承包人应予以认可。</w:t>
      </w:r>
      <w:r w:rsidRPr="00887D66">
        <w:rPr>
          <w:rFonts w:ascii="Times New Roman" w:hAnsi="Times New Roman"/>
          <w:b/>
          <w:color w:val="000000"/>
          <w:sz w:val="24"/>
          <w:szCs w:val="24"/>
          <w:u w:val="single"/>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(2)</w:t>
      </w:r>
      <w:r w:rsidRPr="00887D66">
        <w:rPr>
          <w:rFonts w:ascii="Times New Roman" w:hAnsi="Times New Roman" w:hint="eastAsia"/>
          <w:b/>
          <w:color w:val="000000"/>
          <w:sz w:val="24"/>
          <w:szCs w:val="24"/>
          <w:u w:val="single"/>
        </w:rPr>
        <w:t>双方关于结算时间、程序的其它约定：工程竣工验收报告经发包人认可后</w:t>
      </w:r>
      <w:r w:rsidRPr="00887D66">
        <w:rPr>
          <w:rFonts w:ascii="Times New Roman" w:hAnsi="Times New Roman"/>
          <w:b/>
          <w:color w:val="000000"/>
          <w:sz w:val="24"/>
          <w:szCs w:val="24"/>
          <w:u w:val="single"/>
        </w:rPr>
        <w:t xml:space="preserve"> 40 </w:t>
      </w:r>
      <w:r w:rsidRPr="00887D66">
        <w:rPr>
          <w:rFonts w:ascii="Times New Roman" w:hAnsi="Times New Roman" w:hint="eastAsia"/>
          <w:b/>
          <w:color w:val="000000"/>
          <w:sz w:val="24"/>
          <w:szCs w:val="24"/>
          <w:u w:val="single"/>
        </w:rPr>
        <w:t>日内，</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承包人向发包人递交完整的竣工结算资料，承包人每延迟一天承担</w:t>
      </w:r>
      <w:r w:rsidRPr="00887D66">
        <w:rPr>
          <w:rFonts w:ascii="Times New Roman" w:hAnsi="Times New Roman"/>
          <w:b/>
          <w:color w:val="000000"/>
          <w:sz w:val="24"/>
          <w:szCs w:val="24"/>
          <w:u w:val="single"/>
        </w:rPr>
        <w:t xml:space="preserve"> 1000 </w:t>
      </w:r>
      <w:r w:rsidRPr="00887D66">
        <w:rPr>
          <w:rFonts w:ascii="Times New Roman" w:hAnsi="Times New Roman" w:hint="eastAsia"/>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hint="eastAsia"/>
          <w:b/>
          <w:color w:val="000000"/>
          <w:sz w:val="24"/>
          <w:szCs w:val="24"/>
          <w:u w:val="single"/>
        </w:rPr>
        <w:t>天违约金。工程</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竣工结算造价以审计部门审定金额为准。承包人应据实提交结算资料及结算书，若承包人上报的竣工结算金额与审计部门</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审定金额的差距超过</w:t>
      </w:r>
      <w:r w:rsidRPr="00887D66">
        <w:rPr>
          <w:rFonts w:ascii="Times New Roman" w:hAnsi="Times New Roman"/>
          <w:b/>
          <w:color w:val="000000"/>
          <w:sz w:val="24"/>
          <w:szCs w:val="24"/>
          <w:u w:val="single"/>
        </w:rPr>
        <w:t xml:space="preserve"> 5%</w:t>
      </w:r>
      <w:r w:rsidRPr="00887D66">
        <w:rPr>
          <w:rFonts w:ascii="Times New Roman" w:hAnsi="Times New Roman" w:hint="eastAsia"/>
          <w:b/>
          <w:color w:val="000000"/>
          <w:sz w:val="24"/>
          <w:szCs w:val="24"/>
          <w:u w:val="single"/>
        </w:rPr>
        <w:t>，则本工程的全部竣工结算审计费由承包人全额承担，发包人从应付承包人工程款中直接扣除</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(3)</w:t>
      </w:r>
      <w:r w:rsidRPr="00887D66">
        <w:rPr>
          <w:rFonts w:ascii="Times New Roman" w:hAnsi="Times New Roman" w:hint="eastAsia"/>
          <w:b/>
          <w:color w:val="000000"/>
          <w:sz w:val="24"/>
          <w:szCs w:val="24"/>
          <w:u w:val="single"/>
        </w:rPr>
        <w:t>本工程最终结算以审计结果为准。承包人应在工程竣工结算（经审计）办结后十日内由承包人报工程所在地建设工程造价管理机构备案；</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结算办结后的工程余款按第</w:t>
      </w:r>
      <w:r w:rsidRPr="00887D66">
        <w:rPr>
          <w:rFonts w:ascii="Times New Roman" w:hAnsi="Times New Roman"/>
          <w:b/>
          <w:color w:val="000000"/>
          <w:sz w:val="24"/>
          <w:szCs w:val="24"/>
          <w:u w:val="single"/>
        </w:rPr>
        <w:t xml:space="preserve"> 12.4.1 </w:t>
      </w:r>
      <w:r w:rsidRPr="00887D66">
        <w:rPr>
          <w:rFonts w:ascii="Times New Roman" w:hAnsi="Times New Roman" w:hint="eastAsia"/>
          <w:b/>
          <w:color w:val="000000"/>
          <w:sz w:val="24"/>
          <w:szCs w:val="24"/>
          <w:u w:val="single"/>
        </w:rPr>
        <w:t>款执行。</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color w:val="000000"/>
          <w:sz w:val="24"/>
          <w:szCs w:val="24"/>
        </w:rPr>
        <w:t>竣工结算申请单应包括的内容：</w:t>
      </w:r>
      <w:r w:rsidRPr="00887D66">
        <w:rPr>
          <w:rFonts w:ascii="Times New Roman" w:hAnsi="Times New Roman" w:hint="eastAsia"/>
          <w:b/>
          <w:color w:val="000000"/>
          <w:sz w:val="24"/>
          <w:szCs w:val="24"/>
          <w:u w:val="single"/>
        </w:rPr>
        <w:t>按审计部门要求提供所有竣工结算资料，若因承包人提供结算资料不全造成的损失由承包人承担</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14.2 </w:t>
      </w:r>
      <w:r w:rsidRPr="00887D66">
        <w:rPr>
          <w:rFonts w:ascii="Times New Roman" w:hAnsi="Times New Roman" w:hint="eastAsia"/>
          <w:color w:val="000000"/>
          <w:kern w:val="0"/>
          <w:sz w:val="24"/>
          <w:szCs w:val="24"/>
        </w:rPr>
        <w:t>竣工结算审核</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color w:val="000000"/>
          <w:kern w:val="0"/>
          <w:sz w:val="24"/>
          <w:szCs w:val="24"/>
        </w:rPr>
        <w:t>发包人审批竣工付款申请单的</w:t>
      </w:r>
      <w:r w:rsidRPr="00887D66">
        <w:rPr>
          <w:rFonts w:ascii="Times New Roman" w:hAnsi="Times New Roman" w:hint="eastAsia"/>
          <w:sz w:val="24"/>
          <w:szCs w:val="24"/>
        </w:rPr>
        <w:t>期限：</w:t>
      </w:r>
      <w:r w:rsidRPr="00887D66">
        <w:rPr>
          <w:rFonts w:ascii="Times New Roman" w:hAnsi="Times New Roman" w:hint="eastAsia"/>
          <w:b/>
          <w:color w:val="000000"/>
          <w:sz w:val="24"/>
          <w:szCs w:val="24"/>
          <w:u w:val="single"/>
        </w:rPr>
        <w:t>收到国家审计报告后</w:t>
      </w:r>
      <w:r w:rsidRPr="00887D66">
        <w:rPr>
          <w:rFonts w:ascii="Times New Roman" w:hAnsi="Times New Roman"/>
          <w:b/>
          <w:color w:val="000000"/>
          <w:sz w:val="24"/>
          <w:szCs w:val="24"/>
          <w:u w:val="single"/>
        </w:rPr>
        <w:t xml:space="preserve">28 </w:t>
      </w:r>
      <w:r w:rsidRPr="00887D66">
        <w:rPr>
          <w:rFonts w:ascii="Times New Roman" w:hAnsi="Times New Roman" w:hint="eastAsia"/>
          <w:b/>
          <w:color w:val="000000"/>
          <w:sz w:val="24"/>
          <w:szCs w:val="24"/>
          <w:u w:val="single"/>
        </w:rPr>
        <w:t>天</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sz w:val="24"/>
          <w:szCs w:val="24"/>
        </w:rPr>
        <w:t>发包人完成竣工付款的期限：</w:t>
      </w:r>
      <w:r w:rsidRPr="00887D66">
        <w:rPr>
          <w:rFonts w:ascii="Times New Roman" w:hAnsi="Times New Roman" w:hint="eastAsia"/>
          <w:b/>
          <w:color w:val="000000"/>
          <w:sz w:val="24"/>
          <w:szCs w:val="24"/>
          <w:u w:val="single"/>
        </w:rPr>
        <w:t>按合同付款约定执行</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关于竣工付款证书异议部分复核的方式和程序：</w:t>
      </w:r>
      <w:r w:rsidRPr="00887D66">
        <w:rPr>
          <w:rFonts w:ascii="Times New Roman" w:hAnsi="Times New Roman" w:hint="eastAsia"/>
          <w:b/>
          <w:color w:val="000000"/>
          <w:sz w:val="24"/>
          <w:szCs w:val="24"/>
          <w:u w:val="single"/>
        </w:rPr>
        <w:t>按通用条款执行</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14.4 </w:t>
      </w:r>
      <w:r w:rsidRPr="00887D66">
        <w:rPr>
          <w:rFonts w:ascii="Times New Roman" w:hAnsi="Times New Roman" w:hint="eastAsia"/>
          <w:sz w:val="24"/>
          <w:szCs w:val="24"/>
        </w:rPr>
        <w:t>最终结清</w:t>
      </w:r>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14.4.1 </w:t>
      </w:r>
      <w:r w:rsidRPr="00887D66">
        <w:rPr>
          <w:rFonts w:ascii="Times New Roman" w:hAnsi="Times New Roman" w:hint="eastAsia"/>
          <w:sz w:val="24"/>
          <w:szCs w:val="24"/>
        </w:rPr>
        <w:t>最终结清申请单</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承包人提交最终结清申请单的份数：</w:t>
      </w:r>
      <w:r w:rsidRPr="00887D66">
        <w:rPr>
          <w:rFonts w:ascii="Times New Roman" w:hAnsi="Times New Roman" w:hint="eastAsia"/>
          <w:b/>
          <w:color w:val="000000"/>
          <w:sz w:val="24"/>
          <w:szCs w:val="24"/>
          <w:u w:val="single"/>
        </w:rPr>
        <w:t>四份</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color w:val="000000"/>
          <w:kern w:val="0"/>
          <w:sz w:val="24"/>
          <w:szCs w:val="24"/>
        </w:rPr>
        <w:t>承包人提交最终结算申请单的期限：</w:t>
      </w:r>
      <w:r w:rsidRPr="00887D66">
        <w:rPr>
          <w:rFonts w:ascii="Times New Roman" w:hAnsi="Times New Roman" w:hint="eastAsia"/>
          <w:b/>
          <w:color w:val="000000"/>
          <w:sz w:val="24"/>
          <w:szCs w:val="24"/>
          <w:u w:val="single"/>
        </w:rPr>
        <w:t>缺陷责任期满后且竣工结算经审计部门审定之后</w:t>
      </w:r>
      <w:r w:rsidRPr="00887D66">
        <w:rPr>
          <w:rFonts w:ascii="Times New Roman" w:hAnsi="Times New Roman" w:hint="eastAsia"/>
          <w:color w:val="000000"/>
          <w:sz w:val="24"/>
          <w:szCs w:val="24"/>
        </w:rPr>
        <w:t>。</w:t>
      </w:r>
      <w:r w:rsidRPr="00887D66">
        <w:rPr>
          <w:rFonts w:ascii="Times New Roman" w:hAnsi="Times New Roman"/>
          <w:sz w:val="24"/>
          <w:szCs w:val="24"/>
        </w:rPr>
        <w:t xml:space="preserve"> </w:t>
      </w:r>
    </w:p>
    <w:p w:rsidR="000C3664" w:rsidRPr="00887D66" w:rsidRDefault="000C366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14.4.2 </w:t>
      </w:r>
      <w:r w:rsidRPr="00887D66">
        <w:rPr>
          <w:rFonts w:ascii="Times New Roman" w:hAnsi="Times New Roman" w:hint="eastAsia"/>
          <w:sz w:val="24"/>
          <w:szCs w:val="24"/>
        </w:rPr>
        <w:t>最终结清证书和支付</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1</w:t>
      </w:r>
      <w:r w:rsidRPr="00887D66">
        <w:rPr>
          <w:rFonts w:ascii="Times New Roman" w:hAnsi="Times New Roman" w:hint="eastAsia"/>
          <w:sz w:val="24"/>
          <w:szCs w:val="24"/>
        </w:rPr>
        <w:t>）发包人完成最终结清申请单的审批并颁发最终结清证书的期限：</w:t>
      </w:r>
      <w:r w:rsidRPr="00887D66">
        <w:rPr>
          <w:rFonts w:ascii="Times New Roman" w:hAnsi="Times New Roman" w:hint="eastAsia"/>
          <w:b/>
          <w:color w:val="000000"/>
          <w:sz w:val="24"/>
          <w:szCs w:val="24"/>
          <w:u w:val="single"/>
        </w:rPr>
        <w:t>按合同付款约定执行</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sz w:val="24"/>
          <w:szCs w:val="24"/>
        </w:rPr>
      </w:pPr>
      <w:r w:rsidRPr="00887D66">
        <w:rPr>
          <w:rFonts w:ascii="Times New Roman" w:hAnsi="Times New Roman" w:hint="eastAsia"/>
          <w:sz w:val="24"/>
          <w:szCs w:val="24"/>
        </w:rPr>
        <w:t>（</w:t>
      </w:r>
      <w:r w:rsidRPr="00887D66">
        <w:rPr>
          <w:rFonts w:ascii="Times New Roman" w:hAnsi="Times New Roman"/>
          <w:sz w:val="24"/>
          <w:szCs w:val="24"/>
        </w:rPr>
        <w:t>2</w:t>
      </w:r>
      <w:r w:rsidRPr="00887D66">
        <w:rPr>
          <w:rFonts w:ascii="Times New Roman" w:hAnsi="Times New Roman" w:hint="eastAsia"/>
          <w:sz w:val="24"/>
          <w:szCs w:val="24"/>
        </w:rPr>
        <w:t>）发包人完成支付的期限：</w:t>
      </w:r>
      <w:r w:rsidRPr="00887D66">
        <w:rPr>
          <w:rFonts w:ascii="Times New Roman" w:hAnsi="Times New Roman" w:hint="eastAsia"/>
          <w:b/>
          <w:color w:val="000000"/>
          <w:sz w:val="24"/>
          <w:szCs w:val="24"/>
          <w:u w:val="single"/>
        </w:rPr>
        <w:t>按合同付款约定执行</w:t>
      </w:r>
      <w:r w:rsidRPr="00887D66">
        <w:rPr>
          <w:rFonts w:ascii="Times New Roman" w:hAnsi="Times New Roman" w:hint="eastAsia"/>
          <w:color w:val="000000"/>
          <w:sz w:val="24"/>
          <w:szCs w:val="24"/>
        </w:rPr>
        <w:t>。</w:t>
      </w:r>
    </w:p>
    <w:p w:rsidR="000C3664" w:rsidRPr="00887D66" w:rsidRDefault="000C3664" w:rsidP="000B3B0C">
      <w:pPr>
        <w:spacing w:line="360" w:lineRule="exact"/>
        <w:jc w:val="left"/>
        <w:outlineLvl w:val="0"/>
        <w:rPr>
          <w:rFonts w:ascii="Times New Roman" w:hAnsi="Times New Roman"/>
          <w:b/>
          <w:color w:val="000000"/>
          <w:kern w:val="0"/>
          <w:sz w:val="24"/>
          <w:szCs w:val="24"/>
        </w:rPr>
      </w:pPr>
      <w:bookmarkStart w:id="489" w:name="_Toc351203647"/>
      <w:bookmarkStart w:id="490" w:name="_Toc267251483"/>
      <w:bookmarkStart w:id="491" w:name="_Toc267251482"/>
      <w:bookmarkStart w:id="492" w:name="_Toc267251484"/>
      <w:bookmarkStart w:id="493" w:name="_Toc267251485"/>
      <w:bookmarkStart w:id="494" w:name="_Toc267251490"/>
      <w:bookmarkStart w:id="495" w:name="_Toc267251489"/>
      <w:bookmarkStart w:id="496" w:name="_Toc267251488"/>
      <w:bookmarkStart w:id="497" w:name="_Toc267251486"/>
      <w:bookmarkStart w:id="498" w:name="_Toc267251491"/>
      <w:bookmarkStart w:id="499" w:name="_Toc267251492"/>
      <w:bookmarkStart w:id="500" w:name="_Toc267251497"/>
      <w:bookmarkStart w:id="501" w:name="_Toc267251493"/>
      <w:bookmarkStart w:id="502" w:name="_Toc267251494"/>
      <w:bookmarkStart w:id="503" w:name="_Toc267251495"/>
      <w:bookmarkStart w:id="504" w:name="_Toc267251496"/>
      <w:bookmarkStart w:id="505" w:name="_Toc267251498"/>
      <w:bookmarkStart w:id="506" w:name="_Toc267251499"/>
      <w:bookmarkStart w:id="507" w:name="_Toc267251503"/>
      <w:bookmarkStart w:id="508" w:name="_Toc267251502"/>
      <w:bookmarkStart w:id="509" w:name="_Toc267251501"/>
      <w:bookmarkStart w:id="510" w:name="_Toc267251506"/>
      <w:bookmarkStart w:id="511" w:name="_Toc267251504"/>
      <w:bookmarkStart w:id="512" w:name="_Toc267251507"/>
      <w:bookmarkStart w:id="513" w:name="_Toc267251508"/>
      <w:bookmarkStart w:id="514" w:name="_Toc267251509"/>
      <w:bookmarkStart w:id="515" w:name="_Toc267251510"/>
      <w:bookmarkStart w:id="516" w:name="_Toc267251511"/>
      <w:bookmarkStart w:id="517" w:name="_Toc267251514"/>
      <w:bookmarkStart w:id="518" w:name="_Toc267251513"/>
      <w:bookmarkStart w:id="519" w:name="_Toc267251515"/>
      <w:bookmarkEnd w:id="475"/>
      <w:bookmarkEnd w:id="476"/>
      <w:bookmarkEnd w:id="477"/>
      <w:bookmarkEnd w:id="478"/>
      <w:bookmarkEnd w:id="479"/>
      <w:bookmarkEnd w:id="480"/>
      <w:bookmarkEnd w:id="481"/>
      <w:bookmarkEnd w:id="487"/>
      <w:r w:rsidRPr="00887D66">
        <w:rPr>
          <w:rFonts w:ascii="Times New Roman" w:hAnsi="Times New Roman"/>
          <w:b/>
          <w:color w:val="000000"/>
          <w:kern w:val="0"/>
          <w:sz w:val="24"/>
          <w:szCs w:val="24"/>
        </w:rPr>
        <w:t xml:space="preserve">15. </w:t>
      </w:r>
      <w:r w:rsidRPr="00887D66">
        <w:rPr>
          <w:rFonts w:ascii="Times New Roman" w:hAnsi="Times New Roman" w:hint="eastAsia"/>
          <w:b/>
          <w:color w:val="000000"/>
          <w:kern w:val="0"/>
          <w:sz w:val="24"/>
          <w:szCs w:val="24"/>
        </w:rPr>
        <w:t>缺陷责任期与保修</w:t>
      </w:r>
      <w:bookmarkEnd w:id="489"/>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15.2</w:t>
      </w:r>
      <w:r w:rsidRPr="00887D66">
        <w:rPr>
          <w:rFonts w:ascii="Times New Roman" w:hAnsi="Times New Roman" w:hint="eastAsia"/>
          <w:color w:val="000000"/>
          <w:kern w:val="0"/>
          <w:sz w:val="24"/>
          <w:szCs w:val="24"/>
        </w:rPr>
        <w:t>缺陷责任期</w:t>
      </w:r>
      <w:bookmarkEnd w:id="490"/>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缺陷责任期的具体期限：</w:t>
      </w:r>
      <w:r w:rsidRPr="00887D66">
        <w:rPr>
          <w:rFonts w:ascii="Times New Roman" w:hAnsi="Times New Roman" w:hint="eastAsia"/>
          <w:b/>
          <w:color w:val="000000"/>
          <w:sz w:val="24"/>
          <w:szCs w:val="24"/>
          <w:u w:val="single"/>
        </w:rPr>
        <w:t>按《房屋建筑工程质量保修办法》执行</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15.3 </w:t>
      </w:r>
      <w:r w:rsidRPr="00887D66">
        <w:rPr>
          <w:rFonts w:ascii="Times New Roman" w:hAnsi="Times New Roman" w:hint="eastAsia"/>
          <w:color w:val="000000"/>
          <w:kern w:val="0"/>
          <w:sz w:val="24"/>
          <w:szCs w:val="24"/>
        </w:rPr>
        <w:t>质量保证金</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kern w:val="0"/>
          <w:sz w:val="24"/>
          <w:szCs w:val="24"/>
        </w:rPr>
        <w:t>关于是否扣留质量保证金的约定</w:t>
      </w:r>
      <w:r w:rsidRPr="00887D66">
        <w:rPr>
          <w:rFonts w:ascii="Times New Roman" w:hAnsi="Times New Roman" w:hint="eastAsia"/>
          <w:color w:val="000000"/>
          <w:sz w:val="24"/>
          <w:szCs w:val="24"/>
        </w:rPr>
        <w:t>：</w:t>
      </w:r>
      <w:r w:rsidRPr="00887D66">
        <w:rPr>
          <w:rFonts w:ascii="Times New Roman" w:hAnsi="Times New Roman"/>
          <w:color w:val="000000"/>
          <w:sz w:val="24"/>
          <w:szCs w:val="24"/>
          <w:u w:val="single"/>
        </w:rPr>
        <w:t xml:space="preserve"> </w:t>
      </w:r>
      <w:r w:rsidRPr="00887D66">
        <w:rPr>
          <w:rFonts w:ascii="Times New Roman" w:hAnsi="Times New Roman" w:hint="eastAsia"/>
          <w:b/>
          <w:color w:val="000000"/>
          <w:sz w:val="24"/>
          <w:szCs w:val="24"/>
          <w:u w:val="single"/>
        </w:rPr>
        <w:t>扣留</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15.3.1 </w:t>
      </w:r>
      <w:r w:rsidRPr="00887D66">
        <w:rPr>
          <w:rFonts w:ascii="Times New Roman" w:hAnsi="Times New Roman" w:hint="eastAsia"/>
          <w:color w:val="000000"/>
          <w:sz w:val="24"/>
          <w:szCs w:val="24"/>
        </w:rPr>
        <w:t>承包人提供质量保证金的方式</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hint="eastAsia"/>
          <w:color w:val="000000"/>
          <w:sz w:val="24"/>
          <w:szCs w:val="24"/>
        </w:rPr>
        <w:t>质量保证金采用以下第</w:t>
      </w:r>
      <w:r w:rsidRPr="00887D66">
        <w:rPr>
          <w:rFonts w:ascii="Times New Roman" w:hAnsi="Times New Roman" w:hint="eastAsia"/>
          <w:b/>
          <w:color w:val="000000"/>
          <w:sz w:val="24"/>
          <w:szCs w:val="24"/>
          <w:u w:val="single"/>
        </w:rPr>
        <w:t>（</w:t>
      </w:r>
      <w:r w:rsidRPr="00887D66">
        <w:rPr>
          <w:rFonts w:ascii="Times New Roman" w:hAnsi="Times New Roman"/>
          <w:b/>
          <w:color w:val="000000"/>
          <w:sz w:val="24"/>
          <w:szCs w:val="24"/>
          <w:u w:val="single"/>
        </w:rPr>
        <w:t>3</w:t>
      </w:r>
      <w:r w:rsidRPr="00887D66">
        <w:rPr>
          <w:rFonts w:ascii="Times New Roman" w:hAnsi="Times New Roman" w:hint="eastAsia"/>
          <w:b/>
          <w:color w:val="000000"/>
          <w:sz w:val="24"/>
          <w:szCs w:val="24"/>
          <w:u w:val="single"/>
        </w:rPr>
        <w:t>）</w:t>
      </w:r>
      <w:r w:rsidRPr="00887D66">
        <w:rPr>
          <w:rFonts w:ascii="Times New Roman" w:hAnsi="Times New Roman" w:hint="eastAsia"/>
          <w:color w:val="000000"/>
          <w:sz w:val="24"/>
          <w:szCs w:val="24"/>
        </w:rPr>
        <w:t>种方式：</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1</w:t>
      </w:r>
      <w:r w:rsidRPr="00887D66">
        <w:rPr>
          <w:rFonts w:ascii="Times New Roman" w:hAnsi="Times New Roman" w:hint="eastAsia"/>
          <w:color w:val="000000"/>
          <w:kern w:val="0"/>
          <w:sz w:val="24"/>
          <w:szCs w:val="24"/>
        </w:rPr>
        <w:t>）质量保证金保函，保证金额为：</w:t>
      </w:r>
      <w:r w:rsidRPr="00887D66">
        <w:rPr>
          <w:rFonts w:ascii="Times New Roman" w:hAnsi="Times New Roman"/>
          <w:b/>
          <w:color w:val="000000"/>
          <w:kern w:val="0"/>
          <w:sz w:val="24"/>
          <w:szCs w:val="24"/>
          <w:u w:val="single"/>
        </w:rPr>
        <w:t xml:space="preserve">         /          </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2</w:t>
      </w:r>
      <w:r w:rsidRPr="00887D66">
        <w:rPr>
          <w:rFonts w:ascii="Times New Roman" w:hAnsi="Times New Roman" w:hint="eastAsia"/>
          <w:color w:val="000000"/>
          <w:kern w:val="0"/>
          <w:sz w:val="24"/>
          <w:szCs w:val="24"/>
        </w:rPr>
        <w:t>）</w:t>
      </w:r>
      <w:r w:rsidRPr="00887D66">
        <w:rPr>
          <w:rFonts w:ascii="Times New Roman" w:hAnsi="Times New Roman"/>
          <w:b/>
          <w:color w:val="000000"/>
          <w:kern w:val="0"/>
          <w:sz w:val="24"/>
          <w:szCs w:val="24"/>
          <w:u w:val="single"/>
        </w:rPr>
        <w:t xml:space="preserve">     /     </w:t>
      </w:r>
      <w:r w:rsidRPr="00887D66">
        <w:rPr>
          <w:rFonts w:ascii="Times New Roman" w:hAnsi="Times New Roman"/>
          <w:color w:val="000000"/>
          <w:kern w:val="0"/>
          <w:sz w:val="24"/>
          <w:szCs w:val="24"/>
        </w:rPr>
        <w:t>%</w:t>
      </w:r>
      <w:r w:rsidRPr="00887D66">
        <w:rPr>
          <w:rFonts w:ascii="Times New Roman" w:hAnsi="Times New Roman" w:hint="eastAsia"/>
          <w:color w:val="000000"/>
          <w:kern w:val="0"/>
          <w:sz w:val="24"/>
          <w:szCs w:val="24"/>
        </w:rPr>
        <w:t>的工程款；</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3</w:t>
      </w:r>
      <w:r w:rsidRPr="00887D66">
        <w:rPr>
          <w:rFonts w:ascii="Times New Roman" w:hAnsi="Times New Roman" w:hint="eastAsia"/>
          <w:color w:val="000000"/>
          <w:kern w:val="0"/>
          <w:sz w:val="24"/>
          <w:szCs w:val="24"/>
        </w:rPr>
        <w:t>）其他方式</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u w:val="single"/>
        </w:rPr>
        <w:t xml:space="preserve">  </w:t>
      </w:r>
      <w:r w:rsidRPr="00887D66">
        <w:rPr>
          <w:rFonts w:ascii="Times New Roman" w:hAnsi="Times New Roman" w:hint="eastAsia"/>
          <w:b/>
          <w:color w:val="000000"/>
          <w:kern w:val="0"/>
          <w:sz w:val="24"/>
          <w:szCs w:val="24"/>
          <w:u w:val="single"/>
        </w:rPr>
        <w:t>审计部门审定的工程结算价款总额的</w:t>
      </w:r>
      <w:r w:rsidRPr="00887D66">
        <w:rPr>
          <w:rFonts w:ascii="Times New Roman" w:hAnsi="Times New Roman"/>
          <w:b/>
          <w:color w:val="000000"/>
          <w:kern w:val="0"/>
          <w:sz w:val="24"/>
          <w:szCs w:val="24"/>
          <w:u w:val="single"/>
        </w:rPr>
        <w:t>5%</w:t>
      </w:r>
      <w:r w:rsidRPr="00887D66">
        <w:rPr>
          <w:rFonts w:ascii="Times New Roman" w:hAnsi="Times New Roman"/>
          <w:color w:val="000000"/>
          <w:kern w:val="0"/>
          <w:sz w:val="24"/>
          <w:szCs w:val="24"/>
          <w:u w:val="single"/>
        </w:rPr>
        <w:t xml:space="preserve"> </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15.3.2 </w:t>
      </w:r>
      <w:r w:rsidRPr="00887D66">
        <w:rPr>
          <w:rFonts w:ascii="Times New Roman" w:hAnsi="Times New Roman" w:hint="eastAsia"/>
          <w:color w:val="000000"/>
          <w:sz w:val="24"/>
          <w:szCs w:val="24"/>
        </w:rPr>
        <w:t>质量保证金的扣留</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质量保证金的扣留采取以下第</w:t>
      </w:r>
      <w:r w:rsidRPr="00887D66">
        <w:rPr>
          <w:rFonts w:ascii="Times New Roman" w:hAnsi="Times New Roman" w:hint="eastAsia"/>
          <w:b/>
          <w:color w:val="000000"/>
          <w:sz w:val="24"/>
          <w:szCs w:val="24"/>
          <w:u w:val="single"/>
        </w:rPr>
        <w:t>（</w:t>
      </w:r>
      <w:r w:rsidRPr="00887D66">
        <w:rPr>
          <w:rFonts w:ascii="Times New Roman" w:hAnsi="Times New Roman"/>
          <w:b/>
          <w:color w:val="000000"/>
          <w:sz w:val="24"/>
          <w:szCs w:val="24"/>
          <w:u w:val="single"/>
        </w:rPr>
        <w:t>2</w:t>
      </w:r>
      <w:r w:rsidRPr="00887D66">
        <w:rPr>
          <w:rFonts w:ascii="Times New Roman" w:hAnsi="Times New Roman" w:hint="eastAsia"/>
          <w:b/>
          <w:color w:val="000000"/>
          <w:sz w:val="24"/>
          <w:szCs w:val="24"/>
          <w:u w:val="single"/>
        </w:rPr>
        <w:t>）</w:t>
      </w:r>
      <w:r w:rsidRPr="00887D66">
        <w:rPr>
          <w:rFonts w:ascii="Times New Roman" w:hAnsi="Times New Roman" w:hint="eastAsia"/>
          <w:color w:val="000000"/>
          <w:sz w:val="24"/>
          <w:szCs w:val="24"/>
        </w:rPr>
        <w:t>种方式：</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1</w:t>
      </w:r>
      <w:r w:rsidRPr="00887D66">
        <w:rPr>
          <w:rFonts w:ascii="Times New Roman" w:hAnsi="Times New Roman" w:hint="eastAsia"/>
          <w:color w:val="000000"/>
          <w:kern w:val="0"/>
          <w:sz w:val="24"/>
          <w:szCs w:val="24"/>
        </w:rPr>
        <w:t>）在支付工程进度款时逐次扣留，在此情形下，质量保证金的计算基数不包括预付款的支付、扣回以及价格调整的金额；</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2</w:t>
      </w:r>
      <w:r w:rsidRPr="00887D66">
        <w:rPr>
          <w:rFonts w:ascii="Times New Roman" w:hAnsi="Times New Roman" w:hint="eastAsia"/>
          <w:color w:val="000000"/>
          <w:kern w:val="0"/>
          <w:sz w:val="24"/>
          <w:szCs w:val="24"/>
        </w:rPr>
        <w:t>）工程竣工结算时一次性扣留质量保证金；</w:t>
      </w:r>
    </w:p>
    <w:p w:rsidR="000C3664" w:rsidRPr="00887D66" w:rsidRDefault="000C3664" w:rsidP="0012283A">
      <w:pPr>
        <w:autoSpaceDE w:val="0"/>
        <w:autoSpaceDN w:val="0"/>
        <w:adjustRightInd w:val="0"/>
        <w:spacing w:line="360" w:lineRule="exact"/>
        <w:ind w:firstLineChars="200" w:firstLine="480"/>
        <w:jc w:val="left"/>
        <w:rPr>
          <w:rFonts w:ascii="Times New Roman" w:hAnsi="Times New Roman"/>
          <w:color w:val="000000"/>
          <w:kern w:val="0"/>
          <w:sz w:val="24"/>
          <w:szCs w:val="24"/>
          <w:u w:val="single"/>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3</w:t>
      </w:r>
      <w:r w:rsidRPr="00887D66">
        <w:rPr>
          <w:rFonts w:ascii="Times New Roman" w:hAnsi="Times New Roman" w:hint="eastAsia"/>
          <w:color w:val="000000"/>
          <w:kern w:val="0"/>
          <w:sz w:val="24"/>
          <w:szCs w:val="24"/>
        </w:rPr>
        <w:t>）其他扣留方式</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u w:val="single"/>
        </w:rPr>
        <w:t xml:space="preserve"> </w:t>
      </w:r>
      <w:r w:rsidRPr="00887D66">
        <w:rPr>
          <w:rFonts w:ascii="Times New Roman" w:hAnsi="Times New Roman"/>
          <w:b/>
          <w:color w:val="000000"/>
          <w:kern w:val="0"/>
          <w:sz w:val="24"/>
          <w:szCs w:val="24"/>
          <w:u w:val="single"/>
        </w:rPr>
        <w:t xml:space="preserve">/ </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0"/>
        <w:jc w:val="left"/>
        <w:rPr>
          <w:rFonts w:ascii="Times New Roman" w:hAnsi="Times New Roman"/>
          <w:color w:val="000000"/>
          <w:kern w:val="0"/>
          <w:sz w:val="24"/>
          <w:szCs w:val="24"/>
          <w:u w:val="single"/>
        </w:rPr>
      </w:pPr>
      <w:r w:rsidRPr="00887D66">
        <w:rPr>
          <w:rFonts w:ascii="Times New Roman" w:hAnsi="Times New Roman" w:hint="eastAsia"/>
          <w:color w:val="000000"/>
          <w:sz w:val="24"/>
          <w:szCs w:val="24"/>
        </w:rPr>
        <w:t>关于质量保证金的补充约定：</w:t>
      </w:r>
      <w:r w:rsidRPr="00887D66">
        <w:rPr>
          <w:rFonts w:ascii="Times New Roman" w:hAnsi="Times New Roman" w:hint="eastAsia"/>
          <w:b/>
          <w:color w:val="000000"/>
          <w:kern w:val="0"/>
          <w:sz w:val="24"/>
          <w:szCs w:val="24"/>
          <w:u w:val="single"/>
        </w:rPr>
        <w:t>由发包人在工程质量保修期满后经双方检查无维修项目</w:t>
      </w:r>
      <w:r w:rsidRPr="00887D66">
        <w:rPr>
          <w:rFonts w:ascii="Times New Roman" w:hAnsi="Times New Roman"/>
          <w:b/>
          <w:color w:val="000000"/>
          <w:kern w:val="0"/>
          <w:sz w:val="24"/>
          <w:szCs w:val="24"/>
          <w:u w:val="single"/>
        </w:rPr>
        <w:t xml:space="preserve"> 14 </w:t>
      </w:r>
      <w:r w:rsidRPr="00887D66">
        <w:rPr>
          <w:rFonts w:ascii="Times New Roman" w:hAnsi="Times New Roman" w:hint="eastAsia"/>
          <w:b/>
          <w:color w:val="000000"/>
          <w:kern w:val="0"/>
          <w:sz w:val="24"/>
          <w:szCs w:val="24"/>
          <w:u w:val="single"/>
        </w:rPr>
        <w:t>天内返还质量保证金（无息）</w:t>
      </w:r>
      <w:r w:rsidRPr="00887D66">
        <w:rPr>
          <w:rFonts w:ascii="Times New Roman" w:hAnsi="Times New Roman" w:hint="eastAsia"/>
          <w:color w:val="000000"/>
          <w:kern w:val="0"/>
          <w:sz w:val="24"/>
          <w:szCs w:val="24"/>
        </w:rPr>
        <w:t>。</w:t>
      </w:r>
    </w:p>
    <w:bookmarkEnd w:id="491"/>
    <w:bookmarkEnd w:id="492"/>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15.4</w:t>
      </w:r>
      <w:r w:rsidRPr="00887D66">
        <w:rPr>
          <w:rFonts w:ascii="Times New Roman" w:hAnsi="Times New Roman" w:hint="eastAsia"/>
          <w:color w:val="000000"/>
          <w:sz w:val="24"/>
          <w:szCs w:val="24"/>
        </w:rPr>
        <w:t>保修</w:t>
      </w:r>
    </w:p>
    <w:bookmarkEnd w:id="493"/>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15.4.1 </w:t>
      </w:r>
      <w:r w:rsidRPr="00887D66">
        <w:rPr>
          <w:rFonts w:ascii="Times New Roman" w:hAnsi="Times New Roman" w:hint="eastAsia"/>
          <w:color w:val="000000"/>
          <w:sz w:val="24"/>
          <w:szCs w:val="24"/>
        </w:rPr>
        <w:t>保修责任</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sz w:val="24"/>
          <w:szCs w:val="24"/>
        </w:rPr>
        <w:t>工程保修期为：</w:t>
      </w:r>
      <w:r w:rsidRPr="00887D66">
        <w:rPr>
          <w:rFonts w:ascii="Times New Roman" w:hAnsi="Times New Roman" w:hint="eastAsia"/>
          <w:b/>
          <w:color w:val="000000"/>
          <w:kern w:val="0"/>
          <w:sz w:val="24"/>
          <w:szCs w:val="24"/>
          <w:u w:val="single"/>
        </w:rPr>
        <w:t>见工程质量保修书</w:t>
      </w:r>
      <w:r w:rsidRPr="00887D66">
        <w:rPr>
          <w:rFonts w:ascii="Times New Roman" w:hAnsi="Times New Roman"/>
          <w:color w:val="000000"/>
          <w:kern w:val="0"/>
          <w:sz w:val="24"/>
          <w:szCs w:val="24"/>
          <w:u w:val="single"/>
        </w:rPr>
        <w:t> </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195" w:firstLine="468"/>
        <w:jc w:val="left"/>
        <w:rPr>
          <w:rFonts w:ascii="Times New Roman" w:hAnsi="Times New Roman"/>
          <w:color w:val="000000"/>
          <w:sz w:val="24"/>
          <w:szCs w:val="24"/>
        </w:rPr>
      </w:pPr>
      <w:r w:rsidRPr="00887D66">
        <w:rPr>
          <w:rFonts w:ascii="Times New Roman" w:hAnsi="Times New Roman"/>
          <w:color w:val="000000"/>
          <w:sz w:val="24"/>
          <w:szCs w:val="24"/>
        </w:rPr>
        <w:t xml:space="preserve">15.4.3 </w:t>
      </w:r>
      <w:r w:rsidRPr="00887D66">
        <w:rPr>
          <w:rFonts w:ascii="Times New Roman" w:hAnsi="Times New Roman" w:hint="eastAsia"/>
          <w:color w:val="000000"/>
          <w:sz w:val="24"/>
          <w:szCs w:val="24"/>
        </w:rPr>
        <w:t>修复通知</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承包人收到保修通知并到达工程现场的合理时间：</w:t>
      </w:r>
      <w:r w:rsidRPr="00887D66">
        <w:rPr>
          <w:rFonts w:ascii="Times New Roman" w:hAnsi="Times New Roman" w:hint="eastAsia"/>
          <w:b/>
          <w:color w:val="000000"/>
          <w:kern w:val="0"/>
          <w:sz w:val="24"/>
          <w:szCs w:val="24"/>
          <w:u w:val="single"/>
        </w:rPr>
        <w:t>见工程质量保修书</w:t>
      </w:r>
      <w:r w:rsidRPr="00887D66">
        <w:rPr>
          <w:rFonts w:ascii="Times New Roman" w:hAnsi="Times New Roman" w:hint="eastAsia"/>
          <w:color w:val="000000"/>
          <w:sz w:val="24"/>
          <w:szCs w:val="24"/>
        </w:rPr>
        <w:t>。</w:t>
      </w:r>
    </w:p>
    <w:p w:rsidR="000C3664" w:rsidRPr="00887D66" w:rsidRDefault="000C3664" w:rsidP="000B3B0C">
      <w:pPr>
        <w:spacing w:line="360" w:lineRule="exact"/>
        <w:jc w:val="left"/>
        <w:outlineLvl w:val="0"/>
        <w:rPr>
          <w:rFonts w:ascii="Times New Roman" w:hAnsi="Times New Roman"/>
          <w:b/>
          <w:color w:val="000000"/>
          <w:sz w:val="24"/>
          <w:szCs w:val="24"/>
        </w:rPr>
      </w:pPr>
      <w:bookmarkStart w:id="520" w:name="_Toc351203648"/>
      <w:bookmarkStart w:id="521" w:name="_Toc280868717"/>
      <w:bookmarkStart w:id="522" w:name="_Toc280868718"/>
      <w:bookmarkEnd w:id="494"/>
      <w:bookmarkEnd w:id="495"/>
      <w:bookmarkEnd w:id="496"/>
      <w:bookmarkEnd w:id="497"/>
      <w:r w:rsidRPr="00887D66">
        <w:rPr>
          <w:rFonts w:ascii="Times New Roman" w:hAnsi="Times New Roman"/>
          <w:b/>
          <w:color w:val="000000"/>
          <w:sz w:val="24"/>
          <w:szCs w:val="24"/>
        </w:rPr>
        <w:t xml:space="preserve">16. </w:t>
      </w:r>
      <w:r w:rsidRPr="00887D66">
        <w:rPr>
          <w:rFonts w:ascii="Times New Roman" w:hAnsi="Times New Roman" w:hint="eastAsia"/>
          <w:b/>
          <w:color w:val="000000"/>
          <w:sz w:val="24"/>
          <w:szCs w:val="24"/>
        </w:rPr>
        <w:t>违约</w:t>
      </w:r>
      <w:bookmarkEnd w:id="520"/>
    </w:p>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16.1 </w:t>
      </w:r>
      <w:r w:rsidRPr="00887D66">
        <w:rPr>
          <w:rFonts w:ascii="Times New Roman" w:hAnsi="Times New Roman" w:hint="eastAsia"/>
          <w:color w:val="000000"/>
          <w:sz w:val="24"/>
          <w:szCs w:val="24"/>
        </w:rPr>
        <w:t>发包人违约</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16.1.1</w:t>
      </w:r>
      <w:r w:rsidRPr="00887D66">
        <w:rPr>
          <w:rFonts w:ascii="Times New Roman" w:hAnsi="Times New Roman" w:hint="eastAsia"/>
          <w:color w:val="000000"/>
          <w:sz w:val="24"/>
          <w:szCs w:val="24"/>
        </w:rPr>
        <w:t>发包人违约的情形</w:t>
      </w:r>
    </w:p>
    <w:p w:rsidR="000C3664" w:rsidRPr="00887D66" w:rsidRDefault="000C3664" w:rsidP="0012283A">
      <w:pPr>
        <w:spacing w:line="360" w:lineRule="exact"/>
        <w:ind w:firstLineChars="200" w:firstLine="480"/>
        <w:jc w:val="left"/>
        <w:rPr>
          <w:rFonts w:ascii="Times New Roman" w:hAnsi="Times New Roman"/>
          <w:b/>
          <w:color w:val="000000"/>
          <w:kern w:val="0"/>
          <w:sz w:val="24"/>
          <w:szCs w:val="24"/>
          <w:u w:val="single"/>
        </w:rPr>
      </w:pPr>
      <w:r w:rsidRPr="00887D66">
        <w:rPr>
          <w:rFonts w:ascii="Times New Roman" w:hAnsi="Times New Roman" w:hint="eastAsia"/>
          <w:color w:val="000000"/>
          <w:kern w:val="0"/>
          <w:sz w:val="24"/>
          <w:szCs w:val="24"/>
        </w:rPr>
        <w:t>发包人违约的其他情形：</w:t>
      </w:r>
      <w:r w:rsidRPr="00887D66">
        <w:rPr>
          <w:rFonts w:ascii="Times New Roman" w:hAnsi="Times New Roman" w:hint="eastAsia"/>
          <w:b/>
          <w:color w:val="000000"/>
          <w:kern w:val="0"/>
          <w:sz w:val="24"/>
          <w:szCs w:val="24"/>
          <w:u w:val="single"/>
        </w:rPr>
        <w:t>发包人不履行合同义务或不按合同约定履行义务时承担违约责任，造成承包人工期延误的，经发包人同意后顺延延误的工期</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left="1200" w:hangingChars="500" w:hanging="120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    16.1.2 </w:t>
      </w:r>
      <w:r w:rsidRPr="00887D66">
        <w:rPr>
          <w:rFonts w:ascii="Times New Roman" w:hAnsi="Times New Roman" w:hint="eastAsia"/>
          <w:color w:val="000000"/>
          <w:kern w:val="0"/>
          <w:sz w:val="24"/>
          <w:szCs w:val="24"/>
        </w:rPr>
        <w:t>发包人违约的责任</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发包人违约责任的承担方式和计算方法：</w:t>
      </w:r>
    </w:p>
    <w:p w:rsidR="000C3664" w:rsidRPr="00887D66" w:rsidRDefault="000C3664" w:rsidP="0012283A">
      <w:pPr>
        <w:spacing w:line="360" w:lineRule="exact"/>
        <w:ind w:firstLineChars="200" w:firstLine="480"/>
        <w:jc w:val="left"/>
        <w:rPr>
          <w:rFonts w:ascii="Times New Roman" w:hAnsi="Times New Roman"/>
          <w:b/>
          <w:color w:val="000000"/>
          <w:kern w:val="0"/>
          <w:sz w:val="24"/>
          <w:szCs w:val="24"/>
          <w:u w:val="single"/>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1</w:t>
      </w:r>
      <w:r w:rsidRPr="00887D66">
        <w:rPr>
          <w:rFonts w:ascii="Times New Roman" w:hAnsi="Times New Roman" w:hint="eastAsia"/>
          <w:color w:val="000000"/>
          <w:kern w:val="0"/>
          <w:sz w:val="24"/>
          <w:szCs w:val="24"/>
        </w:rPr>
        <w:t>）因发包人原因未能在计划开工日期前</w:t>
      </w:r>
      <w:r w:rsidRPr="00887D66">
        <w:rPr>
          <w:rFonts w:ascii="Times New Roman" w:hAnsi="Times New Roman"/>
          <w:color w:val="000000"/>
          <w:kern w:val="0"/>
          <w:sz w:val="24"/>
          <w:szCs w:val="24"/>
        </w:rPr>
        <w:t>7</w:t>
      </w:r>
      <w:r w:rsidRPr="00887D66">
        <w:rPr>
          <w:rFonts w:ascii="Times New Roman" w:hAnsi="Times New Roman" w:hint="eastAsia"/>
          <w:color w:val="000000"/>
          <w:kern w:val="0"/>
          <w:sz w:val="24"/>
          <w:szCs w:val="24"/>
        </w:rPr>
        <w:t>天内下达开工通知的违约责任：</w:t>
      </w:r>
      <w:r w:rsidRPr="00887D66">
        <w:rPr>
          <w:rFonts w:ascii="Times New Roman" w:hAnsi="Times New Roman" w:hint="eastAsia"/>
          <w:b/>
          <w:color w:val="000000"/>
          <w:kern w:val="0"/>
          <w:sz w:val="24"/>
          <w:szCs w:val="24"/>
          <w:u w:val="single"/>
        </w:rPr>
        <w:t>工期顺延</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b/>
          <w:color w:val="000000"/>
          <w:kern w:val="0"/>
          <w:sz w:val="24"/>
          <w:szCs w:val="24"/>
          <w:u w:val="single"/>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2</w:t>
      </w:r>
      <w:r w:rsidRPr="00887D66">
        <w:rPr>
          <w:rFonts w:ascii="Times New Roman" w:hAnsi="Times New Roman" w:hint="eastAsia"/>
          <w:color w:val="000000"/>
          <w:kern w:val="0"/>
          <w:sz w:val="24"/>
          <w:szCs w:val="24"/>
        </w:rPr>
        <w:t>）因发包人原因未能按合同约定支付合同价款的违约责任：</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3</w:t>
      </w:r>
      <w:r w:rsidRPr="00887D66">
        <w:rPr>
          <w:rFonts w:ascii="Times New Roman" w:hAnsi="Times New Roman" w:hint="eastAsia"/>
          <w:color w:val="000000"/>
          <w:kern w:val="0"/>
          <w:sz w:val="24"/>
          <w:szCs w:val="24"/>
        </w:rPr>
        <w:t>）发包人违反第</w:t>
      </w:r>
      <w:r w:rsidRPr="00887D66">
        <w:rPr>
          <w:rFonts w:ascii="Times New Roman" w:hAnsi="Times New Roman"/>
          <w:color w:val="000000"/>
          <w:kern w:val="0"/>
          <w:sz w:val="24"/>
          <w:szCs w:val="24"/>
        </w:rPr>
        <w:t>10.1</w:t>
      </w:r>
      <w:r w:rsidRPr="00887D66">
        <w:rPr>
          <w:rFonts w:ascii="Times New Roman" w:hAnsi="Times New Roman" w:hint="eastAsia"/>
          <w:color w:val="000000"/>
          <w:kern w:val="0"/>
          <w:sz w:val="24"/>
          <w:szCs w:val="24"/>
        </w:rPr>
        <w:t>款〔变更的范围〕第（</w:t>
      </w:r>
      <w:r w:rsidRPr="00887D66">
        <w:rPr>
          <w:rFonts w:ascii="Times New Roman" w:hAnsi="Times New Roman"/>
          <w:color w:val="000000"/>
          <w:kern w:val="0"/>
          <w:sz w:val="24"/>
          <w:szCs w:val="24"/>
        </w:rPr>
        <w:t>2</w:t>
      </w:r>
      <w:r w:rsidRPr="00887D66">
        <w:rPr>
          <w:rFonts w:ascii="Times New Roman" w:hAnsi="Times New Roman" w:hint="eastAsia"/>
          <w:color w:val="000000"/>
          <w:kern w:val="0"/>
          <w:sz w:val="24"/>
          <w:szCs w:val="24"/>
        </w:rPr>
        <w:t>）项约定，自行实施被取消的工作或转由他人实施的违约责任：</w:t>
      </w:r>
      <w:r w:rsidRPr="00887D66">
        <w:rPr>
          <w:rFonts w:ascii="Times New Roman" w:hAnsi="Times New Roman" w:hint="eastAsia"/>
          <w:b/>
          <w:color w:val="000000"/>
          <w:kern w:val="0"/>
          <w:sz w:val="24"/>
          <w:szCs w:val="24"/>
          <w:u w:val="single"/>
        </w:rPr>
        <w:t>无</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4</w:t>
      </w:r>
      <w:r w:rsidRPr="00887D66">
        <w:rPr>
          <w:rFonts w:ascii="Times New Roman" w:hAnsi="Times New Roman" w:hint="eastAsia"/>
          <w:color w:val="000000"/>
          <w:kern w:val="0"/>
          <w:sz w:val="24"/>
          <w:szCs w:val="24"/>
        </w:rPr>
        <w:t>）发包人提供的材料、工程设备的规格、数量或质量不符合合同约定，或因发包人原因导致交货日期延误或交货地点变更等情况的违约责任：</w:t>
      </w:r>
      <w:r w:rsidRPr="00887D66">
        <w:rPr>
          <w:rFonts w:ascii="Times New Roman" w:hAnsi="Times New Roman"/>
          <w:b/>
          <w:color w:val="000000"/>
          <w:kern w:val="0"/>
          <w:sz w:val="24"/>
          <w:szCs w:val="24"/>
          <w:u w:val="single"/>
        </w:rPr>
        <w:t xml:space="preserve"> /</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5</w:t>
      </w:r>
      <w:r w:rsidRPr="00887D66">
        <w:rPr>
          <w:rFonts w:ascii="Times New Roman" w:hAnsi="Times New Roman" w:hint="eastAsia"/>
          <w:color w:val="000000"/>
          <w:kern w:val="0"/>
          <w:sz w:val="24"/>
          <w:szCs w:val="24"/>
        </w:rPr>
        <w:t>）因发包人违反合同约定造成暂停施工的违约责任：</w:t>
      </w:r>
      <w:r w:rsidRPr="00887D66">
        <w:rPr>
          <w:rFonts w:ascii="Times New Roman" w:hAnsi="Times New Roman" w:hint="eastAsia"/>
          <w:b/>
          <w:color w:val="000000"/>
          <w:kern w:val="0"/>
          <w:sz w:val="24"/>
          <w:szCs w:val="24"/>
          <w:u w:val="single"/>
        </w:rPr>
        <w:t>工期顺延</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6</w:t>
      </w:r>
      <w:r w:rsidRPr="00887D66">
        <w:rPr>
          <w:rFonts w:ascii="Times New Roman" w:hAnsi="Times New Roman" w:hint="eastAsia"/>
          <w:color w:val="000000"/>
          <w:kern w:val="0"/>
          <w:sz w:val="24"/>
          <w:szCs w:val="24"/>
        </w:rPr>
        <w:t>）发包人无正当理由没有在约定期限内发出复工指示，导致承包人无法复工的违约责任：</w:t>
      </w:r>
      <w:r w:rsidRPr="00887D66">
        <w:rPr>
          <w:rFonts w:ascii="Times New Roman" w:hAnsi="Times New Roman" w:hint="eastAsia"/>
          <w:b/>
          <w:color w:val="000000"/>
          <w:kern w:val="0"/>
          <w:sz w:val="24"/>
          <w:szCs w:val="24"/>
          <w:u w:val="single"/>
        </w:rPr>
        <w:t>无</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7</w:t>
      </w:r>
      <w:r w:rsidRPr="00887D66">
        <w:rPr>
          <w:rFonts w:ascii="Times New Roman" w:hAnsi="Times New Roman" w:hint="eastAsia"/>
          <w:color w:val="000000"/>
          <w:kern w:val="0"/>
          <w:sz w:val="24"/>
          <w:szCs w:val="24"/>
        </w:rPr>
        <w:t>）其他：</w:t>
      </w:r>
      <w:r w:rsidRPr="00887D66">
        <w:rPr>
          <w:rFonts w:ascii="Times New Roman" w:hAnsi="Times New Roman"/>
          <w:b/>
          <w:color w:val="000000"/>
          <w:kern w:val="0"/>
          <w:sz w:val="24"/>
          <w:szCs w:val="24"/>
          <w:u w:val="single"/>
        </w:rPr>
        <w:t>/</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16.1.3 </w:t>
      </w:r>
      <w:r w:rsidRPr="00887D66">
        <w:rPr>
          <w:rFonts w:ascii="Times New Roman" w:hAnsi="Times New Roman" w:hint="eastAsia"/>
          <w:color w:val="000000"/>
          <w:sz w:val="24"/>
          <w:szCs w:val="24"/>
        </w:rPr>
        <w:t>因发包人违约解除合同</w:t>
      </w:r>
    </w:p>
    <w:p w:rsidR="000C3664" w:rsidRPr="00887D66" w:rsidRDefault="000C3664" w:rsidP="0012283A">
      <w:pPr>
        <w:autoSpaceDE w:val="0"/>
        <w:autoSpaceDN w:val="0"/>
        <w:adjustRightInd w:val="0"/>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承包人按</w:t>
      </w:r>
      <w:r w:rsidRPr="00887D66">
        <w:rPr>
          <w:rFonts w:ascii="Times New Roman" w:hAnsi="Times New Roman"/>
          <w:color w:val="000000"/>
          <w:kern w:val="0"/>
          <w:sz w:val="24"/>
          <w:szCs w:val="24"/>
        </w:rPr>
        <w:t>16.1.1</w:t>
      </w:r>
      <w:r w:rsidRPr="00887D66">
        <w:rPr>
          <w:rFonts w:ascii="Times New Roman" w:hAnsi="Times New Roman" w:hint="eastAsia"/>
          <w:color w:val="000000"/>
          <w:kern w:val="0"/>
          <w:sz w:val="24"/>
          <w:szCs w:val="24"/>
        </w:rPr>
        <w:t>项〔发包人违约的情形〕约定暂停施工满</w:t>
      </w:r>
      <w:r w:rsidRPr="00887D66">
        <w:rPr>
          <w:rFonts w:ascii="Times New Roman" w:hAnsi="Times New Roman"/>
          <w:color w:val="000000"/>
          <w:kern w:val="0"/>
          <w:sz w:val="24"/>
          <w:szCs w:val="24"/>
          <w:u w:val="single"/>
        </w:rPr>
        <w:t xml:space="preserve"> </w:t>
      </w:r>
      <w:r w:rsidRPr="00887D66">
        <w:rPr>
          <w:rFonts w:ascii="Times New Roman" w:hAnsi="Times New Roman"/>
          <w:b/>
          <w:color w:val="000000"/>
          <w:kern w:val="0"/>
          <w:sz w:val="24"/>
          <w:szCs w:val="24"/>
          <w:u w:val="single"/>
        </w:rPr>
        <w:t xml:space="preserve">180 </w:t>
      </w:r>
      <w:r w:rsidRPr="00887D66">
        <w:rPr>
          <w:rFonts w:ascii="Times New Roman" w:hAnsi="Times New Roman" w:hint="eastAsia"/>
          <w:color w:val="000000"/>
          <w:kern w:val="0"/>
          <w:sz w:val="24"/>
          <w:szCs w:val="24"/>
        </w:rPr>
        <w:t>天后发包人仍不纠正其违约行为并致使合同目的不能实现的，承包人有权解除合同。</w:t>
      </w:r>
    </w:p>
    <w:p w:rsidR="000C3664" w:rsidRPr="00887D66" w:rsidRDefault="000C3664" w:rsidP="0012283A">
      <w:pPr>
        <w:spacing w:line="360" w:lineRule="exact"/>
        <w:ind w:leftChars="285" w:left="1198" w:hangingChars="250" w:hanging="60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16.2 </w:t>
      </w:r>
      <w:r w:rsidRPr="00887D66">
        <w:rPr>
          <w:rFonts w:ascii="Times New Roman" w:hAnsi="Times New Roman" w:hint="eastAsia"/>
          <w:color w:val="000000"/>
          <w:kern w:val="0"/>
          <w:sz w:val="24"/>
          <w:szCs w:val="24"/>
        </w:rPr>
        <w:t>承包人违约</w:t>
      </w:r>
    </w:p>
    <w:p w:rsidR="000C3664" w:rsidRPr="00887D66" w:rsidRDefault="000C3664" w:rsidP="0012283A">
      <w:pPr>
        <w:spacing w:line="360" w:lineRule="exact"/>
        <w:ind w:leftChars="285" w:left="1198" w:hangingChars="250" w:hanging="60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16.2.1 </w:t>
      </w:r>
      <w:r w:rsidRPr="00887D66">
        <w:rPr>
          <w:rFonts w:ascii="Times New Roman" w:hAnsi="Times New Roman" w:hint="eastAsia"/>
          <w:color w:val="000000"/>
          <w:kern w:val="0"/>
          <w:sz w:val="24"/>
          <w:szCs w:val="24"/>
        </w:rPr>
        <w:t>承包人违约的情形</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承包人违约的其他情形</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1</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限期改正。承包人未履行或未按时履行或未按质履行义务时，工程师应发出书面通知，并要求承包人必须在工程师限定的时间内履行义务</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2</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一般违约责任。承包人违反本合同的约定须承担一般违约责任时，承包人须承担</w:t>
      </w:r>
      <w:r w:rsidRPr="00887D66">
        <w:rPr>
          <w:rFonts w:ascii="Times New Roman" w:hAnsi="Times New Roman"/>
          <w:b/>
          <w:color w:val="000000"/>
          <w:kern w:val="0"/>
          <w:sz w:val="24"/>
          <w:szCs w:val="24"/>
          <w:u w:val="single"/>
        </w:rPr>
        <w:t>1</w:t>
      </w:r>
      <w:r w:rsidRPr="00887D66">
        <w:rPr>
          <w:rFonts w:ascii="Times New Roman" w:hAnsi="Times New Roman" w:hint="eastAsia"/>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次的违约金；若承包人再犯性质相同的违约责任，第</w:t>
      </w:r>
      <w:r w:rsidRPr="00887D66">
        <w:rPr>
          <w:rFonts w:ascii="Times New Roman" w:hAnsi="Times New Roman"/>
          <w:b/>
          <w:color w:val="000000"/>
          <w:kern w:val="0"/>
          <w:sz w:val="24"/>
          <w:szCs w:val="24"/>
          <w:u w:val="single"/>
        </w:rPr>
        <w:t>2</w:t>
      </w:r>
      <w:r w:rsidRPr="00887D66">
        <w:rPr>
          <w:rFonts w:ascii="Times New Roman" w:hAnsi="Times New Roman" w:hint="eastAsia"/>
          <w:b/>
          <w:color w:val="000000"/>
          <w:kern w:val="0"/>
          <w:sz w:val="24"/>
          <w:szCs w:val="24"/>
          <w:u w:val="single"/>
        </w:rPr>
        <w:t>次须承担</w:t>
      </w:r>
      <w:r w:rsidRPr="00887D66">
        <w:rPr>
          <w:rFonts w:ascii="Times New Roman" w:hAnsi="Times New Roman"/>
          <w:b/>
          <w:color w:val="000000"/>
          <w:kern w:val="0"/>
          <w:sz w:val="24"/>
          <w:szCs w:val="24"/>
          <w:u w:val="single"/>
        </w:rPr>
        <w:t>1.5</w:t>
      </w:r>
      <w:r w:rsidRPr="00887D66">
        <w:rPr>
          <w:rFonts w:ascii="Times New Roman" w:hAnsi="Times New Roman" w:hint="eastAsia"/>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次的违约金，</w:t>
      </w:r>
      <w:r w:rsidRPr="00887D66">
        <w:rPr>
          <w:rFonts w:ascii="Times New Roman" w:hAnsi="Times New Roman"/>
          <w:b/>
          <w:color w:val="000000"/>
          <w:kern w:val="0"/>
          <w:sz w:val="24"/>
          <w:szCs w:val="24"/>
          <w:u w:val="single"/>
        </w:rPr>
        <w:t>2</w:t>
      </w:r>
      <w:r w:rsidRPr="00887D66">
        <w:rPr>
          <w:rFonts w:ascii="Times New Roman" w:hAnsi="Times New Roman" w:hint="eastAsia"/>
          <w:b/>
          <w:color w:val="000000"/>
          <w:kern w:val="0"/>
          <w:sz w:val="24"/>
          <w:szCs w:val="24"/>
          <w:u w:val="single"/>
        </w:rPr>
        <w:t>次以上（不含本数）须承担</w:t>
      </w:r>
      <w:r w:rsidRPr="00887D66">
        <w:rPr>
          <w:rFonts w:ascii="Times New Roman" w:hAnsi="Times New Roman"/>
          <w:b/>
          <w:color w:val="000000"/>
          <w:kern w:val="0"/>
          <w:sz w:val="24"/>
          <w:szCs w:val="24"/>
          <w:u w:val="single"/>
        </w:rPr>
        <w:t>2</w:t>
      </w:r>
      <w:r w:rsidRPr="00887D66">
        <w:rPr>
          <w:rFonts w:ascii="Times New Roman" w:hAnsi="Times New Roman" w:hint="eastAsia"/>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次的违约金</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3</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严重违约责任。承包人违反本合同的约定须承担严重违约责任时，承包人须承担</w:t>
      </w:r>
      <w:r w:rsidRPr="00887D66">
        <w:rPr>
          <w:rFonts w:ascii="Times New Roman" w:hAnsi="Times New Roman"/>
          <w:b/>
          <w:color w:val="000000"/>
          <w:kern w:val="0"/>
          <w:sz w:val="24"/>
          <w:szCs w:val="24"/>
          <w:u w:val="single"/>
        </w:rPr>
        <w:t xml:space="preserve"> 5 </w:t>
      </w:r>
      <w:r w:rsidRPr="00887D66">
        <w:rPr>
          <w:rFonts w:ascii="Times New Roman" w:hAnsi="Times New Roman" w:hint="eastAsia"/>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次的违约金</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4</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解除部分合同。当承包人违反本合同的约定符合解除部分合同的条件时，</w:t>
      </w:r>
      <w:r w:rsidRPr="00887D66">
        <w:rPr>
          <w:rFonts w:ascii="Times New Roman" w:hAnsi="Times New Roman"/>
          <w:b/>
          <w:color w:val="000000"/>
          <w:kern w:val="0"/>
          <w:sz w:val="24"/>
          <w:szCs w:val="24"/>
          <w:u w:val="single"/>
        </w:rPr>
        <w:t xml:space="preserve"> </w:t>
      </w:r>
      <w:r w:rsidRPr="00887D66">
        <w:rPr>
          <w:rFonts w:ascii="Times New Roman" w:hAnsi="Times New Roman" w:hint="eastAsia"/>
          <w:b/>
          <w:color w:val="000000"/>
          <w:kern w:val="0"/>
          <w:sz w:val="24"/>
          <w:szCs w:val="24"/>
          <w:u w:val="single"/>
        </w:rPr>
        <w:t>发包人有权向承包人发出书面解除部分合同的通知，该通知在送达承包人时部分解除合同即生效。解除部分合同的法律后果由承包人自行承担</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5</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解除合同。当承包人违反本合同的约定符合解除全部合同的条件时，发包人有权向承包人发出书面解除全部合同的通知，该通知在送达承包人时部分解除合同即生效</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①</w:t>
      </w:r>
      <w:r w:rsidRPr="00887D66">
        <w:rPr>
          <w:rFonts w:ascii="Times New Roman" w:hAnsi="Times New Roman" w:hint="eastAsia"/>
          <w:b/>
          <w:color w:val="000000"/>
          <w:kern w:val="0"/>
          <w:sz w:val="24"/>
          <w:szCs w:val="24"/>
          <w:u w:val="single"/>
        </w:rPr>
        <w:t>承包人接到通知后，必须在</w:t>
      </w:r>
      <w:r w:rsidRPr="00887D66">
        <w:rPr>
          <w:rFonts w:ascii="Times New Roman" w:hAnsi="Times New Roman"/>
          <w:b/>
          <w:color w:val="000000"/>
          <w:kern w:val="0"/>
          <w:sz w:val="24"/>
          <w:szCs w:val="24"/>
          <w:u w:val="single"/>
        </w:rPr>
        <w:t>2</w:t>
      </w:r>
      <w:r w:rsidRPr="00887D66">
        <w:rPr>
          <w:rFonts w:ascii="Times New Roman" w:hAnsi="Times New Roman" w:hint="eastAsia"/>
          <w:b/>
          <w:color w:val="000000"/>
          <w:kern w:val="0"/>
          <w:sz w:val="24"/>
          <w:szCs w:val="24"/>
          <w:u w:val="single"/>
        </w:rPr>
        <w:t>天内停止工程施工，并在</w:t>
      </w:r>
      <w:r w:rsidRPr="00887D66">
        <w:rPr>
          <w:rFonts w:ascii="Times New Roman" w:hAnsi="Times New Roman"/>
          <w:b/>
          <w:color w:val="000000"/>
          <w:kern w:val="0"/>
          <w:sz w:val="24"/>
          <w:szCs w:val="24"/>
          <w:u w:val="single"/>
        </w:rPr>
        <w:t>10</w:t>
      </w:r>
      <w:r w:rsidRPr="00887D66">
        <w:rPr>
          <w:rFonts w:ascii="Times New Roman" w:hAnsi="Times New Roman" w:hint="eastAsia"/>
          <w:b/>
          <w:color w:val="000000"/>
          <w:kern w:val="0"/>
          <w:sz w:val="24"/>
          <w:szCs w:val="24"/>
          <w:u w:val="single"/>
        </w:rPr>
        <w:t>天内将机械、材料、物件、人员从施工现场撤离。停工</w:t>
      </w:r>
      <w:r w:rsidRPr="00887D66">
        <w:rPr>
          <w:rFonts w:ascii="Times New Roman" w:hAnsi="Times New Roman"/>
          <w:b/>
          <w:color w:val="000000"/>
          <w:kern w:val="0"/>
          <w:sz w:val="24"/>
          <w:szCs w:val="24"/>
          <w:u w:val="single"/>
        </w:rPr>
        <w:t>3</w:t>
      </w:r>
      <w:r w:rsidRPr="00887D66">
        <w:rPr>
          <w:rFonts w:ascii="Times New Roman" w:hAnsi="Times New Roman" w:hint="eastAsia"/>
          <w:b/>
          <w:color w:val="000000"/>
          <w:kern w:val="0"/>
          <w:sz w:val="24"/>
          <w:szCs w:val="24"/>
          <w:u w:val="single"/>
        </w:rPr>
        <w:t>天内，工程师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②</w:t>
      </w:r>
      <w:r w:rsidRPr="00887D66">
        <w:rPr>
          <w:rFonts w:ascii="Times New Roman" w:hAnsi="Times New Roman" w:hint="eastAsia"/>
          <w:b/>
          <w:color w:val="000000"/>
          <w:kern w:val="0"/>
          <w:sz w:val="24"/>
          <w:szCs w:val="24"/>
          <w:u w:val="single"/>
        </w:rPr>
        <w:t>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在损害赔偿保证金中承担。由于合同解除引致发包人工期延误及其它方面的损失，由承包人负责赔偿</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③</w:t>
      </w:r>
      <w:r w:rsidRPr="00887D66">
        <w:rPr>
          <w:rFonts w:ascii="Times New Roman" w:hAnsi="Times New Roman" w:hint="eastAsia"/>
          <w:b/>
          <w:color w:val="000000"/>
          <w:kern w:val="0"/>
          <w:sz w:val="24"/>
          <w:szCs w:val="24"/>
          <w:u w:val="single"/>
        </w:rPr>
        <w:t>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④</w:t>
      </w:r>
      <w:r w:rsidRPr="00887D66">
        <w:rPr>
          <w:rFonts w:ascii="Times New Roman" w:hAnsi="Times New Roman" w:hint="eastAsia"/>
          <w:b/>
          <w:color w:val="000000"/>
          <w:kern w:val="0"/>
          <w:sz w:val="24"/>
          <w:szCs w:val="24"/>
          <w:u w:val="single"/>
        </w:rPr>
        <w:t>合同解除后，不影响双方在合同中约定的结算和清理尾款的效力，亦不能免除承包人对已完工项目的保修责任</w:t>
      </w: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6</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赔偿损失。若因承包人违反本合同的约定，致使发包人解除部分或全部合同时，承包人须向发包人支付合同总价</w:t>
      </w:r>
      <w:r w:rsidRPr="00887D66">
        <w:rPr>
          <w:rFonts w:ascii="Times New Roman" w:hAnsi="Times New Roman"/>
          <w:b/>
          <w:color w:val="000000"/>
          <w:kern w:val="0"/>
          <w:sz w:val="24"/>
          <w:szCs w:val="24"/>
          <w:u w:val="single"/>
        </w:rPr>
        <w:t>10%</w:t>
      </w:r>
      <w:r w:rsidRPr="00887D66">
        <w:rPr>
          <w:rFonts w:ascii="Times New Roman" w:hAnsi="Times New Roman" w:hint="eastAsia"/>
          <w:b/>
          <w:color w:val="000000"/>
          <w:kern w:val="0"/>
          <w:sz w:val="24"/>
          <w:szCs w:val="24"/>
          <w:u w:val="single"/>
        </w:rPr>
        <w:t>的违约金</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7</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二次限期改正责任相当于一次一般违约责任；三次一般违约责任相当于一次严重违约责任；承包人在合同期内累计三次严重违约责任，发包人有权单方解除部分或全部合同</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8</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承包人违约须向发包人支付违约金时，发包人有权从应支付给承包人的工程款中直接抵扣，承包人不得有异议</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9</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本工程项目的履约保函金额为合同价款的</w:t>
      </w:r>
      <w:r w:rsidRPr="00887D66">
        <w:rPr>
          <w:rFonts w:ascii="Times New Roman" w:hAnsi="Times New Roman"/>
          <w:b/>
          <w:color w:val="000000"/>
          <w:kern w:val="0"/>
          <w:sz w:val="24"/>
          <w:szCs w:val="24"/>
          <w:u w:val="single"/>
        </w:rPr>
        <w:t>10</w:t>
      </w:r>
      <w:r w:rsidRPr="00887D66">
        <w:rPr>
          <w:rFonts w:ascii="Times New Roman" w:hAnsi="Times New Roman" w:hint="eastAsia"/>
          <w:b/>
          <w:color w:val="000000"/>
          <w:kern w:val="0"/>
          <w:sz w:val="24"/>
          <w:szCs w:val="24"/>
          <w:u w:val="single"/>
        </w:rPr>
        <w:t>％，承包人未按合同的规定履约，即向发包人支付履约保证金作为补偿。当工期延期，须延长履约保证金的有效期，发包人在工程竣工验收合格、竣工结算、竣工资料移交后</w:t>
      </w:r>
      <w:r w:rsidRPr="00887D66">
        <w:rPr>
          <w:rFonts w:ascii="Times New Roman" w:hAnsi="Times New Roman"/>
          <w:b/>
          <w:color w:val="000000"/>
          <w:kern w:val="0"/>
          <w:sz w:val="24"/>
          <w:szCs w:val="24"/>
          <w:u w:val="single"/>
        </w:rPr>
        <w:t>30</w:t>
      </w:r>
      <w:r w:rsidRPr="00887D66">
        <w:rPr>
          <w:rFonts w:ascii="Times New Roman" w:hAnsi="Times New Roman" w:hint="eastAsia"/>
          <w:b/>
          <w:color w:val="000000"/>
          <w:kern w:val="0"/>
          <w:sz w:val="24"/>
          <w:szCs w:val="24"/>
          <w:u w:val="single"/>
        </w:rPr>
        <w:t>天内将退还承包人的履约保证金（无息）</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50" w:firstLine="60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16.2.1.1 </w:t>
      </w:r>
      <w:r w:rsidRPr="00887D66">
        <w:rPr>
          <w:rFonts w:ascii="Times New Roman" w:hAnsi="Times New Roman" w:hint="eastAsia"/>
          <w:color w:val="000000"/>
          <w:kern w:val="0"/>
          <w:sz w:val="24"/>
          <w:szCs w:val="24"/>
        </w:rPr>
        <w:t>质量违约</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1</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达到国家现行施工验收规范合格等级标准。达不到合同约定的上述要求，承包人必须无条件修复至合同规定标准且工期不顺延，还须向发包人承担合同总价款</w:t>
      </w:r>
      <w:r w:rsidRPr="00887D66">
        <w:rPr>
          <w:rFonts w:ascii="Times New Roman" w:hAnsi="Times New Roman"/>
          <w:b/>
          <w:color w:val="000000"/>
          <w:kern w:val="0"/>
          <w:sz w:val="24"/>
          <w:szCs w:val="24"/>
          <w:u w:val="single"/>
        </w:rPr>
        <w:t>3%</w:t>
      </w:r>
      <w:r w:rsidRPr="00887D66">
        <w:rPr>
          <w:rFonts w:ascii="Times New Roman" w:hAnsi="Times New Roman" w:hint="eastAsia"/>
          <w:b/>
          <w:color w:val="000000"/>
          <w:kern w:val="0"/>
          <w:sz w:val="24"/>
          <w:szCs w:val="24"/>
          <w:u w:val="single"/>
        </w:rPr>
        <w:t>的违约金</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50" w:firstLine="600"/>
        <w:jc w:val="left"/>
        <w:rPr>
          <w:rFonts w:ascii="Times New Roman" w:hAnsi="Times New Roman"/>
          <w:b/>
          <w:color w:val="000000"/>
          <w:kern w:val="0"/>
          <w:sz w:val="24"/>
          <w:szCs w:val="24"/>
          <w:u w:val="single"/>
        </w:rPr>
      </w:pPr>
      <w:r w:rsidRPr="00887D66">
        <w:rPr>
          <w:rFonts w:ascii="Times New Roman" w:hAnsi="Times New Roman" w:hint="eastAsia"/>
          <w:color w:val="000000"/>
          <w:kern w:val="0"/>
          <w:sz w:val="24"/>
          <w:szCs w:val="24"/>
        </w:rPr>
        <w:t>创优奖励：</w:t>
      </w:r>
      <w:r w:rsidRPr="00887D66">
        <w:rPr>
          <w:rFonts w:ascii="Times New Roman" w:hAnsi="Times New Roman"/>
          <w:b/>
          <w:color w:val="000000"/>
          <w:kern w:val="0"/>
          <w:sz w:val="24"/>
          <w:szCs w:val="24"/>
          <w:u w:val="single"/>
        </w:rPr>
        <w:t xml:space="preserve"> </w:t>
      </w:r>
      <w:r w:rsidRPr="00887D66">
        <w:rPr>
          <w:rFonts w:ascii="Times New Roman" w:hAnsi="Times New Roman" w:hint="eastAsia"/>
          <w:b/>
          <w:color w:val="000000"/>
          <w:kern w:val="0"/>
          <w:sz w:val="24"/>
          <w:szCs w:val="24"/>
          <w:u w:val="single"/>
        </w:rPr>
        <w:t>无</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2</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施工中出现质量问题时，发包人向承包人下达书面违约处罚通知，每次违约处罚金额在</w:t>
      </w:r>
      <w:r w:rsidRPr="00887D66">
        <w:rPr>
          <w:rFonts w:ascii="Times New Roman" w:hAnsi="Times New Roman"/>
          <w:b/>
          <w:color w:val="000000"/>
          <w:kern w:val="0"/>
          <w:sz w:val="24"/>
          <w:szCs w:val="24"/>
          <w:u w:val="single"/>
        </w:rPr>
        <w:t>0.5</w:t>
      </w:r>
      <w:r w:rsidRPr="00887D66">
        <w:rPr>
          <w:rFonts w:ascii="Times New Roman" w:hAnsi="Times New Roman" w:hint="eastAsia"/>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含</w:t>
      </w:r>
      <w:r w:rsidRPr="00887D66">
        <w:rPr>
          <w:rFonts w:ascii="Times New Roman" w:hAnsi="Times New Roman"/>
          <w:b/>
          <w:color w:val="000000"/>
          <w:kern w:val="0"/>
          <w:sz w:val="24"/>
          <w:szCs w:val="24"/>
          <w:u w:val="single"/>
        </w:rPr>
        <w:t xml:space="preserve"> 0.5 </w:t>
      </w:r>
      <w:r w:rsidRPr="00887D66">
        <w:rPr>
          <w:rFonts w:ascii="Times New Roman" w:hAnsi="Times New Roman" w:hint="eastAsia"/>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以上的作为一次不良记录予以记载。对承包人严重违约的不良行为，发包人将向建设行政主管部门通报，发包人在其以后工程招标中，承包人的不良记录将参与评审，予以扣分</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3</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承包人必须严格执行审批认可的施工方案和进度安排</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发包人每月将对阶段性进度进行考核。如因承包人的机械设备、材料、劳动力投入明显不能</w:t>
      </w:r>
      <w:r w:rsidRPr="00887D66">
        <w:rPr>
          <w:rFonts w:ascii="Times New Roman" w:hAnsi="Times New Roman"/>
          <w:b/>
          <w:color w:val="000000"/>
          <w:kern w:val="0"/>
          <w:sz w:val="24"/>
          <w:szCs w:val="24"/>
          <w:u w:val="single"/>
        </w:rPr>
        <w:t xml:space="preserve"> </w:t>
      </w:r>
      <w:r w:rsidRPr="00887D66">
        <w:rPr>
          <w:rFonts w:ascii="Times New Roman" w:hAnsi="Times New Roman" w:hint="eastAsia"/>
          <w:b/>
          <w:color w:val="000000"/>
          <w:kern w:val="0"/>
          <w:sz w:val="24"/>
          <w:szCs w:val="24"/>
          <w:u w:val="single"/>
        </w:rPr>
        <w:t>满足施工进度要求，且没有采取积极有效的赶工措施，导致经发包人及监理认可的阶段性设计进度延误达到</w:t>
      </w:r>
      <w:r w:rsidRPr="00887D66">
        <w:rPr>
          <w:rFonts w:ascii="Times New Roman" w:hAnsi="Times New Roman"/>
          <w:b/>
          <w:color w:val="000000"/>
          <w:kern w:val="0"/>
          <w:sz w:val="24"/>
          <w:szCs w:val="24"/>
          <w:u w:val="single"/>
        </w:rPr>
        <w:t>10</w:t>
      </w:r>
      <w:r w:rsidRPr="00887D66">
        <w:rPr>
          <w:rFonts w:ascii="Times New Roman" w:hAnsi="Times New Roman" w:hint="eastAsia"/>
          <w:b/>
          <w:color w:val="000000"/>
          <w:kern w:val="0"/>
          <w:sz w:val="24"/>
          <w:szCs w:val="24"/>
          <w:u w:val="single"/>
        </w:rPr>
        <w:t>日及以上，发包人与监理工程师商议后可以无条件地将部分工程量分割给其它施工单位施工，其结算单价按承包人对应投标单价的</w:t>
      </w:r>
      <w:r w:rsidRPr="00887D66">
        <w:rPr>
          <w:rFonts w:ascii="Times New Roman" w:hAnsi="Times New Roman"/>
          <w:b/>
          <w:color w:val="000000"/>
          <w:kern w:val="0"/>
          <w:sz w:val="24"/>
          <w:szCs w:val="24"/>
          <w:u w:val="single"/>
        </w:rPr>
        <w:t>1.5</w:t>
      </w:r>
      <w:r w:rsidRPr="00887D66">
        <w:rPr>
          <w:rFonts w:ascii="Times New Roman" w:hAnsi="Times New Roman" w:hint="eastAsia"/>
          <w:b/>
          <w:color w:val="000000"/>
          <w:kern w:val="0"/>
          <w:sz w:val="24"/>
          <w:szCs w:val="24"/>
          <w:u w:val="single"/>
        </w:rPr>
        <w:t>倍计算，由发包人直接从原中标单位工程款中扣除并支付给其他施工单位，但其施工质量及竣工资料仍由承包人统一负责</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4</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保修期内中出现质量问题时，发包人向承包人下达书面维修通知，若超过三次通知维修仍不安排人员维修则发包方有权按违约处罚，每次违约处罚金额在</w:t>
      </w:r>
      <w:r w:rsidRPr="00887D66">
        <w:rPr>
          <w:rFonts w:ascii="Times New Roman" w:hAnsi="Times New Roman"/>
          <w:b/>
          <w:color w:val="000000"/>
          <w:kern w:val="0"/>
          <w:sz w:val="24"/>
          <w:szCs w:val="24"/>
          <w:u w:val="single"/>
        </w:rPr>
        <w:t xml:space="preserve">0.5 </w:t>
      </w:r>
      <w:r w:rsidRPr="00887D66">
        <w:rPr>
          <w:rFonts w:ascii="Times New Roman" w:hAnsi="Times New Roman" w:hint="eastAsia"/>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次，并发包方有权安排其他人员维修，而维修费用承包方无条件承担，从保修款中扣除，以上的作为一次不良记录予以记载。对承包人严重违约的不良行为，发包人将向建设行政主管部门通报，发包人在其以后工程招标中，承包人的不良记录将参与评审，予以扣分</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16.2.1.2 </w:t>
      </w:r>
      <w:r w:rsidRPr="00887D66">
        <w:rPr>
          <w:rFonts w:ascii="Times New Roman" w:hAnsi="Times New Roman" w:hint="eastAsia"/>
          <w:color w:val="000000"/>
          <w:kern w:val="0"/>
          <w:sz w:val="24"/>
          <w:szCs w:val="24"/>
        </w:rPr>
        <w:t>安全文明施工违约：</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u w:val="single"/>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1</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承包人在政府行政主管部门组织的质量安全检查中，被发现存在重大</w:t>
      </w:r>
      <w:r w:rsidRPr="00887D66">
        <w:rPr>
          <w:rFonts w:ascii="Times New Roman" w:hAnsi="Times New Roman"/>
          <w:b/>
          <w:color w:val="000000"/>
          <w:kern w:val="0"/>
          <w:sz w:val="24"/>
          <w:szCs w:val="24"/>
          <w:u w:val="single"/>
        </w:rPr>
        <w:t xml:space="preserve"> </w:t>
      </w:r>
      <w:r w:rsidRPr="00887D66">
        <w:rPr>
          <w:rFonts w:ascii="Times New Roman" w:hAnsi="Times New Roman" w:hint="eastAsia"/>
          <w:b/>
          <w:color w:val="000000"/>
          <w:kern w:val="0"/>
          <w:sz w:val="24"/>
          <w:szCs w:val="24"/>
          <w:u w:val="single"/>
        </w:rPr>
        <w:t>的安全隐患，被通报批评，或被新闻媒体曝光造成不良影响的，被通报或被曝光</w:t>
      </w:r>
      <w:r w:rsidRPr="00887D66">
        <w:rPr>
          <w:rFonts w:ascii="Times New Roman" w:hAnsi="Times New Roman"/>
          <w:b/>
          <w:color w:val="000000"/>
          <w:kern w:val="0"/>
          <w:sz w:val="24"/>
          <w:szCs w:val="24"/>
          <w:u w:val="single"/>
        </w:rPr>
        <w:t>1</w:t>
      </w:r>
      <w:r w:rsidRPr="00887D66">
        <w:rPr>
          <w:rFonts w:ascii="Times New Roman" w:hAnsi="Times New Roman" w:hint="eastAsia"/>
          <w:b/>
          <w:color w:val="000000"/>
          <w:kern w:val="0"/>
          <w:sz w:val="24"/>
          <w:szCs w:val="24"/>
          <w:u w:val="single"/>
        </w:rPr>
        <w:t>次，承包人必须承担严重违约责任；造成严重社会影响或累计被通报或被曝光</w:t>
      </w:r>
      <w:r w:rsidRPr="00887D66">
        <w:rPr>
          <w:rFonts w:ascii="Times New Roman" w:hAnsi="Times New Roman"/>
          <w:b/>
          <w:color w:val="000000"/>
          <w:kern w:val="0"/>
          <w:sz w:val="24"/>
          <w:szCs w:val="24"/>
          <w:u w:val="single"/>
        </w:rPr>
        <w:t>3</w:t>
      </w:r>
      <w:r w:rsidRPr="00887D66">
        <w:rPr>
          <w:rFonts w:ascii="Times New Roman" w:hAnsi="Times New Roman" w:hint="eastAsia"/>
          <w:b/>
          <w:color w:val="000000"/>
          <w:kern w:val="0"/>
          <w:sz w:val="24"/>
          <w:szCs w:val="24"/>
          <w:u w:val="single"/>
        </w:rPr>
        <w:t>次以上（含本数）或因现场存在重大安全隐患而承包人拒不整改被实施行政处罚的，发包人有权解除合同，将本工程另行发包，并不免除承包人应承担的违约赔偿责任</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2</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承包人在工程师进行的日常质量安全检查中，被发现存在安全隐患的，</w:t>
      </w:r>
      <w:r w:rsidRPr="00887D66">
        <w:rPr>
          <w:rFonts w:ascii="Times New Roman" w:hAnsi="Times New Roman"/>
          <w:b/>
          <w:color w:val="000000"/>
          <w:kern w:val="0"/>
          <w:sz w:val="24"/>
          <w:szCs w:val="24"/>
          <w:u w:val="single"/>
        </w:rPr>
        <w:t xml:space="preserve"> </w:t>
      </w:r>
      <w:r w:rsidRPr="00887D66">
        <w:rPr>
          <w:rFonts w:ascii="Times New Roman" w:hAnsi="Times New Roman" w:hint="eastAsia"/>
          <w:b/>
          <w:color w:val="000000"/>
          <w:kern w:val="0"/>
          <w:sz w:val="24"/>
          <w:szCs w:val="24"/>
          <w:u w:val="single"/>
        </w:rPr>
        <w:t>承包人应限期改正。若同样问题被发现</w:t>
      </w:r>
      <w:r w:rsidRPr="00887D66">
        <w:rPr>
          <w:rFonts w:ascii="Times New Roman" w:hAnsi="Times New Roman"/>
          <w:b/>
          <w:color w:val="000000"/>
          <w:kern w:val="0"/>
          <w:sz w:val="24"/>
          <w:szCs w:val="24"/>
          <w:u w:val="single"/>
        </w:rPr>
        <w:t>2</w:t>
      </w:r>
      <w:r w:rsidRPr="00887D66">
        <w:rPr>
          <w:rFonts w:ascii="Times New Roman" w:hAnsi="Times New Roman" w:hint="eastAsia"/>
          <w:b/>
          <w:color w:val="000000"/>
          <w:kern w:val="0"/>
          <w:sz w:val="24"/>
          <w:szCs w:val="24"/>
          <w:u w:val="single"/>
        </w:rPr>
        <w:t>次的或累计类似问题被发现</w:t>
      </w:r>
      <w:r w:rsidRPr="00887D66">
        <w:rPr>
          <w:rFonts w:ascii="Times New Roman" w:hAnsi="Times New Roman"/>
          <w:b/>
          <w:color w:val="000000"/>
          <w:kern w:val="0"/>
          <w:sz w:val="24"/>
          <w:szCs w:val="24"/>
          <w:u w:val="single"/>
        </w:rPr>
        <w:t>3</w:t>
      </w:r>
      <w:r w:rsidRPr="00887D66">
        <w:rPr>
          <w:rFonts w:ascii="Times New Roman" w:hAnsi="Times New Roman" w:hint="eastAsia"/>
          <w:b/>
          <w:color w:val="000000"/>
          <w:kern w:val="0"/>
          <w:sz w:val="24"/>
          <w:szCs w:val="24"/>
          <w:u w:val="single"/>
        </w:rPr>
        <w:t>次，承包人必须承担一般违约责任</w:t>
      </w:r>
      <w:r w:rsidRPr="00887D66">
        <w:rPr>
          <w:rFonts w:ascii="Times New Roman" w:hAnsi="Times New Roman"/>
          <w:b/>
          <w:color w:val="000000"/>
          <w:kern w:val="0"/>
          <w:sz w:val="24"/>
          <w:szCs w:val="24"/>
          <w:u w:val="single"/>
        </w:rPr>
        <w:t>1</w:t>
      </w:r>
      <w:r w:rsidRPr="00887D66">
        <w:rPr>
          <w:rFonts w:ascii="Times New Roman" w:hAnsi="Times New Roman" w:hint="eastAsia"/>
          <w:b/>
          <w:color w:val="000000"/>
          <w:kern w:val="0"/>
          <w:sz w:val="24"/>
          <w:szCs w:val="24"/>
          <w:u w:val="single"/>
        </w:rPr>
        <w:t>次；此类问题的认定，以工程师书面通知、指令、通</w:t>
      </w:r>
      <w:r w:rsidRPr="00887D66">
        <w:rPr>
          <w:rFonts w:ascii="Times New Roman" w:hAnsi="Times New Roman"/>
          <w:b/>
          <w:color w:val="000000"/>
          <w:kern w:val="0"/>
          <w:sz w:val="24"/>
          <w:szCs w:val="24"/>
          <w:u w:val="single"/>
        </w:rPr>
        <w:t xml:space="preserve"> </w:t>
      </w:r>
      <w:r w:rsidRPr="00887D66">
        <w:rPr>
          <w:rFonts w:ascii="Times New Roman" w:hAnsi="Times New Roman" w:hint="eastAsia"/>
          <w:b/>
          <w:color w:val="000000"/>
          <w:kern w:val="0"/>
          <w:sz w:val="24"/>
          <w:szCs w:val="24"/>
          <w:u w:val="single"/>
        </w:rPr>
        <w:t>报和会议纪要为准</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3</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承包人因自身原因造成的重大安全事故（含工程质量事故）的，按国家规定由相关主管部门处罚，发包人视情况严重性，有权解除部分或全部合同</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4</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工程师按照本合同专用条款的约定，对承包人文明施工措施进行对照检查。经检查发现承包人因自身原因未能落实的，承包人必须承担一般违约责任，并限期改正；如不限期改正，承包人须承担严重违约责任</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5</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解除部分或全部合同，并要求承包人赔偿由此造成的损失</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6</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承包人在施工过程中因其自身原因造成周围环境卫生状况较差，被其他施工单位或周围居民投诉的，承包人必须在当天内整改。若故意拖延或同样问题累计被投诉</w:t>
      </w:r>
      <w:r w:rsidRPr="00887D66">
        <w:rPr>
          <w:rFonts w:ascii="Times New Roman" w:hAnsi="Times New Roman"/>
          <w:b/>
          <w:color w:val="000000"/>
          <w:kern w:val="0"/>
          <w:sz w:val="24"/>
          <w:szCs w:val="24"/>
          <w:u w:val="single"/>
        </w:rPr>
        <w:t>2</w:t>
      </w:r>
      <w:r w:rsidRPr="00887D66">
        <w:rPr>
          <w:rFonts w:ascii="Times New Roman" w:hAnsi="Times New Roman" w:hint="eastAsia"/>
          <w:b/>
          <w:color w:val="000000"/>
          <w:kern w:val="0"/>
          <w:sz w:val="24"/>
          <w:szCs w:val="24"/>
          <w:u w:val="single"/>
        </w:rPr>
        <w:t>次或以上，经查实，承包人必须承担一般违约责任</w:t>
      </w:r>
      <w:r w:rsidRPr="00887D66">
        <w:rPr>
          <w:rFonts w:ascii="Times New Roman" w:hAnsi="Times New Roman"/>
          <w:b/>
          <w:color w:val="000000"/>
          <w:kern w:val="0"/>
          <w:sz w:val="24"/>
          <w:szCs w:val="24"/>
          <w:u w:val="single"/>
        </w:rPr>
        <w:t>1</w:t>
      </w:r>
      <w:r w:rsidRPr="00887D66">
        <w:rPr>
          <w:rFonts w:ascii="Times New Roman" w:hAnsi="Times New Roman" w:hint="eastAsia"/>
          <w:b/>
          <w:color w:val="000000"/>
          <w:kern w:val="0"/>
          <w:sz w:val="24"/>
          <w:szCs w:val="24"/>
          <w:u w:val="single"/>
        </w:rPr>
        <w:t>次</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7</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由于承包人自身原因造成的工程质量、安全隐患等，发包人或监理工程师发出口头指令和整改通知书后；拒不配合、不整改，或在限期内未完成整改的，承包人承担一般违约责任。对于同一整改事项，由发包人或监理工程师二次下发整改通知书后仍未在规定限期整改到位的，承包人承担严重违约责任。发包人可安排其他施工队伍代为完成，并据实在责任方工程款中扣除相关费用；发生</w:t>
      </w:r>
      <w:r w:rsidRPr="00887D66">
        <w:rPr>
          <w:rFonts w:ascii="Times New Roman" w:hAnsi="Times New Roman"/>
          <w:b/>
          <w:color w:val="000000"/>
          <w:kern w:val="0"/>
          <w:sz w:val="24"/>
          <w:szCs w:val="24"/>
          <w:u w:val="single"/>
        </w:rPr>
        <w:t>3</w:t>
      </w:r>
      <w:r w:rsidRPr="00887D66">
        <w:rPr>
          <w:rFonts w:ascii="Times New Roman" w:hAnsi="Times New Roman" w:hint="eastAsia"/>
          <w:b/>
          <w:color w:val="000000"/>
          <w:kern w:val="0"/>
          <w:sz w:val="24"/>
          <w:szCs w:val="24"/>
          <w:u w:val="single"/>
        </w:rPr>
        <w:t>次及以上严重违约责任的，发包人可单方面解除合同，并由承包人承担相关损失</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color w:val="000000"/>
          <w:kern w:val="0"/>
          <w:sz w:val="24"/>
          <w:szCs w:val="24"/>
        </w:rPr>
        <w:t>16.2.1.3</w:t>
      </w:r>
      <w:r w:rsidRPr="00887D66">
        <w:rPr>
          <w:rFonts w:ascii="Times New Roman" w:hAnsi="Times New Roman" w:hint="eastAsia"/>
          <w:color w:val="000000"/>
          <w:kern w:val="0"/>
          <w:sz w:val="24"/>
          <w:szCs w:val="24"/>
        </w:rPr>
        <w:t>材料与设备质量违约：</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u w:val="single"/>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1</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工程师按照专用条款第</w:t>
      </w:r>
      <w:r w:rsidRPr="00887D66">
        <w:rPr>
          <w:rFonts w:ascii="Times New Roman" w:hAnsi="Times New Roman"/>
          <w:b/>
          <w:color w:val="000000"/>
          <w:kern w:val="0"/>
          <w:sz w:val="24"/>
          <w:szCs w:val="24"/>
          <w:u w:val="single"/>
        </w:rPr>
        <w:t xml:space="preserve"> 8.2 </w:t>
      </w:r>
      <w:r w:rsidRPr="00887D66">
        <w:rPr>
          <w:rFonts w:ascii="Times New Roman" w:hAnsi="Times New Roman" w:hint="eastAsia"/>
          <w:b/>
          <w:color w:val="000000"/>
          <w:kern w:val="0"/>
          <w:sz w:val="24"/>
          <w:szCs w:val="24"/>
          <w:u w:val="single"/>
        </w:rPr>
        <w:t>款的约定抽查承包人的工程材料时，发现所</w:t>
      </w:r>
      <w:r w:rsidRPr="00887D66">
        <w:rPr>
          <w:rFonts w:ascii="Times New Roman" w:hAnsi="Times New Roman"/>
          <w:b/>
          <w:color w:val="000000"/>
          <w:kern w:val="0"/>
          <w:sz w:val="24"/>
          <w:szCs w:val="24"/>
          <w:u w:val="single"/>
        </w:rPr>
        <w:t xml:space="preserve"> </w:t>
      </w:r>
      <w:r w:rsidRPr="00887D66">
        <w:rPr>
          <w:rFonts w:ascii="Times New Roman" w:hAnsi="Times New Roman" w:hint="eastAsia"/>
          <w:b/>
          <w:color w:val="000000"/>
          <w:kern w:val="0"/>
          <w:sz w:val="24"/>
          <w:szCs w:val="24"/>
          <w:u w:val="single"/>
        </w:rPr>
        <w:t>检查的材料与该条款约定的标准的任何一项不符合时，承包人除必须全部退货、返工，并赔偿由此造成的损失外，承包人应当按照该批次材料的价值，按照如下方式承担违约责任：</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u w:val="single"/>
        </w:rPr>
        <w:t>A</w:t>
      </w:r>
      <w:r w:rsidRPr="00887D66">
        <w:rPr>
          <w:rFonts w:ascii="Times New Roman" w:hAnsi="Times New Roman" w:hint="eastAsia"/>
          <w:b/>
          <w:color w:val="000000"/>
          <w:kern w:val="0"/>
          <w:sz w:val="24"/>
          <w:szCs w:val="24"/>
          <w:u w:val="single"/>
        </w:rPr>
        <w:t>、对于单宗或批次材料价值不高于</w:t>
      </w:r>
      <w:r w:rsidRPr="00887D66">
        <w:rPr>
          <w:rFonts w:ascii="Times New Roman" w:hAnsi="Times New Roman"/>
          <w:b/>
          <w:color w:val="000000"/>
          <w:kern w:val="0"/>
          <w:sz w:val="24"/>
          <w:szCs w:val="24"/>
          <w:u w:val="single"/>
        </w:rPr>
        <w:t>10</w:t>
      </w:r>
      <w:r w:rsidRPr="00887D66">
        <w:rPr>
          <w:rFonts w:ascii="Times New Roman" w:hAnsi="Times New Roman" w:hint="eastAsia"/>
          <w:b/>
          <w:color w:val="000000"/>
          <w:kern w:val="0"/>
          <w:sz w:val="24"/>
          <w:szCs w:val="24"/>
          <w:u w:val="single"/>
        </w:rPr>
        <w:t>万元的（含</w:t>
      </w:r>
      <w:r w:rsidRPr="00887D66">
        <w:rPr>
          <w:rFonts w:ascii="Times New Roman" w:hAnsi="Times New Roman"/>
          <w:b/>
          <w:color w:val="000000"/>
          <w:kern w:val="0"/>
          <w:sz w:val="24"/>
          <w:szCs w:val="24"/>
          <w:u w:val="single"/>
        </w:rPr>
        <w:t xml:space="preserve"> 10 </w:t>
      </w:r>
      <w:r w:rsidRPr="00887D66">
        <w:rPr>
          <w:rFonts w:ascii="Times New Roman" w:hAnsi="Times New Roman" w:hint="eastAsia"/>
          <w:b/>
          <w:color w:val="000000"/>
          <w:kern w:val="0"/>
          <w:sz w:val="24"/>
          <w:szCs w:val="24"/>
          <w:u w:val="single"/>
        </w:rPr>
        <w:t>万元），但累计抽检不合格达</w:t>
      </w:r>
      <w:r w:rsidRPr="00887D66">
        <w:rPr>
          <w:rFonts w:ascii="Times New Roman" w:hAnsi="Times New Roman"/>
          <w:b/>
          <w:color w:val="000000"/>
          <w:kern w:val="0"/>
          <w:sz w:val="24"/>
          <w:szCs w:val="24"/>
          <w:u w:val="single"/>
        </w:rPr>
        <w:t>5</w:t>
      </w:r>
      <w:r w:rsidRPr="00887D66">
        <w:rPr>
          <w:rFonts w:ascii="Times New Roman" w:hAnsi="Times New Roman" w:hint="eastAsia"/>
          <w:b/>
          <w:color w:val="000000"/>
          <w:kern w:val="0"/>
          <w:sz w:val="24"/>
          <w:szCs w:val="24"/>
          <w:u w:val="single"/>
        </w:rPr>
        <w:t>次，承包人承担</w:t>
      </w:r>
      <w:r w:rsidRPr="00887D66">
        <w:rPr>
          <w:rFonts w:ascii="Times New Roman" w:hAnsi="Times New Roman"/>
          <w:b/>
          <w:color w:val="000000"/>
          <w:kern w:val="0"/>
          <w:sz w:val="24"/>
          <w:szCs w:val="24"/>
          <w:u w:val="single"/>
        </w:rPr>
        <w:t>1</w:t>
      </w:r>
      <w:r w:rsidRPr="00887D66">
        <w:rPr>
          <w:rFonts w:ascii="Times New Roman" w:hAnsi="Times New Roman" w:hint="eastAsia"/>
          <w:b/>
          <w:color w:val="000000"/>
          <w:kern w:val="0"/>
          <w:sz w:val="24"/>
          <w:szCs w:val="24"/>
          <w:u w:val="single"/>
        </w:rPr>
        <w:t>次一般违约责任</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u w:val="single"/>
        </w:rPr>
      </w:pPr>
      <w:r w:rsidRPr="00887D66">
        <w:rPr>
          <w:rFonts w:ascii="Times New Roman" w:hAnsi="Times New Roman"/>
          <w:b/>
          <w:color w:val="000000"/>
          <w:kern w:val="0"/>
          <w:sz w:val="24"/>
          <w:szCs w:val="24"/>
          <w:u w:val="single"/>
        </w:rPr>
        <w:t>B</w:t>
      </w:r>
      <w:r w:rsidRPr="00887D66">
        <w:rPr>
          <w:rFonts w:ascii="Times New Roman" w:hAnsi="Times New Roman" w:hint="eastAsia"/>
          <w:b/>
          <w:color w:val="000000"/>
          <w:kern w:val="0"/>
          <w:sz w:val="24"/>
          <w:szCs w:val="24"/>
          <w:u w:val="single"/>
        </w:rPr>
        <w:t>、单宗或批次材料价值在</w:t>
      </w:r>
      <w:r w:rsidRPr="00887D66">
        <w:rPr>
          <w:rFonts w:ascii="Times New Roman" w:hAnsi="Times New Roman"/>
          <w:b/>
          <w:color w:val="000000"/>
          <w:kern w:val="0"/>
          <w:sz w:val="24"/>
          <w:szCs w:val="24"/>
          <w:u w:val="single"/>
        </w:rPr>
        <w:t>10</w:t>
      </w:r>
      <w:r w:rsidRPr="00887D66">
        <w:rPr>
          <w:rFonts w:ascii="Times New Roman" w:hAnsi="Times New Roman" w:hint="eastAsia"/>
          <w:b/>
          <w:color w:val="000000"/>
          <w:kern w:val="0"/>
          <w:sz w:val="24"/>
          <w:szCs w:val="24"/>
          <w:u w:val="single"/>
        </w:rPr>
        <w:t>万元以上</w:t>
      </w:r>
      <w:r w:rsidRPr="00887D66">
        <w:rPr>
          <w:rFonts w:ascii="Times New Roman" w:hAnsi="Times New Roman"/>
          <w:b/>
          <w:color w:val="000000"/>
          <w:kern w:val="0"/>
          <w:sz w:val="24"/>
          <w:szCs w:val="24"/>
          <w:u w:val="single"/>
        </w:rPr>
        <w:t>50</w:t>
      </w:r>
      <w:r w:rsidRPr="00887D66">
        <w:rPr>
          <w:rFonts w:ascii="Times New Roman" w:hAnsi="Times New Roman" w:hint="eastAsia"/>
          <w:b/>
          <w:color w:val="000000"/>
          <w:kern w:val="0"/>
          <w:sz w:val="24"/>
          <w:szCs w:val="24"/>
          <w:u w:val="single"/>
        </w:rPr>
        <w:t>万元以下（含</w:t>
      </w:r>
      <w:r w:rsidRPr="00887D66">
        <w:rPr>
          <w:rFonts w:ascii="Times New Roman" w:hAnsi="Times New Roman"/>
          <w:b/>
          <w:color w:val="000000"/>
          <w:kern w:val="0"/>
          <w:sz w:val="24"/>
          <w:szCs w:val="24"/>
          <w:u w:val="single"/>
        </w:rPr>
        <w:t xml:space="preserve"> 50 </w:t>
      </w:r>
      <w:r w:rsidRPr="00887D66">
        <w:rPr>
          <w:rFonts w:ascii="Times New Roman" w:hAnsi="Times New Roman" w:hint="eastAsia"/>
          <w:b/>
          <w:color w:val="000000"/>
          <w:kern w:val="0"/>
          <w:sz w:val="24"/>
          <w:szCs w:val="24"/>
          <w:u w:val="single"/>
        </w:rPr>
        <w:t>万元），承包人承担</w:t>
      </w:r>
      <w:r w:rsidRPr="00887D66">
        <w:rPr>
          <w:rFonts w:ascii="Times New Roman" w:hAnsi="Times New Roman"/>
          <w:b/>
          <w:color w:val="000000"/>
          <w:kern w:val="0"/>
          <w:sz w:val="24"/>
          <w:szCs w:val="24"/>
          <w:u w:val="single"/>
        </w:rPr>
        <w:t>1</w:t>
      </w:r>
      <w:r w:rsidRPr="00887D66">
        <w:rPr>
          <w:rFonts w:ascii="Times New Roman" w:hAnsi="Times New Roman" w:hint="eastAsia"/>
          <w:b/>
          <w:color w:val="000000"/>
          <w:kern w:val="0"/>
          <w:sz w:val="24"/>
          <w:szCs w:val="24"/>
          <w:u w:val="single"/>
        </w:rPr>
        <w:t>次严重违约责任。</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u w:val="single"/>
        </w:rPr>
        <w:t>C</w:t>
      </w:r>
      <w:r w:rsidRPr="00887D66">
        <w:rPr>
          <w:rFonts w:ascii="Times New Roman" w:hAnsi="Times New Roman" w:hint="eastAsia"/>
          <w:b/>
          <w:color w:val="000000"/>
          <w:kern w:val="0"/>
          <w:sz w:val="24"/>
          <w:szCs w:val="24"/>
          <w:u w:val="single"/>
        </w:rPr>
        <w:t>、单宗或批次材料价值</w:t>
      </w:r>
      <w:r w:rsidRPr="00887D66">
        <w:rPr>
          <w:rFonts w:ascii="Times New Roman" w:hAnsi="Times New Roman"/>
          <w:b/>
          <w:color w:val="000000"/>
          <w:kern w:val="0"/>
          <w:sz w:val="24"/>
          <w:szCs w:val="24"/>
          <w:u w:val="single"/>
        </w:rPr>
        <w:t>50</w:t>
      </w:r>
      <w:r w:rsidRPr="00887D66">
        <w:rPr>
          <w:rFonts w:ascii="Times New Roman" w:hAnsi="Times New Roman" w:hint="eastAsia"/>
          <w:b/>
          <w:color w:val="000000"/>
          <w:kern w:val="0"/>
          <w:sz w:val="24"/>
          <w:szCs w:val="24"/>
          <w:u w:val="single"/>
        </w:rPr>
        <w:t>万元以上，发包人有权部分解除合同或全部解除合同，并要求承包人赔偿发包人由此遭受的实际损失</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00" w:firstLine="48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2</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承包人对各工序必须报验核查质量控制点。如承包人申请报验后，经工程师或发包人检查发现存在质量问题，则该工序质量为不合格，承包人必须全部返工，返工后经检查合格才准进入下一工序，工期不予顺延。复检的结果，按每一分项工程计算，总计发现</w:t>
      </w:r>
      <w:r w:rsidRPr="00887D66">
        <w:rPr>
          <w:rFonts w:ascii="Times New Roman" w:hAnsi="Times New Roman"/>
          <w:b/>
          <w:color w:val="000000"/>
          <w:kern w:val="0"/>
          <w:sz w:val="24"/>
          <w:szCs w:val="24"/>
          <w:u w:val="single"/>
        </w:rPr>
        <w:t>3</w:t>
      </w:r>
      <w:r w:rsidRPr="00887D66">
        <w:rPr>
          <w:rFonts w:ascii="Times New Roman" w:hAnsi="Times New Roman" w:hint="eastAsia"/>
          <w:b/>
          <w:color w:val="000000"/>
          <w:kern w:val="0"/>
          <w:sz w:val="24"/>
          <w:szCs w:val="24"/>
          <w:u w:val="single"/>
        </w:rPr>
        <w:t>次或连续发现</w:t>
      </w:r>
      <w:r w:rsidRPr="00887D66">
        <w:rPr>
          <w:rFonts w:ascii="Times New Roman" w:hAnsi="Times New Roman"/>
          <w:b/>
          <w:color w:val="000000"/>
          <w:kern w:val="0"/>
          <w:sz w:val="24"/>
          <w:szCs w:val="24"/>
          <w:u w:val="single"/>
        </w:rPr>
        <w:t>2</w:t>
      </w:r>
      <w:r w:rsidRPr="00887D66">
        <w:rPr>
          <w:rFonts w:ascii="Times New Roman" w:hAnsi="Times New Roman" w:hint="eastAsia"/>
          <w:b/>
          <w:color w:val="000000"/>
          <w:kern w:val="0"/>
          <w:sz w:val="24"/>
          <w:szCs w:val="24"/>
          <w:u w:val="single"/>
        </w:rPr>
        <w:t>次质量控制点不合格的，承包人</w:t>
      </w:r>
      <w:r w:rsidRPr="00887D66">
        <w:rPr>
          <w:rFonts w:ascii="Times New Roman" w:hAnsi="Times New Roman"/>
          <w:b/>
          <w:color w:val="000000"/>
          <w:kern w:val="0"/>
          <w:sz w:val="24"/>
          <w:szCs w:val="24"/>
          <w:u w:val="single"/>
        </w:rPr>
        <w:t xml:space="preserve"> </w:t>
      </w:r>
      <w:r w:rsidRPr="00887D66">
        <w:rPr>
          <w:rFonts w:ascii="Times New Roman" w:hAnsi="Times New Roman" w:hint="eastAsia"/>
          <w:b/>
          <w:color w:val="000000"/>
          <w:kern w:val="0"/>
          <w:sz w:val="24"/>
          <w:szCs w:val="24"/>
          <w:u w:val="single"/>
        </w:rPr>
        <w:t>承担严重违约责任；总计发现</w:t>
      </w:r>
      <w:r w:rsidRPr="00887D66">
        <w:rPr>
          <w:rFonts w:ascii="Times New Roman" w:hAnsi="Times New Roman"/>
          <w:b/>
          <w:color w:val="000000"/>
          <w:kern w:val="0"/>
          <w:sz w:val="24"/>
          <w:szCs w:val="24"/>
          <w:u w:val="single"/>
        </w:rPr>
        <w:t>3</w:t>
      </w:r>
      <w:r w:rsidRPr="00887D66">
        <w:rPr>
          <w:rFonts w:ascii="Times New Roman" w:hAnsi="Times New Roman" w:hint="eastAsia"/>
          <w:b/>
          <w:color w:val="000000"/>
          <w:kern w:val="0"/>
          <w:sz w:val="24"/>
          <w:szCs w:val="24"/>
          <w:u w:val="single"/>
        </w:rPr>
        <w:t>次以上（不含本数）或连续发现</w:t>
      </w:r>
      <w:r w:rsidRPr="00887D66">
        <w:rPr>
          <w:rFonts w:ascii="Times New Roman" w:hAnsi="Times New Roman"/>
          <w:b/>
          <w:color w:val="000000"/>
          <w:kern w:val="0"/>
          <w:sz w:val="24"/>
          <w:szCs w:val="24"/>
          <w:u w:val="single"/>
        </w:rPr>
        <w:t>2</w:t>
      </w:r>
      <w:r w:rsidRPr="00887D66">
        <w:rPr>
          <w:rFonts w:ascii="Times New Roman" w:hAnsi="Times New Roman" w:hint="eastAsia"/>
          <w:b/>
          <w:color w:val="000000"/>
          <w:kern w:val="0"/>
          <w:sz w:val="24"/>
          <w:szCs w:val="24"/>
          <w:u w:val="single"/>
        </w:rPr>
        <w:t>次以上（不含本数）质量控制点不合格的，发包人有权部分解除合同，将该分项工程另行发包，并不免除承包人应承担的违约赔偿责任</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u w:val="single"/>
        </w:rPr>
        <w:t>隐蔽工程，在隐蔽前承包人应通知监理单位或发包人进行验收，如未通知，擅自覆盖，发包人有权对已覆盖的部位进行钻孔探测或揭开重新检查，由此增加的费用和延误工期，由承包人承担</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3</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暂定材料的供应商及采购单价，由发包人和承包人按设计要求，共同组织公开询价确定。承包人必须按照经双方确认的询价结果签订采购合同，并承担与承包人自购材料完全相同的采购、保管、施工、保修等责任。若承包商不按上述要求进行采购，则承担合同总价款</w:t>
      </w:r>
      <w:r w:rsidRPr="00887D66">
        <w:rPr>
          <w:rFonts w:ascii="Times New Roman" w:hAnsi="Times New Roman"/>
          <w:b/>
          <w:color w:val="000000"/>
          <w:kern w:val="0"/>
          <w:sz w:val="24"/>
          <w:szCs w:val="24"/>
          <w:u w:val="single"/>
        </w:rPr>
        <w:t>1%</w:t>
      </w:r>
      <w:r w:rsidRPr="00887D66">
        <w:rPr>
          <w:rFonts w:ascii="Times New Roman" w:hAnsi="Times New Roman" w:hint="eastAsia"/>
          <w:b/>
          <w:color w:val="000000"/>
          <w:kern w:val="0"/>
          <w:sz w:val="24"/>
          <w:szCs w:val="24"/>
          <w:u w:val="single"/>
        </w:rPr>
        <w:t>的违约金</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4</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本工程砼不允许现场拌和。承包人在施工过程中必须使用预拌商品砼和混合料，否则除承担返工责任及建筑安全监督管理机构的处罚外，且承包人向发包人支付</w:t>
      </w:r>
      <w:r w:rsidRPr="00887D66">
        <w:rPr>
          <w:rFonts w:ascii="Times New Roman" w:hAnsi="Times New Roman"/>
          <w:b/>
          <w:color w:val="000000"/>
          <w:kern w:val="0"/>
          <w:sz w:val="24"/>
          <w:szCs w:val="24"/>
          <w:u w:val="single"/>
        </w:rPr>
        <w:t>5000</w:t>
      </w:r>
      <w:r w:rsidRPr="00887D66">
        <w:rPr>
          <w:rFonts w:ascii="Times New Roman" w:hAnsi="Times New Roman" w:hint="eastAsia"/>
          <w:b/>
          <w:color w:val="000000"/>
          <w:kern w:val="0"/>
          <w:sz w:val="24"/>
          <w:szCs w:val="24"/>
          <w:u w:val="single"/>
        </w:rPr>
        <w:t>元</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次的违约金</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color w:val="000000"/>
          <w:kern w:val="0"/>
          <w:sz w:val="24"/>
          <w:szCs w:val="24"/>
        </w:rPr>
        <w:t>16.2.1.4</w:t>
      </w:r>
      <w:r w:rsidRPr="00887D66">
        <w:rPr>
          <w:rFonts w:ascii="Times New Roman" w:hAnsi="Times New Roman" w:hint="eastAsia"/>
          <w:color w:val="000000"/>
          <w:kern w:val="0"/>
          <w:sz w:val="24"/>
          <w:szCs w:val="24"/>
        </w:rPr>
        <w:t>其它违约</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1</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如因承包人未能及时交纳相关费用延误发包人办理上述手续，发包人有权从承包人应付进度款中代为交纳，且承包人向发包人支付</w:t>
      </w:r>
      <w:r w:rsidRPr="00887D66">
        <w:rPr>
          <w:rFonts w:ascii="Times New Roman" w:hAnsi="Times New Roman"/>
          <w:b/>
          <w:color w:val="000000"/>
          <w:kern w:val="0"/>
          <w:sz w:val="24"/>
          <w:szCs w:val="24"/>
          <w:u w:val="single"/>
        </w:rPr>
        <w:t>2</w:t>
      </w:r>
      <w:r w:rsidRPr="00887D66">
        <w:rPr>
          <w:rFonts w:ascii="Times New Roman" w:hAnsi="Times New Roman" w:hint="eastAsia"/>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件次的违约金</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2</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承包人将本工程转让、转包、分包，承包人除向发包人支付</w:t>
      </w:r>
      <w:r w:rsidRPr="00887D66">
        <w:rPr>
          <w:rFonts w:ascii="Times New Roman" w:hAnsi="Times New Roman"/>
          <w:b/>
          <w:color w:val="000000"/>
          <w:kern w:val="0"/>
          <w:sz w:val="24"/>
          <w:szCs w:val="24"/>
          <w:u w:val="single"/>
        </w:rPr>
        <w:t>10</w:t>
      </w:r>
      <w:r w:rsidRPr="00887D66">
        <w:rPr>
          <w:rFonts w:ascii="Times New Roman" w:hAnsi="Times New Roman" w:hint="eastAsia"/>
          <w:b/>
          <w:color w:val="000000"/>
          <w:kern w:val="0"/>
          <w:sz w:val="24"/>
          <w:szCs w:val="24"/>
          <w:u w:val="single"/>
        </w:rPr>
        <w:t>万元违约金外，发包人可单方解除合同，承包人交纳的履约保证金不予退还，且因此造成的损失由承包人赔偿</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3</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合同解除后，承包人没有按照发包人通知的时间和要求自费将机械设备和人员撤出施工场地的，每延迟一天，应赔偿发包人损失</w:t>
      </w:r>
      <w:r w:rsidRPr="00887D66">
        <w:rPr>
          <w:rFonts w:ascii="Times New Roman" w:hAnsi="Times New Roman"/>
          <w:b/>
          <w:color w:val="000000"/>
          <w:kern w:val="0"/>
          <w:sz w:val="24"/>
          <w:szCs w:val="24"/>
          <w:u w:val="single"/>
        </w:rPr>
        <w:t>1</w:t>
      </w:r>
      <w:r w:rsidRPr="00887D66">
        <w:rPr>
          <w:rFonts w:ascii="Times New Roman" w:hAnsi="Times New Roman" w:hint="eastAsia"/>
          <w:b/>
          <w:color w:val="000000"/>
          <w:kern w:val="0"/>
          <w:sz w:val="24"/>
          <w:szCs w:val="24"/>
          <w:u w:val="single"/>
        </w:rPr>
        <w:t>万元人民币</w:t>
      </w:r>
      <w:r w:rsidRPr="00887D66">
        <w:rPr>
          <w:rFonts w:ascii="Times New Roman" w:hAnsi="Times New Roman" w:hint="eastAsia"/>
          <w:color w:val="000000"/>
          <w:kern w:val="0"/>
          <w:sz w:val="24"/>
          <w:szCs w:val="24"/>
        </w:rPr>
        <w:t>；</w:t>
      </w:r>
      <w:r w:rsidRPr="00887D66">
        <w:rPr>
          <w:rFonts w:ascii="Times New Roman" w:hAnsi="Times New Roman"/>
          <w:color w:val="000000"/>
          <w:kern w:val="0"/>
          <w:sz w:val="24"/>
          <w:szCs w:val="24"/>
        </w:rPr>
        <w:t xml:space="preserve"> </w:t>
      </w:r>
    </w:p>
    <w:p w:rsidR="000C3664" w:rsidRPr="00887D66" w:rsidRDefault="000C3664" w:rsidP="0012283A">
      <w:pPr>
        <w:spacing w:line="360" w:lineRule="exact"/>
        <w:ind w:firstLineChars="250" w:firstLine="602"/>
        <w:jc w:val="left"/>
        <w:rPr>
          <w:rFonts w:ascii="Times New Roman" w:hAnsi="Times New Roman"/>
          <w:b/>
          <w:color w:val="000000"/>
          <w:kern w:val="0"/>
          <w:sz w:val="24"/>
          <w:szCs w:val="24"/>
          <w:u w:val="single"/>
        </w:rPr>
      </w:pPr>
      <w:r w:rsidRPr="00887D66">
        <w:rPr>
          <w:rFonts w:ascii="Times New Roman" w:hAnsi="Times New Roman" w:hint="eastAsia"/>
          <w:b/>
          <w:color w:val="000000"/>
          <w:kern w:val="0"/>
          <w:sz w:val="24"/>
          <w:szCs w:val="24"/>
        </w:rPr>
        <w:t>（</w:t>
      </w:r>
      <w:r w:rsidRPr="00887D66">
        <w:rPr>
          <w:rFonts w:ascii="Times New Roman" w:hAnsi="Times New Roman"/>
          <w:b/>
          <w:color w:val="000000"/>
          <w:kern w:val="0"/>
          <w:sz w:val="24"/>
          <w:szCs w:val="24"/>
        </w:rPr>
        <w:t>4</w:t>
      </w:r>
      <w:r w:rsidRPr="00887D66">
        <w:rPr>
          <w:rFonts w:ascii="Times New Roman" w:hAnsi="Times New Roman" w:hint="eastAsia"/>
          <w:b/>
          <w:color w:val="000000"/>
          <w:kern w:val="0"/>
          <w:sz w:val="24"/>
          <w:szCs w:val="24"/>
        </w:rPr>
        <w:t>）</w:t>
      </w:r>
      <w:r w:rsidRPr="00887D66">
        <w:rPr>
          <w:rFonts w:ascii="Times New Roman" w:hAnsi="Times New Roman" w:hint="eastAsia"/>
          <w:b/>
          <w:color w:val="000000"/>
          <w:kern w:val="0"/>
          <w:sz w:val="24"/>
          <w:szCs w:val="24"/>
          <w:u w:val="single"/>
        </w:rPr>
        <w:t>承包人实际施工现场的机械设备</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如型号、品名等</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若与投标承诺不符，发包人可根据设备价值及重要程度处以</w:t>
      </w:r>
      <w:r w:rsidRPr="00887D66">
        <w:rPr>
          <w:rFonts w:ascii="Times New Roman" w:hAnsi="Times New Roman"/>
          <w:b/>
          <w:color w:val="000000"/>
          <w:kern w:val="0"/>
          <w:sz w:val="24"/>
          <w:szCs w:val="24"/>
          <w:u w:val="single"/>
        </w:rPr>
        <w:t>1-2</w:t>
      </w:r>
      <w:r w:rsidRPr="00887D66">
        <w:rPr>
          <w:rFonts w:ascii="Times New Roman" w:hAnsi="Times New Roman" w:hint="eastAsia"/>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hint="eastAsia"/>
          <w:b/>
          <w:color w:val="000000"/>
          <w:kern w:val="0"/>
          <w:sz w:val="24"/>
          <w:szCs w:val="24"/>
          <w:u w:val="single"/>
        </w:rPr>
        <w:t>台次的罚款，并要求按其投标承诺重新提供，否则发包人有权解除合同</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50" w:firstLine="600"/>
        <w:jc w:val="left"/>
        <w:rPr>
          <w:rFonts w:ascii="Times New Roman" w:hAnsi="Times New Roman"/>
          <w:b/>
          <w:color w:val="000000"/>
          <w:kern w:val="0"/>
          <w:sz w:val="24"/>
          <w:szCs w:val="24"/>
        </w:rPr>
      </w:pPr>
      <w:r w:rsidRPr="00887D66">
        <w:rPr>
          <w:rFonts w:ascii="Times New Roman" w:hAnsi="Times New Roman"/>
          <w:color w:val="000000"/>
          <w:kern w:val="0"/>
          <w:sz w:val="24"/>
          <w:szCs w:val="24"/>
        </w:rPr>
        <w:t>16.2.2</w:t>
      </w:r>
      <w:r w:rsidRPr="00887D66">
        <w:rPr>
          <w:rFonts w:ascii="Times New Roman" w:hAnsi="Times New Roman" w:hint="eastAsia"/>
          <w:color w:val="000000"/>
          <w:kern w:val="0"/>
          <w:sz w:val="24"/>
          <w:szCs w:val="24"/>
        </w:rPr>
        <w:t>承包人违约的责任</w:t>
      </w:r>
    </w:p>
    <w:p w:rsidR="000C3664" w:rsidRPr="00887D66" w:rsidRDefault="000C3664" w:rsidP="0012283A">
      <w:pPr>
        <w:spacing w:line="360" w:lineRule="exact"/>
        <w:ind w:firstLineChars="250" w:firstLine="600"/>
        <w:rPr>
          <w:rFonts w:ascii="Times New Roman" w:hAnsi="Times New Roman"/>
          <w:color w:val="000000"/>
          <w:kern w:val="0"/>
          <w:sz w:val="24"/>
          <w:szCs w:val="24"/>
          <w:u w:val="single"/>
        </w:rPr>
      </w:pPr>
      <w:r w:rsidRPr="00887D66">
        <w:rPr>
          <w:rFonts w:ascii="Times New Roman" w:hAnsi="Times New Roman" w:hint="eastAsia"/>
          <w:color w:val="000000"/>
          <w:kern w:val="0"/>
          <w:sz w:val="24"/>
          <w:szCs w:val="24"/>
        </w:rPr>
        <w:t>承包人违约责任的承担方式和计算方法：</w:t>
      </w:r>
      <w:r w:rsidRPr="00887D66">
        <w:rPr>
          <w:rFonts w:ascii="Times New Roman" w:hAnsi="Times New Roman" w:hint="eastAsia"/>
          <w:b/>
          <w:color w:val="000000"/>
          <w:kern w:val="0"/>
          <w:sz w:val="24"/>
          <w:szCs w:val="24"/>
          <w:u w:val="single"/>
        </w:rPr>
        <w:t>按</w:t>
      </w:r>
      <w:r w:rsidRPr="00887D66">
        <w:rPr>
          <w:rFonts w:ascii="Times New Roman" w:hAnsi="Times New Roman"/>
          <w:b/>
          <w:color w:val="000000"/>
          <w:kern w:val="0"/>
          <w:sz w:val="24"/>
          <w:szCs w:val="24"/>
          <w:u w:val="single"/>
        </w:rPr>
        <w:t>16.2.1</w:t>
      </w:r>
      <w:r w:rsidRPr="00887D66">
        <w:rPr>
          <w:rFonts w:ascii="Times New Roman" w:hAnsi="Times New Roman" w:hint="eastAsia"/>
          <w:b/>
          <w:color w:val="000000"/>
          <w:kern w:val="0"/>
          <w:sz w:val="24"/>
          <w:szCs w:val="24"/>
          <w:u w:val="single"/>
        </w:rPr>
        <w:t>条规定执行</w:t>
      </w:r>
      <w:r w:rsidRPr="00887D66">
        <w:rPr>
          <w:rFonts w:ascii="Times New Roman" w:hAnsi="Times New Roman" w:hint="eastAsia"/>
          <w:color w:val="000000"/>
          <w:kern w:val="0"/>
          <w:sz w:val="24"/>
          <w:szCs w:val="24"/>
        </w:rPr>
        <w:t>。</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50" w:firstLine="60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16.2.3 </w:t>
      </w:r>
      <w:r w:rsidRPr="00887D66">
        <w:rPr>
          <w:rFonts w:ascii="Times New Roman" w:hAnsi="Times New Roman" w:hint="eastAsia"/>
          <w:color w:val="000000"/>
          <w:sz w:val="24"/>
          <w:szCs w:val="24"/>
        </w:rPr>
        <w:t>因承包人违约解除合同</w:t>
      </w:r>
    </w:p>
    <w:p w:rsidR="000C3664" w:rsidRPr="00887D66" w:rsidRDefault="000C3664" w:rsidP="0012283A">
      <w:pPr>
        <w:spacing w:line="360" w:lineRule="exact"/>
        <w:ind w:firstLineChars="250" w:firstLine="600"/>
        <w:jc w:val="left"/>
        <w:rPr>
          <w:rFonts w:ascii="Times New Roman" w:hAnsi="Times New Roman"/>
          <w:color w:val="000000"/>
          <w:kern w:val="0"/>
          <w:sz w:val="24"/>
          <w:u w:val="single"/>
        </w:rPr>
      </w:pPr>
      <w:r w:rsidRPr="00887D66">
        <w:rPr>
          <w:rFonts w:ascii="Times New Roman" w:hAnsi="Times New Roman" w:hint="eastAsia"/>
          <w:color w:val="000000"/>
          <w:kern w:val="0"/>
          <w:sz w:val="24"/>
          <w:szCs w:val="24"/>
        </w:rPr>
        <w:t>关于承包人违约解除合同的特别约定</w:t>
      </w:r>
      <w:r w:rsidRPr="00887D66">
        <w:rPr>
          <w:rFonts w:ascii="Times New Roman" w:hAnsi="Times New Roman" w:hint="eastAsia"/>
          <w:b/>
          <w:color w:val="000000"/>
          <w:kern w:val="0"/>
          <w:sz w:val="24"/>
          <w:szCs w:val="24"/>
          <w:u w:val="single"/>
        </w:rPr>
        <w:t>：按合同相关条款执行</w:t>
      </w:r>
      <w:r w:rsidRPr="00887D66">
        <w:rPr>
          <w:rFonts w:ascii="Times New Roman" w:hAnsi="Times New Roman" w:hint="eastAsia"/>
          <w:b/>
          <w:color w:val="000000"/>
          <w:kern w:val="0"/>
          <w:sz w:val="24"/>
          <w:szCs w:val="24"/>
        </w:rPr>
        <w:t>。</w:t>
      </w:r>
    </w:p>
    <w:p w:rsidR="000C3664" w:rsidRPr="00887D66" w:rsidRDefault="000C3664" w:rsidP="0012283A">
      <w:pPr>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hint="eastAsia"/>
          <w:color w:val="000000"/>
          <w:kern w:val="0"/>
          <w:sz w:val="24"/>
          <w:szCs w:val="24"/>
        </w:rPr>
        <w:t>发包人继续使用承包人在施工现场的材料、设备、临时工程、承包人文件和由承包人或以其名义编制的其他文件的费用承担方式：</w:t>
      </w:r>
      <w:r w:rsidRPr="00887D66">
        <w:rPr>
          <w:rFonts w:ascii="Times New Roman" w:hAnsi="Times New Roman" w:hint="eastAsia"/>
          <w:b/>
          <w:color w:val="000000"/>
          <w:kern w:val="0"/>
          <w:sz w:val="24"/>
          <w:szCs w:val="24"/>
          <w:u w:val="single"/>
        </w:rPr>
        <w:t>无</w:t>
      </w:r>
      <w:r w:rsidRPr="00887D66">
        <w:rPr>
          <w:rFonts w:ascii="Times New Roman" w:hAnsi="Times New Roman" w:hint="eastAsia"/>
          <w:color w:val="000000"/>
          <w:kern w:val="0"/>
          <w:sz w:val="24"/>
          <w:szCs w:val="24"/>
        </w:rPr>
        <w:t>。</w:t>
      </w:r>
    </w:p>
    <w:p w:rsidR="000C3664" w:rsidRPr="00887D66" w:rsidRDefault="000C3664" w:rsidP="000B3B0C">
      <w:pPr>
        <w:spacing w:line="360" w:lineRule="exact"/>
        <w:outlineLvl w:val="0"/>
        <w:rPr>
          <w:rFonts w:ascii="Times New Roman" w:hAnsi="Times New Roman"/>
          <w:b/>
          <w:color w:val="000000"/>
          <w:kern w:val="0"/>
          <w:sz w:val="24"/>
          <w:szCs w:val="24"/>
        </w:rPr>
      </w:pPr>
      <w:bookmarkStart w:id="523" w:name="_Toc351203649"/>
      <w:r w:rsidRPr="00887D66">
        <w:rPr>
          <w:rFonts w:ascii="Times New Roman" w:hAnsi="Times New Roman"/>
          <w:b/>
          <w:color w:val="000000"/>
          <w:kern w:val="0"/>
          <w:sz w:val="24"/>
          <w:szCs w:val="24"/>
        </w:rPr>
        <w:t xml:space="preserve">17. </w:t>
      </w:r>
      <w:r w:rsidRPr="00887D66">
        <w:rPr>
          <w:rFonts w:ascii="Times New Roman" w:hAnsi="Times New Roman" w:hint="eastAsia"/>
          <w:b/>
          <w:color w:val="000000"/>
          <w:kern w:val="0"/>
          <w:sz w:val="24"/>
          <w:szCs w:val="24"/>
        </w:rPr>
        <w:t>不可抗力</w:t>
      </w:r>
      <w:bookmarkEnd w:id="523"/>
      <w:r w:rsidRPr="00887D66">
        <w:rPr>
          <w:rFonts w:ascii="Times New Roman" w:hAnsi="Times New Roman"/>
          <w:b/>
          <w:color w:val="000000"/>
          <w:kern w:val="0"/>
          <w:sz w:val="24"/>
          <w:szCs w:val="24"/>
        </w:rPr>
        <w:t xml:space="preserve"> </w:t>
      </w:r>
      <w:bookmarkEnd w:id="521"/>
    </w:p>
    <w:p w:rsidR="000C3664" w:rsidRPr="00887D66" w:rsidRDefault="000C3664" w:rsidP="0012283A">
      <w:pPr>
        <w:spacing w:line="360" w:lineRule="exact"/>
        <w:ind w:firstLineChars="250" w:firstLine="600"/>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17.1 </w:t>
      </w:r>
      <w:r w:rsidRPr="00887D66">
        <w:rPr>
          <w:rFonts w:ascii="Times New Roman" w:hAnsi="Times New Roman" w:hint="eastAsia"/>
          <w:color w:val="000000"/>
          <w:kern w:val="0"/>
          <w:sz w:val="24"/>
          <w:szCs w:val="24"/>
        </w:rPr>
        <w:t>不可抗力的确认</w:t>
      </w:r>
    </w:p>
    <w:p w:rsidR="000C3664" w:rsidRPr="00887D66" w:rsidRDefault="000C366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hint="eastAsia"/>
          <w:color w:val="000000"/>
          <w:kern w:val="0"/>
          <w:sz w:val="24"/>
          <w:szCs w:val="24"/>
        </w:rPr>
        <w:t>除通用合同条款约定的不可抗力事件之外，视为不可抗力的其他情形：</w:t>
      </w:r>
      <w:r w:rsidRPr="00887D66">
        <w:rPr>
          <w:rFonts w:ascii="Times New Roman" w:hAnsi="Times New Roman" w:hint="eastAsia"/>
          <w:b/>
          <w:color w:val="000000"/>
          <w:kern w:val="0"/>
          <w:sz w:val="24"/>
          <w:szCs w:val="24"/>
          <w:u w:val="single"/>
        </w:rPr>
        <w:t>指战争、动乱、地震、空中飞行物坠落或非发包人、承包人责任造成的爆炸、火灾以及百年一遇以上等级的风、雨、雪自然灾害</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0"/>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17.4 </w:t>
      </w:r>
      <w:r w:rsidRPr="00887D66">
        <w:rPr>
          <w:rFonts w:ascii="Times New Roman" w:hAnsi="Times New Roman" w:hint="eastAsia"/>
          <w:color w:val="000000"/>
          <w:kern w:val="0"/>
          <w:sz w:val="24"/>
          <w:szCs w:val="24"/>
        </w:rPr>
        <w:t>因不可抗力解除合同</w:t>
      </w:r>
    </w:p>
    <w:p w:rsidR="000C3664" w:rsidRPr="00887D66" w:rsidRDefault="000C366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hint="eastAsia"/>
          <w:color w:val="000000"/>
          <w:kern w:val="0"/>
          <w:sz w:val="24"/>
          <w:szCs w:val="24"/>
        </w:rPr>
        <w:t>合同解除后，发包人应在商定或确定发包人应支付款项后</w:t>
      </w:r>
      <w:r w:rsidRPr="00887D66">
        <w:rPr>
          <w:rFonts w:ascii="Times New Roman" w:hAnsi="Times New Roman"/>
          <w:b/>
          <w:color w:val="000000"/>
          <w:kern w:val="0"/>
          <w:sz w:val="24"/>
          <w:szCs w:val="24"/>
          <w:u w:val="single"/>
        </w:rPr>
        <w:t xml:space="preserve"> 28</w:t>
      </w:r>
      <w:r w:rsidRPr="00887D66">
        <w:rPr>
          <w:rFonts w:ascii="Times New Roman" w:hAnsi="Times New Roman" w:hint="eastAsia"/>
          <w:b/>
          <w:color w:val="000000"/>
          <w:kern w:val="0"/>
          <w:sz w:val="24"/>
          <w:szCs w:val="24"/>
          <w:u w:val="single"/>
        </w:rPr>
        <w:t>天</w:t>
      </w:r>
      <w:r w:rsidRPr="00887D66">
        <w:rPr>
          <w:rFonts w:ascii="Times New Roman" w:hAnsi="Times New Roman" w:hint="eastAsia"/>
          <w:color w:val="000000"/>
          <w:kern w:val="0"/>
          <w:sz w:val="24"/>
          <w:szCs w:val="24"/>
        </w:rPr>
        <w:t>内完成款项的支付。</w:t>
      </w:r>
    </w:p>
    <w:p w:rsidR="000C3664" w:rsidRPr="00887D66" w:rsidRDefault="000C3664" w:rsidP="000B3B0C">
      <w:pPr>
        <w:spacing w:line="360" w:lineRule="exact"/>
        <w:outlineLvl w:val="0"/>
        <w:rPr>
          <w:rFonts w:ascii="Times New Roman" w:hAnsi="Times New Roman"/>
          <w:b/>
          <w:color w:val="000000"/>
          <w:kern w:val="0"/>
          <w:sz w:val="24"/>
          <w:szCs w:val="24"/>
        </w:rPr>
      </w:pPr>
      <w:bookmarkStart w:id="524" w:name="_Toc351203650"/>
      <w:r w:rsidRPr="00887D66">
        <w:rPr>
          <w:rFonts w:ascii="Times New Roman" w:hAnsi="Times New Roman"/>
          <w:b/>
          <w:color w:val="000000"/>
          <w:kern w:val="0"/>
          <w:sz w:val="24"/>
          <w:szCs w:val="24"/>
        </w:rPr>
        <w:t xml:space="preserve">18. </w:t>
      </w:r>
      <w:r w:rsidRPr="00887D66">
        <w:rPr>
          <w:rFonts w:ascii="Times New Roman" w:hAnsi="Times New Roman" w:hint="eastAsia"/>
          <w:b/>
          <w:color w:val="000000"/>
          <w:kern w:val="0"/>
          <w:sz w:val="24"/>
          <w:szCs w:val="24"/>
        </w:rPr>
        <w:t>保险</w:t>
      </w:r>
      <w:bookmarkEnd w:id="524"/>
    </w:p>
    <w:bookmarkEnd w:id="522"/>
    <w:p w:rsidR="000C3664" w:rsidRPr="00887D66" w:rsidRDefault="000C3664" w:rsidP="0012283A">
      <w:pPr>
        <w:spacing w:line="360" w:lineRule="exact"/>
        <w:ind w:firstLineChars="250" w:firstLine="600"/>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18.1 </w:t>
      </w:r>
      <w:r w:rsidRPr="00887D66">
        <w:rPr>
          <w:rFonts w:ascii="Times New Roman" w:hAnsi="Times New Roman" w:hint="eastAsia"/>
          <w:color w:val="000000"/>
          <w:kern w:val="0"/>
          <w:sz w:val="24"/>
          <w:szCs w:val="24"/>
        </w:rPr>
        <w:t>工程保险</w:t>
      </w:r>
    </w:p>
    <w:p w:rsidR="000C3664" w:rsidRPr="00887D66" w:rsidRDefault="000C366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hint="eastAsia"/>
          <w:color w:val="000000"/>
          <w:kern w:val="0"/>
          <w:sz w:val="24"/>
          <w:szCs w:val="24"/>
        </w:rPr>
        <w:t>关于工程保险的特别约定：</w:t>
      </w:r>
      <w:r w:rsidRPr="00887D66">
        <w:rPr>
          <w:rFonts w:ascii="Times New Roman" w:hAnsi="Times New Roman" w:hint="eastAsia"/>
          <w:b/>
          <w:color w:val="000000"/>
          <w:kern w:val="0"/>
          <w:sz w:val="24"/>
          <w:szCs w:val="24"/>
          <w:u w:val="single"/>
        </w:rPr>
        <w:t>按通用条款执行</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0"/>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18.3 </w:t>
      </w:r>
      <w:r w:rsidRPr="00887D66">
        <w:rPr>
          <w:rFonts w:ascii="Times New Roman" w:hAnsi="Times New Roman" w:hint="eastAsia"/>
          <w:color w:val="000000"/>
          <w:kern w:val="0"/>
          <w:sz w:val="24"/>
          <w:szCs w:val="24"/>
        </w:rPr>
        <w:t>其他保险</w:t>
      </w:r>
    </w:p>
    <w:p w:rsidR="000C3664" w:rsidRPr="00887D66" w:rsidRDefault="000C366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hint="eastAsia"/>
          <w:color w:val="000000"/>
          <w:kern w:val="0"/>
          <w:sz w:val="24"/>
          <w:szCs w:val="24"/>
        </w:rPr>
        <w:t>关于其他保险的约定</w:t>
      </w:r>
      <w:r w:rsidRPr="00887D66">
        <w:rPr>
          <w:rFonts w:ascii="Times New Roman" w:hAnsi="Times New Roman" w:hint="eastAsia"/>
          <w:color w:val="000000"/>
          <w:sz w:val="24"/>
          <w:szCs w:val="24"/>
        </w:rPr>
        <w:t>：</w:t>
      </w:r>
      <w:r w:rsidRPr="00887D66">
        <w:rPr>
          <w:rFonts w:ascii="Times New Roman" w:hAnsi="Times New Roman" w:hint="eastAsia"/>
          <w:b/>
          <w:color w:val="000000"/>
          <w:sz w:val="24"/>
          <w:szCs w:val="24"/>
          <w:u w:val="single"/>
        </w:rPr>
        <w:t>承包人应为其在施工现场的全部人员办理意外伤害保险并支付保险费。农民工工伤保险由承包人根据《宜昌市城区农民工伤暂行办法》</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（宜府发</w:t>
      </w:r>
      <w:r w:rsidRPr="00887D66">
        <w:rPr>
          <w:rFonts w:ascii="Times New Roman" w:hAnsi="Times New Roman"/>
          <w:b/>
          <w:color w:val="000000"/>
          <w:sz w:val="24"/>
          <w:szCs w:val="24"/>
          <w:u w:val="single"/>
        </w:rPr>
        <w:t xml:space="preserve"> [2006]019 </w:t>
      </w:r>
      <w:r w:rsidRPr="00887D66">
        <w:rPr>
          <w:rFonts w:ascii="Times New Roman" w:hAnsi="Times New Roman" w:hint="eastAsia"/>
          <w:b/>
          <w:color w:val="000000"/>
          <w:sz w:val="24"/>
          <w:szCs w:val="24"/>
          <w:u w:val="single"/>
        </w:rPr>
        <w:t>号）及《关于宜昌市城区建筑施工企业参加农民工工伤保险的实施意见》（宜劳社发【</w:t>
      </w:r>
      <w:r w:rsidRPr="00887D66">
        <w:rPr>
          <w:rFonts w:ascii="Times New Roman" w:hAnsi="Times New Roman"/>
          <w:b/>
          <w:color w:val="000000"/>
          <w:sz w:val="24"/>
          <w:szCs w:val="24"/>
          <w:u w:val="single"/>
        </w:rPr>
        <w:t>2007</w:t>
      </w:r>
      <w:r w:rsidRPr="00887D66">
        <w:rPr>
          <w:rFonts w:ascii="Times New Roman" w:hAnsi="Times New Roman" w:hint="eastAsia"/>
          <w:b/>
          <w:color w:val="000000"/>
          <w:sz w:val="24"/>
          <w:szCs w:val="24"/>
          <w:u w:val="single"/>
        </w:rPr>
        <w:t>】</w:t>
      </w:r>
      <w:r w:rsidRPr="00887D66">
        <w:rPr>
          <w:rFonts w:ascii="Times New Roman" w:hAnsi="Times New Roman"/>
          <w:b/>
          <w:color w:val="000000"/>
          <w:sz w:val="24"/>
          <w:szCs w:val="24"/>
          <w:u w:val="single"/>
        </w:rPr>
        <w:t xml:space="preserve">96 </w:t>
      </w:r>
      <w:r w:rsidRPr="00887D66">
        <w:rPr>
          <w:rFonts w:ascii="Times New Roman" w:hAnsi="Times New Roman" w:hint="eastAsia"/>
          <w:b/>
          <w:color w:val="000000"/>
          <w:sz w:val="24"/>
          <w:szCs w:val="24"/>
          <w:u w:val="single"/>
        </w:rPr>
        <w:t>号）文办理</w:t>
      </w:r>
      <w:r w:rsidRPr="00887D66">
        <w:rPr>
          <w:rFonts w:ascii="Times New Roman" w:hAnsi="Times New Roman" w:hint="eastAsia"/>
          <w:color w:val="000000"/>
          <w:kern w:val="0"/>
          <w:sz w:val="24"/>
          <w:szCs w:val="24"/>
        </w:rPr>
        <w:t>。</w:t>
      </w:r>
    </w:p>
    <w:p w:rsidR="000C3664" w:rsidRPr="00887D66" w:rsidRDefault="000C3664" w:rsidP="0012283A">
      <w:pPr>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hint="eastAsia"/>
          <w:color w:val="000000"/>
          <w:sz w:val="24"/>
          <w:szCs w:val="24"/>
        </w:rPr>
        <w:t>承包人是否应为其施工设备等办理财产保险：</w:t>
      </w:r>
      <w:r w:rsidRPr="00887D66">
        <w:rPr>
          <w:rFonts w:ascii="Times New Roman" w:hAnsi="Times New Roman" w:hint="eastAsia"/>
          <w:b/>
          <w:color w:val="000000"/>
          <w:sz w:val="24"/>
          <w:szCs w:val="24"/>
          <w:u w:val="single"/>
        </w:rPr>
        <w:t>是，费用自理</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color w:val="000000"/>
          <w:kern w:val="0"/>
          <w:sz w:val="24"/>
          <w:szCs w:val="24"/>
        </w:rPr>
        <w:t xml:space="preserve">18.7 </w:t>
      </w:r>
      <w:r w:rsidRPr="00887D66">
        <w:rPr>
          <w:rFonts w:ascii="Times New Roman" w:hAnsi="Times New Roman" w:hint="eastAsia"/>
          <w:color w:val="000000"/>
          <w:kern w:val="0"/>
          <w:sz w:val="24"/>
          <w:szCs w:val="24"/>
        </w:rPr>
        <w:t>通知义务</w:t>
      </w:r>
    </w:p>
    <w:p w:rsidR="000C3664" w:rsidRPr="00887D66" w:rsidRDefault="000C3664" w:rsidP="0012283A">
      <w:pPr>
        <w:spacing w:line="360" w:lineRule="exact"/>
        <w:ind w:firstLineChars="250" w:firstLine="600"/>
        <w:rPr>
          <w:rFonts w:ascii="Times New Roman" w:hAnsi="Times New Roman"/>
          <w:color w:val="000000"/>
          <w:sz w:val="24"/>
          <w:szCs w:val="24"/>
        </w:rPr>
      </w:pPr>
      <w:r w:rsidRPr="00887D66">
        <w:rPr>
          <w:rFonts w:ascii="Times New Roman" w:hAnsi="Times New Roman" w:hint="eastAsia"/>
          <w:color w:val="000000"/>
          <w:kern w:val="0"/>
          <w:sz w:val="24"/>
          <w:szCs w:val="24"/>
        </w:rPr>
        <w:t>关于变更保险合同时的通知义务的约定：</w:t>
      </w:r>
      <w:r w:rsidRPr="00887D66">
        <w:rPr>
          <w:rFonts w:ascii="Times New Roman" w:hAnsi="Times New Roman" w:hint="eastAsia"/>
          <w:b/>
          <w:color w:val="000000"/>
          <w:sz w:val="24"/>
          <w:szCs w:val="24"/>
          <w:u w:val="single"/>
        </w:rPr>
        <w:t>按通用条款执行</w:t>
      </w:r>
      <w:r w:rsidRPr="00887D66">
        <w:rPr>
          <w:rFonts w:ascii="Times New Roman" w:hAnsi="Times New Roman"/>
          <w:b/>
          <w:color w:val="000000"/>
          <w:sz w:val="24"/>
          <w:szCs w:val="24"/>
          <w:u w:val="single"/>
        </w:rPr>
        <w:t> </w:t>
      </w:r>
      <w:r w:rsidRPr="00887D66">
        <w:rPr>
          <w:rFonts w:ascii="Times New Roman" w:hAnsi="Times New Roman" w:hint="eastAsia"/>
          <w:color w:val="000000"/>
          <w:sz w:val="24"/>
          <w:szCs w:val="24"/>
        </w:rPr>
        <w:t>。</w:t>
      </w:r>
    </w:p>
    <w:p w:rsidR="000C3664" w:rsidRPr="00887D66" w:rsidRDefault="000C3664" w:rsidP="000B3B0C">
      <w:pPr>
        <w:spacing w:line="360" w:lineRule="exact"/>
        <w:outlineLvl w:val="0"/>
        <w:rPr>
          <w:rFonts w:ascii="Times New Roman" w:hAnsi="Times New Roman"/>
          <w:b/>
          <w:color w:val="000000"/>
          <w:kern w:val="0"/>
          <w:sz w:val="24"/>
          <w:szCs w:val="24"/>
        </w:rPr>
      </w:pPr>
      <w:bookmarkStart w:id="525" w:name="_Toc351203651"/>
      <w:bookmarkEnd w:id="498"/>
      <w:bookmarkEnd w:id="499"/>
      <w:bookmarkEnd w:id="500"/>
      <w:bookmarkEnd w:id="501"/>
      <w:bookmarkEnd w:id="502"/>
      <w:bookmarkEnd w:id="503"/>
      <w:bookmarkEnd w:id="504"/>
      <w:bookmarkEnd w:id="505"/>
      <w:bookmarkEnd w:id="506"/>
      <w:bookmarkEnd w:id="507"/>
      <w:bookmarkEnd w:id="508"/>
      <w:bookmarkEnd w:id="509"/>
      <w:r w:rsidRPr="00887D66">
        <w:rPr>
          <w:rFonts w:ascii="Times New Roman" w:hAnsi="Times New Roman"/>
          <w:b/>
          <w:color w:val="000000"/>
          <w:kern w:val="0"/>
          <w:sz w:val="24"/>
          <w:szCs w:val="24"/>
        </w:rPr>
        <w:t xml:space="preserve">20. </w:t>
      </w:r>
      <w:r w:rsidRPr="00887D66">
        <w:rPr>
          <w:rFonts w:ascii="Times New Roman" w:hAnsi="Times New Roman" w:hint="eastAsia"/>
          <w:b/>
          <w:color w:val="000000"/>
          <w:kern w:val="0"/>
          <w:sz w:val="24"/>
          <w:szCs w:val="24"/>
        </w:rPr>
        <w:t>争议解决</w:t>
      </w:r>
      <w:bookmarkEnd w:id="525"/>
    </w:p>
    <w:bookmarkEnd w:id="510"/>
    <w:bookmarkEnd w:id="511"/>
    <w:p w:rsidR="000C3664" w:rsidRPr="00887D66" w:rsidRDefault="000C366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color w:val="000000"/>
          <w:kern w:val="0"/>
          <w:sz w:val="24"/>
          <w:szCs w:val="24"/>
        </w:rPr>
        <w:t xml:space="preserve">20.3 </w:t>
      </w:r>
      <w:r w:rsidRPr="00887D66">
        <w:rPr>
          <w:rFonts w:ascii="Times New Roman" w:hAnsi="Times New Roman" w:hint="eastAsia"/>
          <w:color w:val="000000"/>
          <w:kern w:val="0"/>
          <w:sz w:val="24"/>
          <w:szCs w:val="24"/>
        </w:rPr>
        <w:t>争</w:t>
      </w:r>
      <w:bookmarkEnd w:id="512"/>
      <w:r w:rsidRPr="00887D66">
        <w:rPr>
          <w:rFonts w:ascii="Times New Roman" w:hAnsi="Times New Roman" w:hint="eastAsia"/>
          <w:color w:val="000000"/>
          <w:kern w:val="0"/>
          <w:sz w:val="24"/>
          <w:szCs w:val="24"/>
        </w:rPr>
        <w:t>议评审</w:t>
      </w:r>
    </w:p>
    <w:p w:rsidR="000C3664" w:rsidRPr="00887D66" w:rsidRDefault="000C3664" w:rsidP="0012283A">
      <w:pPr>
        <w:spacing w:line="360" w:lineRule="exact"/>
        <w:ind w:firstLineChars="250" w:firstLine="600"/>
        <w:rPr>
          <w:rFonts w:ascii="Times New Roman" w:hAnsi="Times New Roman"/>
          <w:color w:val="000000"/>
          <w:sz w:val="24"/>
          <w:szCs w:val="24"/>
        </w:rPr>
      </w:pPr>
      <w:r w:rsidRPr="00887D66">
        <w:rPr>
          <w:rFonts w:ascii="Times New Roman" w:hAnsi="Times New Roman" w:hint="eastAsia"/>
          <w:color w:val="000000"/>
          <w:kern w:val="0"/>
          <w:sz w:val="24"/>
          <w:szCs w:val="24"/>
        </w:rPr>
        <w:t>合同当事人是否同意将工程争议提交争议评审小组决</w:t>
      </w:r>
      <w:r w:rsidRPr="00887D66">
        <w:rPr>
          <w:rFonts w:ascii="Times New Roman" w:hAnsi="Times New Roman" w:hint="eastAsia"/>
          <w:color w:val="000000"/>
          <w:sz w:val="24"/>
          <w:szCs w:val="24"/>
        </w:rPr>
        <w:t>定：</w:t>
      </w:r>
      <w:r w:rsidRPr="00887D66">
        <w:rPr>
          <w:rFonts w:ascii="Times New Roman" w:hAnsi="Times New Roman"/>
          <w:b/>
          <w:color w:val="000000"/>
          <w:kern w:val="0"/>
          <w:sz w:val="24"/>
          <w:szCs w:val="24"/>
          <w:u w:val="single"/>
        </w:rPr>
        <w:t xml:space="preserve">   /    </w:t>
      </w:r>
      <w:r w:rsidRPr="00887D66">
        <w:rPr>
          <w:rFonts w:ascii="Times New Roman" w:hAnsi="Times New Roman" w:hint="eastAsia"/>
          <w:color w:val="000000"/>
          <w:sz w:val="24"/>
          <w:szCs w:val="24"/>
        </w:rPr>
        <w:t>。</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 xml:space="preserve">20.3.1 </w:t>
      </w:r>
      <w:r w:rsidRPr="00887D66">
        <w:rPr>
          <w:rFonts w:ascii="Times New Roman" w:hAnsi="Times New Roman" w:hint="eastAsia"/>
          <w:color w:val="000000"/>
          <w:sz w:val="24"/>
          <w:szCs w:val="24"/>
        </w:rPr>
        <w:t>争议评审小组的确定</w:t>
      </w:r>
    </w:p>
    <w:p w:rsidR="000C3664" w:rsidRPr="00887D66" w:rsidRDefault="000C3664" w:rsidP="0012283A">
      <w:pPr>
        <w:spacing w:line="360" w:lineRule="exact"/>
        <w:ind w:firstLineChars="250" w:firstLine="600"/>
        <w:jc w:val="left"/>
        <w:rPr>
          <w:rFonts w:ascii="Times New Roman" w:hAnsi="Times New Roman"/>
          <w:color w:val="000000"/>
          <w:sz w:val="24"/>
          <w:szCs w:val="24"/>
          <w:u w:val="single"/>
        </w:rPr>
      </w:pPr>
      <w:r w:rsidRPr="00887D66">
        <w:rPr>
          <w:rFonts w:ascii="Times New Roman" w:hAnsi="Times New Roman" w:hint="eastAsia"/>
          <w:color w:val="000000"/>
          <w:sz w:val="24"/>
          <w:szCs w:val="24"/>
        </w:rPr>
        <w:t>争议评审小组成员的确定：</w:t>
      </w:r>
      <w:r w:rsidRPr="00887D66">
        <w:rPr>
          <w:rFonts w:ascii="Times New Roman" w:hAnsi="Times New Roman"/>
          <w:b/>
          <w:color w:val="000000"/>
          <w:kern w:val="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hint="eastAsia"/>
          <w:color w:val="000000"/>
          <w:sz w:val="24"/>
          <w:szCs w:val="24"/>
        </w:rPr>
        <w:t>选定争议评审员的期限：</w:t>
      </w:r>
      <w:r w:rsidRPr="00887D66">
        <w:rPr>
          <w:rFonts w:ascii="Times New Roman" w:hAnsi="Times New Roman"/>
          <w:b/>
          <w:color w:val="000000"/>
          <w:kern w:val="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hint="eastAsia"/>
          <w:color w:val="000000"/>
          <w:sz w:val="24"/>
          <w:szCs w:val="24"/>
        </w:rPr>
        <w:t>争议评审小组成员的报酬承担方式：</w:t>
      </w:r>
      <w:r w:rsidRPr="00887D66">
        <w:rPr>
          <w:rFonts w:ascii="Times New Roman" w:hAnsi="Times New Roman"/>
          <w:b/>
          <w:color w:val="000000"/>
          <w:kern w:val="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hint="eastAsia"/>
          <w:color w:val="000000"/>
          <w:sz w:val="24"/>
          <w:szCs w:val="24"/>
        </w:rPr>
        <w:t>其他事项的约定：</w:t>
      </w:r>
      <w:r w:rsidRPr="00887D66">
        <w:rPr>
          <w:rFonts w:ascii="Times New Roman" w:hAnsi="Times New Roman"/>
          <w:b/>
          <w:color w:val="000000"/>
          <w:kern w:val="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autoSpaceDE w:val="0"/>
        <w:autoSpaceDN w:val="0"/>
        <w:adjustRightInd w:val="0"/>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20.3.2 </w:t>
      </w:r>
      <w:r w:rsidRPr="00887D66">
        <w:rPr>
          <w:rFonts w:ascii="Times New Roman" w:hAnsi="Times New Roman" w:hint="eastAsia"/>
          <w:color w:val="000000"/>
          <w:kern w:val="0"/>
          <w:sz w:val="24"/>
          <w:szCs w:val="24"/>
        </w:rPr>
        <w:t>争议评审小组的决定</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hint="eastAsia"/>
          <w:color w:val="000000"/>
          <w:sz w:val="24"/>
          <w:szCs w:val="24"/>
        </w:rPr>
        <w:t>合同当事人关于本项的约定：</w:t>
      </w:r>
      <w:r w:rsidRPr="00887D66">
        <w:rPr>
          <w:rFonts w:ascii="Times New Roman" w:hAnsi="Times New Roman"/>
          <w:b/>
          <w:color w:val="000000"/>
          <w:kern w:val="0"/>
          <w:sz w:val="24"/>
          <w:szCs w:val="24"/>
          <w:u w:val="single"/>
        </w:rPr>
        <w:t xml:space="preserve">     /    </w:t>
      </w:r>
      <w:r w:rsidRPr="00887D66">
        <w:rPr>
          <w:rFonts w:ascii="Times New Roman" w:hAnsi="Times New Roman" w:hint="eastAsia"/>
          <w:color w:val="000000"/>
          <w:sz w:val="24"/>
          <w:szCs w:val="24"/>
        </w:rPr>
        <w:t>。</w:t>
      </w:r>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20.4</w:t>
      </w:r>
      <w:r w:rsidRPr="00887D66">
        <w:rPr>
          <w:rFonts w:ascii="Times New Roman" w:hAnsi="Times New Roman" w:hint="eastAsia"/>
          <w:color w:val="000000"/>
          <w:sz w:val="24"/>
          <w:szCs w:val="24"/>
        </w:rPr>
        <w:t>仲裁或诉讼</w:t>
      </w:r>
      <w:bookmarkEnd w:id="513"/>
    </w:p>
    <w:p w:rsidR="000C3664" w:rsidRPr="00887D66" w:rsidRDefault="000C366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hint="eastAsia"/>
          <w:color w:val="000000"/>
          <w:sz w:val="24"/>
          <w:szCs w:val="24"/>
        </w:rPr>
        <w:t>因合同及合同有关事项发生的争议，按下列第</w:t>
      </w:r>
      <w:r w:rsidRPr="00887D66">
        <w:rPr>
          <w:rFonts w:ascii="Times New Roman" w:hAnsi="Times New Roman"/>
          <w:b/>
          <w:color w:val="000000"/>
          <w:sz w:val="24"/>
          <w:szCs w:val="24"/>
          <w:u w:val="single"/>
        </w:rPr>
        <w:t xml:space="preserve"> </w:t>
      </w:r>
      <w:r w:rsidRPr="00887D66">
        <w:rPr>
          <w:rFonts w:ascii="Times New Roman" w:hAnsi="Times New Roman" w:hint="eastAsia"/>
          <w:b/>
          <w:color w:val="000000"/>
          <w:sz w:val="24"/>
          <w:szCs w:val="24"/>
          <w:u w:val="single"/>
        </w:rPr>
        <w:t>（</w:t>
      </w:r>
      <w:r w:rsidRPr="00887D66">
        <w:rPr>
          <w:rFonts w:ascii="Times New Roman" w:hAnsi="Times New Roman"/>
          <w:b/>
          <w:color w:val="000000"/>
          <w:sz w:val="24"/>
          <w:szCs w:val="24"/>
          <w:u w:val="single"/>
        </w:rPr>
        <w:t>1</w:t>
      </w:r>
      <w:r w:rsidRPr="00887D66">
        <w:rPr>
          <w:rFonts w:ascii="Times New Roman" w:hAnsi="Times New Roman" w:hint="eastAsia"/>
          <w:b/>
          <w:color w:val="000000"/>
          <w:sz w:val="24"/>
          <w:szCs w:val="24"/>
          <w:u w:val="single"/>
        </w:rPr>
        <w:t>）</w:t>
      </w:r>
      <w:r w:rsidRPr="00887D66">
        <w:rPr>
          <w:rFonts w:ascii="Times New Roman" w:hAnsi="Times New Roman"/>
          <w:b/>
          <w:color w:val="000000"/>
          <w:sz w:val="24"/>
          <w:szCs w:val="24"/>
          <w:u w:val="single"/>
        </w:rPr>
        <w:t xml:space="preserve"> </w:t>
      </w:r>
      <w:r w:rsidRPr="00887D66">
        <w:rPr>
          <w:rFonts w:ascii="Times New Roman" w:hAnsi="Times New Roman" w:hint="eastAsia"/>
          <w:color w:val="000000"/>
          <w:sz w:val="24"/>
          <w:szCs w:val="24"/>
        </w:rPr>
        <w:t>种方式解决：</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1</w:t>
      </w:r>
      <w:r w:rsidRPr="00887D66">
        <w:rPr>
          <w:rFonts w:ascii="Times New Roman" w:hAnsi="Times New Roman" w:hint="eastAsia"/>
          <w:color w:val="000000"/>
          <w:sz w:val="24"/>
          <w:szCs w:val="24"/>
        </w:rPr>
        <w:t>）向</w:t>
      </w:r>
      <w:r w:rsidRPr="00887D66">
        <w:rPr>
          <w:rFonts w:ascii="Times New Roman" w:hAnsi="Times New Roman"/>
          <w:b/>
          <w:color w:val="000000"/>
          <w:sz w:val="24"/>
          <w:szCs w:val="24"/>
        </w:rPr>
        <w:t xml:space="preserve"> </w:t>
      </w:r>
      <w:r w:rsidRPr="00887D66">
        <w:rPr>
          <w:rFonts w:ascii="Times New Roman" w:hAnsi="Times New Roman" w:hint="eastAsia"/>
          <w:b/>
          <w:color w:val="000000"/>
          <w:sz w:val="24"/>
          <w:szCs w:val="24"/>
          <w:u w:val="single"/>
        </w:rPr>
        <w:t>宜昌</w:t>
      </w:r>
      <w:r w:rsidRPr="00887D66">
        <w:rPr>
          <w:rFonts w:ascii="Times New Roman" w:hAnsi="Times New Roman"/>
          <w:b/>
          <w:color w:val="000000"/>
          <w:sz w:val="24"/>
          <w:szCs w:val="24"/>
          <w:u w:val="single"/>
        </w:rPr>
        <w:t xml:space="preserve"> </w:t>
      </w:r>
      <w:r w:rsidRPr="00887D66">
        <w:rPr>
          <w:rFonts w:ascii="Times New Roman" w:hAnsi="Times New Roman" w:hint="eastAsia"/>
          <w:color w:val="000000"/>
          <w:sz w:val="24"/>
          <w:szCs w:val="24"/>
        </w:rPr>
        <w:t>仲裁委员会申请仲裁；</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2</w:t>
      </w:r>
      <w:r w:rsidRPr="00887D66">
        <w:rPr>
          <w:rFonts w:ascii="Times New Roman" w:hAnsi="Times New Roman" w:hint="eastAsia"/>
          <w:color w:val="000000"/>
          <w:sz w:val="24"/>
          <w:szCs w:val="24"/>
        </w:rPr>
        <w:t>）向</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人民法院起诉。</w:t>
      </w:r>
      <w:bookmarkEnd w:id="514"/>
      <w:bookmarkEnd w:id="515"/>
      <w:bookmarkEnd w:id="516"/>
      <w:bookmarkEnd w:id="517"/>
      <w:bookmarkEnd w:id="518"/>
      <w:bookmarkEnd w:id="519"/>
    </w:p>
    <w:p w:rsidR="000C3664" w:rsidRPr="00887D66" w:rsidRDefault="000C3664" w:rsidP="004E128F">
      <w:pPr>
        <w:spacing w:line="360" w:lineRule="exact"/>
        <w:jc w:val="left"/>
        <w:rPr>
          <w:rFonts w:ascii="Times New Roman" w:hAnsi="Times New Roman"/>
          <w:b/>
          <w:color w:val="000000"/>
          <w:sz w:val="24"/>
          <w:szCs w:val="24"/>
        </w:rPr>
      </w:pPr>
      <w:r w:rsidRPr="00887D66">
        <w:rPr>
          <w:rFonts w:ascii="Times New Roman" w:hAnsi="Times New Roman"/>
          <w:b/>
          <w:color w:val="000000"/>
          <w:sz w:val="24"/>
          <w:szCs w:val="24"/>
        </w:rPr>
        <w:t>21.</w:t>
      </w:r>
      <w:r w:rsidRPr="00887D66">
        <w:rPr>
          <w:rFonts w:ascii="Times New Roman" w:hAnsi="Times New Roman" w:hint="eastAsia"/>
          <w:b/>
          <w:color w:val="000000"/>
          <w:sz w:val="24"/>
          <w:szCs w:val="24"/>
        </w:rPr>
        <w:t>补充条款</w:t>
      </w:r>
    </w:p>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21.1</w:t>
      </w:r>
      <w:r w:rsidRPr="00887D66">
        <w:rPr>
          <w:rFonts w:ascii="Times New Roman" w:hAnsi="Times New Roman" w:hint="eastAsia"/>
          <w:color w:val="000000"/>
          <w:sz w:val="24"/>
          <w:szCs w:val="24"/>
        </w:rPr>
        <w:t>项目管理机构人员名单</w:t>
      </w:r>
    </w:p>
    <w:p w:rsidR="000C3664" w:rsidRPr="00887D66" w:rsidRDefault="000C3664" w:rsidP="0012283A">
      <w:pPr>
        <w:spacing w:line="360" w:lineRule="exact"/>
        <w:ind w:firstLineChars="100" w:firstLine="240"/>
        <w:jc w:val="left"/>
        <w:rPr>
          <w:rFonts w:ascii="Times New Roman" w:hAnsi="Times New Roman"/>
          <w:color w:val="000000"/>
          <w:sz w:val="24"/>
          <w:szCs w:val="24"/>
        </w:rPr>
      </w:pPr>
      <w:r w:rsidRPr="00887D66">
        <w:rPr>
          <w:rFonts w:ascii="Times New Roman" w:hAnsi="Times New Roman" w:hint="eastAsia"/>
          <w:color w:val="000000"/>
          <w:sz w:val="24"/>
          <w:szCs w:val="24"/>
        </w:rPr>
        <w:t>承包人必须按照投标文件中所做出的承诺，建立以项目负责人为首的现场管理机构</w:t>
      </w:r>
    </w:p>
    <w:tbl>
      <w:tblPr>
        <w:tblW w:w="0" w:type="auto"/>
        <w:tblInd w:w="468" w:type="dxa"/>
        <w:tblLook w:val="01E0"/>
      </w:tblPr>
      <w:tblGrid>
        <w:gridCol w:w="717"/>
        <w:gridCol w:w="1827"/>
        <w:gridCol w:w="2496"/>
        <w:gridCol w:w="3528"/>
      </w:tblGrid>
      <w:tr w:rsidR="000C3664" w:rsidRPr="00887D66" w:rsidTr="005B6EDF">
        <w:tc>
          <w:tcPr>
            <w:tcW w:w="2544" w:type="dxa"/>
            <w:gridSpan w:val="2"/>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岗位</w:t>
            </w:r>
          </w:p>
        </w:tc>
        <w:tc>
          <w:tcPr>
            <w:tcW w:w="2496"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姓名</w:t>
            </w:r>
          </w:p>
        </w:tc>
        <w:tc>
          <w:tcPr>
            <w:tcW w:w="3528"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r w:rsidRPr="00887D66">
              <w:rPr>
                <w:rFonts w:ascii="Times New Roman" w:hAnsi="Times New Roman" w:hint="eastAsia"/>
                <w:color w:val="000000"/>
                <w:sz w:val="24"/>
                <w:szCs w:val="24"/>
              </w:rPr>
              <w:t>执（从）业证书编号及资质等级</w:t>
            </w:r>
          </w:p>
        </w:tc>
      </w:tr>
      <w:tr w:rsidR="000C3664" w:rsidRPr="00887D66" w:rsidTr="005B6EDF">
        <w:trPr>
          <w:trHeight w:val="454"/>
        </w:trPr>
        <w:tc>
          <w:tcPr>
            <w:tcW w:w="2544" w:type="dxa"/>
            <w:gridSpan w:val="2"/>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项目负责人</w:t>
            </w:r>
          </w:p>
        </w:tc>
        <w:tc>
          <w:tcPr>
            <w:tcW w:w="2496"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r>
      <w:tr w:rsidR="000C3664" w:rsidRPr="00887D66" w:rsidTr="005B6EDF">
        <w:trPr>
          <w:trHeight w:val="454"/>
        </w:trPr>
        <w:tc>
          <w:tcPr>
            <w:tcW w:w="2544" w:type="dxa"/>
            <w:gridSpan w:val="2"/>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技术负责人</w:t>
            </w:r>
          </w:p>
        </w:tc>
        <w:tc>
          <w:tcPr>
            <w:tcW w:w="2496"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r>
      <w:tr w:rsidR="000C3664" w:rsidRPr="00887D66" w:rsidTr="005B6EDF">
        <w:trPr>
          <w:trHeight w:val="454"/>
        </w:trPr>
        <w:tc>
          <w:tcPr>
            <w:tcW w:w="717" w:type="dxa"/>
            <w:vMerge w:val="restart"/>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其</w:t>
            </w:r>
          </w:p>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他</w:t>
            </w:r>
          </w:p>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管</w:t>
            </w:r>
          </w:p>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理</w:t>
            </w:r>
          </w:p>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人</w:t>
            </w:r>
          </w:p>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员</w:t>
            </w:r>
          </w:p>
        </w:tc>
        <w:tc>
          <w:tcPr>
            <w:tcW w:w="1827" w:type="dxa"/>
            <w:tcBorders>
              <w:top w:val="single" w:sz="4" w:space="0" w:color="auto"/>
              <w:left w:val="single" w:sz="4" w:space="0" w:color="auto"/>
              <w:bottom w:val="single" w:sz="4" w:space="0" w:color="auto"/>
              <w:right w:val="single" w:sz="4"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施工员</w:t>
            </w:r>
          </w:p>
        </w:tc>
        <w:tc>
          <w:tcPr>
            <w:tcW w:w="2496"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r>
      <w:tr w:rsidR="000C3664" w:rsidRPr="00887D66" w:rsidTr="005B6EDF">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0C3664" w:rsidRPr="00887D66" w:rsidRDefault="000C3664" w:rsidP="004E128F">
            <w:pPr>
              <w:widowControl/>
              <w:jc w:val="left"/>
              <w:rPr>
                <w:rFonts w:ascii="Times New Roman" w:hAnsi="Times New Roman"/>
                <w:color w:val="00000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质检员</w:t>
            </w:r>
          </w:p>
        </w:tc>
        <w:tc>
          <w:tcPr>
            <w:tcW w:w="2496"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r>
      <w:tr w:rsidR="000C3664" w:rsidRPr="00887D66" w:rsidTr="005B6EDF">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0C3664" w:rsidRPr="00887D66" w:rsidRDefault="000C3664" w:rsidP="004E128F">
            <w:pPr>
              <w:widowControl/>
              <w:jc w:val="left"/>
              <w:rPr>
                <w:rFonts w:ascii="Times New Roman" w:hAnsi="Times New Roman"/>
                <w:color w:val="00000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安全员</w:t>
            </w:r>
          </w:p>
        </w:tc>
        <w:tc>
          <w:tcPr>
            <w:tcW w:w="2496"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r>
      <w:tr w:rsidR="000C3664" w:rsidRPr="00887D66" w:rsidTr="005B6EDF">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0C3664" w:rsidRPr="00887D66" w:rsidRDefault="000C3664" w:rsidP="004E128F">
            <w:pPr>
              <w:widowControl/>
              <w:jc w:val="left"/>
              <w:rPr>
                <w:rFonts w:ascii="Times New Roman" w:hAnsi="Times New Roman"/>
                <w:color w:val="00000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材料员</w:t>
            </w:r>
          </w:p>
        </w:tc>
        <w:tc>
          <w:tcPr>
            <w:tcW w:w="2496"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r>
      <w:tr w:rsidR="000C3664" w:rsidRPr="00887D66" w:rsidTr="005B6EDF">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0C3664" w:rsidRPr="00887D66" w:rsidRDefault="000C3664" w:rsidP="004E128F">
            <w:pPr>
              <w:widowControl/>
              <w:jc w:val="left"/>
              <w:rPr>
                <w:rFonts w:ascii="Times New Roman" w:hAnsi="Times New Roman"/>
                <w:color w:val="00000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造价员</w:t>
            </w:r>
          </w:p>
        </w:tc>
        <w:tc>
          <w:tcPr>
            <w:tcW w:w="2496"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0C3664" w:rsidRPr="00887D66" w:rsidRDefault="000C3664" w:rsidP="004E128F">
            <w:pPr>
              <w:spacing w:line="360" w:lineRule="exact"/>
              <w:jc w:val="left"/>
              <w:rPr>
                <w:rFonts w:ascii="Times New Roman" w:hAnsi="Times New Roman"/>
                <w:color w:val="000000"/>
                <w:sz w:val="24"/>
                <w:szCs w:val="24"/>
              </w:rPr>
            </w:pPr>
          </w:p>
        </w:tc>
      </w:tr>
    </w:tbl>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21.2</w:t>
      </w:r>
      <w:r w:rsidRPr="00887D66">
        <w:rPr>
          <w:rFonts w:ascii="Times New Roman" w:hAnsi="Times New Roman" w:hint="eastAsia"/>
          <w:color w:val="000000"/>
          <w:sz w:val="24"/>
          <w:szCs w:val="24"/>
        </w:rPr>
        <w:t>若承包人不能按以下要求及时办理支付民工工资措施，发包人有权直接从承包人工程款中扣付：</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宋体" w:hAnsi="宋体" w:cs="宋体" w:hint="eastAsia"/>
          <w:color w:val="000000"/>
          <w:sz w:val="24"/>
          <w:szCs w:val="24"/>
        </w:rPr>
        <w:t>①</w:t>
      </w:r>
      <w:r w:rsidRPr="00887D66">
        <w:rPr>
          <w:rFonts w:ascii="Times New Roman" w:hAnsi="Times New Roman" w:hint="eastAsia"/>
          <w:color w:val="000000"/>
          <w:sz w:val="24"/>
          <w:szCs w:val="24"/>
        </w:rPr>
        <w:t>承包人应与宜昌清欠机构签定</w:t>
      </w:r>
      <w:r w:rsidRPr="00887D66">
        <w:rPr>
          <w:rFonts w:ascii="Times New Roman" w:hAnsi="Times New Roman"/>
          <w:color w:val="000000"/>
          <w:sz w:val="24"/>
          <w:szCs w:val="24"/>
        </w:rPr>
        <w:t>“</w:t>
      </w:r>
      <w:r w:rsidRPr="00887D66">
        <w:rPr>
          <w:rFonts w:ascii="Times New Roman" w:hAnsi="Times New Roman" w:hint="eastAsia"/>
          <w:color w:val="000000"/>
          <w:sz w:val="24"/>
          <w:szCs w:val="24"/>
        </w:rPr>
        <w:t>无拖欠保证书</w:t>
      </w:r>
      <w:r w:rsidRPr="00887D66">
        <w:rPr>
          <w:rFonts w:ascii="Times New Roman" w:hAnsi="Times New Roman"/>
          <w:color w:val="000000"/>
          <w:sz w:val="24"/>
          <w:szCs w:val="24"/>
        </w:rPr>
        <w:t>”</w:t>
      </w:r>
      <w:r w:rsidRPr="00887D66">
        <w:rPr>
          <w:rFonts w:ascii="Times New Roman" w:hAnsi="Times New Roman" w:hint="eastAsia"/>
          <w:color w:val="000000"/>
          <w:sz w:val="24"/>
          <w:szCs w:val="24"/>
        </w:rPr>
        <w:t>，承诺无拖欠和无新的拖欠工资现象，并定期向清欠机构报送本单位工资支付情况，接受政府监督。</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宋体" w:hAnsi="宋体" w:cs="宋体" w:hint="eastAsia"/>
          <w:color w:val="000000"/>
          <w:sz w:val="24"/>
          <w:szCs w:val="24"/>
        </w:rPr>
        <w:t>②</w:t>
      </w:r>
      <w:r w:rsidRPr="00887D66">
        <w:rPr>
          <w:rFonts w:ascii="Times New Roman" w:hAnsi="Times New Roman" w:hint="eastAsia"/>
          <w:color w:val="000000"/>
          <w:sz w:val="24"/>
          <w:szCs w:val="24"/>
        </w:rPr>
        <w:t>承包人应按照有关规定缴纳工资保障金，专户存入，用于垫付拖欠的民工工资。</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宋体" w:hAnsi="宋体" w:cs="宋体" w:hint="eastAsia"/>
          <w:color w:val="000000"/>
          <w:sz w:val="24"/>
          <w:szCs w:val="24"/>
        </w:rPr>
        <w:t>③</w:t>
      </w:r>
      <w:r w:rsidRPr="00887D66">
        <w:rPr>
          <w:rFonts w:ascii="Times New Roman" w:hAnsi="Times New Roman" w:hint="eastAsia"/>
          <w:color w:val="000000"/>
          <w:sz w:val="24"/>
          <w:szCs w:val="24"/>
        </w:rPr>
        <w:t>农民工工伤保险已包含在投标报价中，由承包人根据现行相关规定缴纳并办理相关手续。</w:t>
      </w:r>
    </w:p>
    <w:p w:rsidR="000C3664" w:rsidRPr="00887D66" w:rsidRDefault="000C3664" w:rsidP="0012283A">
      <w:pPr>
        <w:spacing w:line="360" w:lineRule="exact"/>
        <w:ind w:firstLineChars="150" w:firstLine="360"/>
        <w:jc w:val="left"/>
        <w:outlineLvl w:val="0"/>
        <w:rPr>
          <w:rFonts w:ascii="Times New Roman" w:hAnsi="Times New Roman"/>
          <w:color w:val="000000"/>
          <w:sz w:val="24"/>
          <w:szCs w:val="24"/>
        </w:rPr>
      </w:pPr>
      <w:r w:rsidRPr="00887D66">
        <w:rPr>
          <w:rFonts w:ascii="Times New Roman" w:hAnsi="Times New Roman"/>
          <w:color w:val="000000"/>
          <w:sz w:val="24"/>
          <w:szCs w:val="24"/>
        </w:rPr>
        <w:t>21.3</w:t>
      </w:r>
      <w:r w:rsidRPr="00887D66">
        <w:rPr>
          <w:rFonts w:ascii="Times New Roman" w:hAnsi="Times New Roman" w:hint="eastAsia"/>
          <w:color w:val="000000"/>
          <w:sz w:val="24"/>
          <w:szCs w:val="24"/>
        </w:rPr>
        <w:t>竣工档案的整理和移交</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1</w:t>
      </w:r>
      <w:r w:rsidRPr="00887D66">
        <w:rPr>
          <w:rFonts w:ascii="Times New Roman" w:hAnsi="Times New Roman" w:hint="eastAsia"/>
          <w:color w:val="000000"/>
          <w:sz w:val="24"/>
          <w:szCs w:val="24"/>
        </w:rPr>
        <w:t>）承包人移交竣工档案的时限：承包人应于工程竣工验收后</w:t>
      </w:r>
      <w:r w:rsidRPr="00887D66">
        <w:rPr>
          <w:rFonts w:ascii="Times New Roman" w:hAnsi="Times New Roman"/>
          <w:color w:val="000000"/>
          <w:sz w:val="24"/>
          <w:szCs w:val="24"/>
        </w:rPr>
        <w:t>30</w:t>
      </w:r>
      <w:r w:rsidRPr="00887D66">
        <w:rPr>
          <w:rFonts w:ascii="Times New Roman" w:hAnsi="Times New Roman" w:hint="eastAsia"/>
          <w:color w:val="000000"/>
          <w:sz w:val="24"/>
          <w:szCs w:val="24"/>
        </w:rPr>
        <w:t>天内将竣工档案提交工程师签认，工程师应在收到竣工档案后</w:t>
      </w:r>
      <w:r w:rsidRPr="00887D66">
        <w:rPr>
          <w:rFonts w:ascii="Times New Roman" w:hAnsi="Times New Roman"/>
          <w:color w:val="000000"/>
          <w:sz w:val="24"/>
          <w:szCs w:val="24"/>
        </w:rPr>
        <w:t>20</w:t>
      </w:r>
      <w:r w:rsidRPr="00887D66">
        <w:rPr>
          <w:rFonts w:ascii="Times New Roman" w:hAnsi="Times New Roman" w:hint="eastAsia"/>
          <w:color w:val="000000"/>
          <w:sz w:val="24"/>
          <w:szCs w:val="24"/>
        </w:rPr>
        <w:t>天内签认。经工程师签认后，承包人应及时将竣工档案移交给发包人归档并同时移交有关归档的证明文件。发包人经审查合格的，应在收到竣工档案后</w:t>
      </w:r>
      <w:r w:rsidRPr="00887D66">
        <w:rPr>
          <w:rFonts w:ascii="Times New Roman" w:hAnsi="Times New Roman"/>
          <w:color w:val="000000"/>
          <w:sz w:val="24"/>
          <w:szCs w:val="24"/>
        </w:rPr>
        <w:t>15</w:t>
      </w:r>
      <w:r w:rsidRPr="00887D66">
        <w:rPr>
          <w:rFonts w:ascii="Times New Roman" w:hAnsi="Times New Roman" w:hint="eastAsia"/>
          <w:color w:val="000000"/>
          <w:sz w:val="24"/>
          <w:szCs w:val="24"/>
        </w:rPr>
        <w:t>天内签署档案验收意见；不合格的，要求承包人限期补正，直至合格为止。</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2</w:t>
      </w:r>
      <w:r w:rsidRPr="00887D66">
        <w:rPr>
          <w:rFonts w:ascii="Times New Roman" w:hAnsi="Times New Roman" w:hint="eastAsia"/>
          <w:color w:val="000000"/>
          <w:sz w:val="24"/>
          <w:szCs w:val="24"/>
        </w:rPr>
        <w:t>）电子版竣工图的编制，以发包人提供的电子版施工图为基础。承包人在移交竣工档案时，应一并移交发包人提供的电子版施工图。</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3</w:t>
      </w:r>
      <w:r w:rsidRPr="00887D66">
        <w:rPr>
          <w:rFonts w:ascii="Times New Roman" w:hAnsi="Times New Roman" w:hint="eastAsia"/>
          <w:color w:val="000000"/>
          <w:sz w:val="24"/>
          <w:szCs w:val="24"/>
        </w:rPr>
        <w:t>）电子版施工图和电子版竣工图的知识产权归属发包人所有，非经发包人许可，承包人不得以任何方式复制、备份、转让和利用。否则，由此引起的任何纠纷和责任由承包人承担。</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4</w:t>
      </w:r>
      <w:r w:rsidRPr="00887D66">
        <w:rPr>
          <w:rFonts w:ascii="Times New Roman" w:hAnsi="Times New Roman" w:hint="eastAsia"/>
          <w:color w:val="000000"/>
          <w:sz w:val="24"/>
          <w:szCs w:val="24"/>
        </w:rPr>
        <w:t>）因承包人的原因致使发包人未能按照国家规定向政府有关部门移交工程竣工档案而受到行政处罚的，由承包人承担全额赔偿责任。</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21.4</w:t>
      </w:r>
      <w:r w:rsidRPr="00887D66">
        <w:rPr>
          <w:rFonts w:ascii="Times New Roman" w:hAnsi="Times New Roman" w:hint="eastAsia"/>
          <w:color w:val="000000"/>
          <w:sz w:val="24"/>
          <w:szCs w:val="24"/>
        </w:rPr>
        <w:t>工程变更</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1</w:t>
      </w:r>
      <w:r w:rsidRPr="00887D66">
        <w:rPr>
          <w:rFonts w:ascii="Times New Roman" w:hAnsi="Times New Roman" w:hint="eastAsia"/>
          <w:color w:val="000000"/>
          <w:sz w:val="24"/>
          <w:szCs w:val="24"/>
        </w:rPr>
        <w:t>）承包人在施工中提出的变更，必须先经监理工程师同意后报发包人批准并按发包人的《工程变更管理办法》执行，其变更价款均按专用条款第</w:t>
      </w:r>
      <w:r w:rsidRPr="00887D66">
        <w:rPr>
          <w:rFonts w:ascii="Times New Roman" w:hAnsi="Times New Roman"/>
          <w:color w:val="000000"/>
          <w:sz w:val="24"/>
          <w:szCs w:val="24"/>
        </w:rPr>
        <w:t>10.4</w:t>
      </w:r>
      <w:r w:rsidRPr="00887D66">
        <w:rPr>
          <w:rFonts w:ascii="Times New Roman" w:hAnsi="Times New Roman" w:hint="eastAsia"/>
          <w:color w:val="000000"/>
          <w:sz w:val="24"/>
          <w:szCs w:val="24"/>
        </w:rPr>
        <w:t>款的规定办理；</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hint="eastAsia"/>
          <w:color w:val="000000"/>
          <w:sz w:val="24"/>
          <w:szCs w:val="24"/>
        </w:rPr>
        <w:t>（</w:t>
      </w:r>
      <w:r w:rsidRPr="00887D66">
        <w:rPr>
          <w:rFonts w:ascii="Times New Roman" w:hAnsi="Times New Roman"/>
          <w:color w:val="000000"/>
          <w:sz w:val="24"/>
          <w:szCs w:val="24"/>
        </w:rPr>
        <w:t>2</w:t>
      </w:r>
      <w:r w:rsidRPr="00887D66">
        <w:rPr>
          <w:rFonts w:ascii="Times New Roman" w:hAnsi="Times New Roman" w:hint="eastAsia"/>
          <w:color w:val="000000"/>
          <w:sz w:val="24"/>
          <w:szCs w:val="24"/>
        </w:rPr>
        <w:t>）发包人提出的工程变更</w:t>
      </w:r>
      <w:r w:rsidRPr="00887D66">
        <w:rPr>
          <w:rFonts w:ascii="Times New Roman" w:hAnsi="Times New Roman"/>
          <w:color w:val="000000"/>
          <w:sz w:val="24"/>
          <w:szCs w:val="24"/>
        </w:rPr>
        <w:t>(</w:t>
      </w:r>
      <w:r w:rsidRPr="00887D66">
        <w:rPr>
          <w:rFonts w:ascii="Times New Roman" w:hAnsi="Times New Roman" w:hint="eastAsia"/>
          <w:color w:val="000000"/>
          <w:sz w:val="24"/>
          <w:szCs w:val="24"/>
        </w:rPr>
        <w:t>包括设计变更和合同变更：工程量变更、工程项目的变更、进度计划变更、施工条件变更以及原招标文件和工程量清单中未包括的新增工程等</w:t>
      </w:r>
      <w:r w:rsidRPr="00887D66">
        <w:rPr>
          <w:rFonts w:ascii="Times New Roman" w:hAnsi="Times New Roman"/>
          <w:color w:val="000000"/>
          <w:sz w:val="24"/>
          <w:szCs w:val="24"/>
        </w:rPr>
        <w:t>)</w:t>
      </w:r>
      <w:r w:rsidRPr="00887D66">
        <w:rPr>
          <w:rFonts w:ascii="Times New Roman" w:hAnsi="Times New Roman" w:hint="eastAsia"/>
          <w:color w:val="000000"/>
          <w:sz w:val="24"/>
          <w:szCs w:val="24"/>
        </w:rPr>
        <w:t>，承包人不得以任何理由拒绝，若因承包人拒绝变更导致严重违约，其责任由承包人全部承担。变更程序按照《工程变更管理办法》严格执行，变更价款均按专用条款第</w:t>
      </w:r>
      <w:r w:rsidRPr="00887D66">
        <w:rPr>
          <w:rFonts w:ascii="Times New Roman" w:hAnsi="Times New Roman"/>
          <w:color w:val="000000"/>
          <w:sz w:val="24"/>
          <w:szCs w:val="24"/>
        </w:rPr>
        <w:t>10.4</w:t>
      </w:r>
      <w:r w:rsidRPr="00887D66">
        <w:rPr>
          <w:rFonts w:ascii="Times New Roman" w:hAnsi="Times New Roman" w:hint="eastAsia"/>
          <w:color w:val="000000"/>
          <w:sz w:val="24"/>
          <w:szCs w:val="24"/>
        </w:rPr>
        <w:t>款的规定办理。</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21.5</w:t>
      </w:r>
      <w:r w:rsidRPr="00887D66">
        <w:rPr>
          <w:rFonts w:ascii="Times New Roman" w:hAnsi="Times New Roman" w:hint="eastAsia"/>
          <w:color w:val="000000"/>
          <w:sz w:val="24"/>
          <w:szCs w:val="24"/>
        </w:rPr>
        <w:t>本工程所有弃土场、弃方运距</w:t>
      </w:r>
      <w:r w:rsidRPr="00887D66">
        <w:rPr>
          <w:rFonts w:ascii="Times New Roman" w:hAnsi="Times New Roman"/>
          <w:color w:val="000000"/>
          <w:sz w:val="24"/>
          <w:szCs w:val="24"/>
        </w:rPr>
        <w:t>(</w:t>
      </w:r>
      <w:r w:rsidRPr="00887D66">
        <w:rPr>
          <w:rFonts w:ascii="Times New Roman" w:hAnsi="Times New Roman" w:hint="eastAsia"/>
          <w:color w:val="000000"/>
          <w:sz w:val="24"/>
          <w:szCs w:val="24"/>
        </w:rPr>
        <w:t>外运</w:t>
      </w:r>
      <w:r w:rsidRPr="00887D66">
        <w:rPr>
          <w:rFonts w:ascii="Times New Roman" w:hAnsi="Times New Roman"/>
          <w:color w:val="000000"/>
          <w:sz w:val="24"/>
          <w:szCs w:val="24"/>
        </w:rPr>
        <w:t>)</w:t>
      </w:r>
      <w:r w:rsidRPr="00887D66">
        <w:rPr>
          <w:rFonts w:ascii="Times New Roman" w:hAnsi="Times New Roman" w:hint="eastAsia"/>
          <w:color w:val="000000"/>
          <w:sz w:val="24"/>
          <w:szCs w:val="24"/>
        </w:rPr>
        <w:t>、取土场、回填土的场内外运输及土石方外运需缴纳的费用由承包人自行确定，其费用己在报价中予以考虑。</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21.6</w:t>
      </w:r>
      <w:r w:rsidRPr="00887D66">
        <w:rPr>
          <w:rFonts w:ascii="Times New Roman" w:hAnsi="Times New Roman" w:hint="eastAsia"/>
          <w:color w:val="000000"/>
          <w:sz w:val="24"/>
          <w:szCs w:val="24"/>
        </w:rPr>
        <w:t>排水、降水措施费包括但不限于施工时发生的地下水、雨水、污水等应根据地质资料及现场实际情况综合考虑。</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21.7</w:t>
      </w:r>
      <w:r w:rsidRPr="00887D66">
        <w:rPr>
          <w:rFonts w:ascii="Times New Roman" w:hAnsi="Times New Roman" w:hint="eastAsia"/>
          <w:color w:val="000000"/>
          <w:sz w:val="24"/>
          <w:szCs w:val="24"/>
        </w:rPr>
        <w:t>当通用条款与专用条款相抵触时，以专用条款为准；当专用条款未约定时，以合同文件解释顺序为准。</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21.8</w:t>
      </w:r>
      <w:r w:rsidRPr="00887D66">
        <w:rPr>
          <w:rFonts w:ascii="Times New Roman" w:hAnsi="Times New Roman" w:hint="eastAsia"/>
          <w:color w:val="000000"/>
          <w:sz w:val="24"/>
          <w:szCs w:val="24"/>
        </w:rPr>
        <w:t>投标人应综合考虑材料或构件场内外运输及损耗、周边场地条件等施工中各种不利因素导致的降效损失、二次运输等增加的费用、弃物的场内外运输、建筑垃圾处置费（包括环卫部门收取的建筑渣土处置费、施工期间道路污染清扫费）等费用，同时已充分考虑工期紧、任务重、材料上涨、人工费</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上涨等风险，以及有可能</w:t>
      </w:r>
      <w:r w:rsidRPr="00887D66">
        <w:rPr>
          <w:rFonts w:ascii="Times New Roman" w:hAnsi="Times New Roman"/>
          <w:color w:val="000000"/>
          <w:sz w:val="24"/>
          <w:szCs w:val="24"/>
        </w:rPr>
        <w:t xml:space="preserve"> 24 </w:t>
      </w:r>
      <w:r w:rsidRPr="00887D66">
        <w:rPr>
          <w:rFonts w:ascii="Times New Roman" w:hAnsi="Times New Roman" w:hint="eastAsia"/>
          <w:color w:val="000000"/>
          <w:sz w:val="24"/>
          <w:szCs w:val="24"/>
        </w:rPr>
        <w:t>小时施工、服从发包人的工作安排等因素。</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21.9</w:t>
      </w:r>
      <w:r w:rsidRPr="00887D66">
        <w:rPr>
          <w:rFonts w:ascii="Times New Roman" w:hAnsi="Times New Roman" w:hint="eastAsia"/>
          <w:color w:val="000000"/>
          <w:sz w:val="24"/>
          <w:szCs w:val="24"/>
        </w:rPr>
        <w:t>承包人需在工程所在地区税务机关办理纳税登记，并按发包人要求工程款支付金额出具税务发票。</w:t>
      </w:r>
      <w:r w:rsidRPr="00887D66">
        <w:rPr>
          <w:rFonts w:ascii="Times New Roman" w:hAnsi="Times New Roman"/>
          <w:color w:val="000000"/>
          <w:sz w:val="24"/>
          <w:szCs w:val="24"/>
        </w:rPr>
        <w:t xml:space="preserve"> </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21.10</w:t>
      </w:r>
      <w:r w:rsidRPr="00887D66">
        <w:rPr>
          <w:rFonts w:ascii="Times New Roman" w:hAnsi="Times New Roman" w:hint="eastAsia"/>
          <w:color w:val="000000"/>
          <w:sz w:val="24"/>
          <w:szCs w:val="24"/>
        </w:rPr>
        <w:t>发包人或监理工程师提出同一事项连续两次未在规定时间内完成整改时，每次罚款二万元，对于存在可能导致施工人员伤亡、重大经济损失或永久性质量缺陷的重大质量、安全隐患且未在规定时间内完成整改时，每次罚款十万元；由于工程质量、安全问题被省级行政主管部门通报批评的一次罚款二十万元，被市级行政主管部门通报批评的一次罚款十万元。罚款由发包人从应付承包人的工程款中直接扣除。</w:t>
      </w:r>
    </w:p>
    <w:p w:rsidR="000C3664" w:rsidRPr="00887D66" w:rsidRDefault="000C366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21.11</w:t>
      </w:r>
      <w:r w:rsidRPr="00887D66">
        <w:rPr>
          <w:rFonts w:ascii="Times New Roman" w:hAnsi="Times New Roman" w:hint="eastAsia"/>
          <w:b/>
          <w:color w:val="000000"/>
          <w:sz w:val="24"/>
          <w:szCs w:val="24"/>
        </w:rPr>
        <w:t>经相关行政主管部门检查发现承包人在投标或执行合同期间有借用、挂靠资质等违法行为的，核实确认后，承包人须向发包人无条件支付合同总价款</w:t>
      </w:r>
      <w:r w:rsidRPr="00887D66">
        <w:rPr>
          <w:rFonts w:ascii="Times New Roman" w:hAnsi="Times New Roman"/>
          <w:b/>
          <w:color w:val="000000"/>
          <w:sz w:val="24"/>
          <w:szCs w:val="24"/>
        </w:rPr>
        <w:t xml:space="preserve"> 10%</w:t>
      </w:r>
      <w:r w:rsidRPr="00887D66">
        <w:rPr>
          <w:rFonts w:ascii="Times New Roman" w:hAnsi="Times New Roman" w:hint="eastAsia"/>
          <w:b/>
          <w:color w:val="000000"/>
          <w:sz w:val="24"/>
          <w:szCs w:val="24"/>
        </w:rPr>
        <w:t>的赔偿金，并解除合同。出借或借用资质的人员和单位承担相关法律责任。</w:t>
      </w:r>
    </w:p>
    <w:p w:rsidR="000C3664" w:rsidRPr="00887D66" w:rsidRDefault="000C3664" w:rsidP="004E128F">
      <w:pPr>
        <w:spacing w:line="360" w:lineRule="exact"/>
        <w:jc w:val="left"/>
        <w:rPr>
          <w:rFonts w:ascii="Times New Roman" w:hAnsi="Times New Roman"/>
          <w:color w:val="000000"/>
          <w:sz w:val="24"/>
          <w:szCs w:val="24"/>
        </w:rPr>
      </w:pPr>
    </w:p>
    <w:p w:rsidR="000C3664" w:rsidRPr="00887D66" w:rsidRDefault="000C3664" w:rsidP="004E128F">
      <w:pPr>
        <w:spacing w:line="360" w:lineRule="exact"/>
        <w:jc w:val="left"/>
        <w:rPr>
          <w:rFonts w:ascii="Times New Roman" w:hAnsi="Times New Roman"/>
          <w:color w:val="000000"/>
          <w:sz w:val="24"/>
          <w:szCs w:val="24"/>
        </w:rPr>
      </w:pPr>
    </w:p>
    <w:p w:rsidR="000C3664" w:rsidRPr="00887D66" w:rsidRDefault="000C3664" w:rsidP="004E128F">
      <w:pPr>
        <w:spacing w:line="360" w:lineRule="exact"/>
        <w:jc w:val="left"/>
        <w:rPr>
          <w:rFonts w:ascii="Times New Roman" w:hAnsi="Times New Roman"/>
          <w:b/>
          <w:color w:val="000000"/>
          <w:sz w:val="24"/>
          <w:szCs w:val="24"/>
        </w:rPr>
      </w:pPr>
      <w:bookmarkStart w:id="526" w:name="_Toc351203652"/>
      <w:r w:rsidRPr="00887D66">
        <w:rPr>
          <w:rFonts w:ascii="Times New Roman" w:hAnsi="Times New Roman" w:hint="eastAsia"/>
          <w:b/>
          <w:color w:val="000000"/>
          <w:sz w:val="24"/>
          <w:szCs w:val="24"/>
        </w:rPr>
        <w:t>附件</w:t>
      </w:r>
      <w:bookmarkEnd w:id="526"/>
    </w:p>
    <w:p w:rsidR="000C3664" w:rsidRPr="00887D66" w:rsidRDefault="000C3664" w:rsidP="004E128F">
      <w:pPr>
        <w:spacing w:line="360" w:lineRule="exact"/>
        <w:jc w:val="left"/>
        <w:rPr>
          <w:rFonts w:ascii="Times New Roman" w:hAnsi="Times New Roman"/>
          <w:color w:val="000000"/>
          <w:sz w:val="24"/>
          <w:szCs w:val="24"/>
        </w:rPr>
      </w:pPr>
      <w:r w:rsidRPr="00887D66">
        <w:rPr>
          <w:rFonts w:ascii="Times New Roman" w:hAnsi="Times New Roman" w:hint="eastAsia"/>
          <w:color w:val="000000"/>
          <w:sz w:val="24"/>
          <w:szCs w:val="24"/>
        </w:rPr>
        <w:t>协议书附件：</w:t>
      </w:r>
    </w:p>
    <w:p w:rsidR="000C3664" w:rsidRPr="00887D66" w:rsidRDefault="000C3664" w:rsidP="004E128F">
      <w:pPr>
        <w:spacing w:line="360" w:lineRule="exact"/>
        <w:jc w:val="left"/>
        <w:rPr>
          <w:rFonts w:ascii="Times New Roman" w:hAnsi="Times New Roman"/>
          <w:color w:val="000000"/>
          <w:sz w:val="24"/>
          <w:szCs w:val="24"/>
        </w:rPr>
      </w:pPr>
      <w:r w:rsidRPr="00887D66">
        <w:rPr>
          <w:rFonts w:ascii="Times New Roman" w:hAnsi="Times New Roman" w:hint="eastAsia"/>
          <w:color w:val="000000"/>
          <w:sz w:val="24"/>
          <w:szCs w:val="24"/>
        </w:rPr>
        <w:t>附件</w:t>
      </w:r>
      <w:r w:rsidRPr="00887D66">
        <w:rPr>
          <w:rFonts w:ascii="Times New Roman" w:hAnsi="Times New Roman"/>
          <w:color w:val="000000"/>
          <w:sz w:val="24"/>
          <w:szCs w:val="24"/>
        </w:rPr>
        <w:t>1</w:t>
      </w:r>
      <w:r w:rsidRPr="00887D66">
        <w:rPr>
          <w:rFonts w:ascii="Times New Roman" w:hAnsi="Times New Roman" w:hint="eastAsia"/>
          <w:color w:val="000000"/>
          <w:sz w:val="24"/>
          <w:szCs w:val="24"/>
        </w:rPr>
        <w:t>：承包人承揽工程项目一览表</w:t>
      </w:r>
    </w:p>
    <w:p w:rsidR="000C3664" w:rsidRPr="00887D66" w:rsidRDefault="000C3664" w:rsidP="004E128F">
      <w:pPr>
        <w:spacing w:line="360" w:lineRule="exact"/>
        <w:jc w:val="left"/>
        <w:rPr>
          <w:rFonts w:ascii="Times New Roman" w:hAnsi="Times New Roman"/>
          <w:color w:val="000000"/>
          <w:sz w:val="24"/>
          <w:szCs w:val="24"/>
        </w:rPr>
      </w:pPr>
      <w:r w:rsidRPr="00887D66">
        <w:rPr>
          <w:rFonts w:ascii="Times New Roman" w:hAnsi="Times New Roman" w:hint="eastAsia"/>
          <w:color w:val="000000"/>
          <w:sz w:val="24"/>
          <w:szCs w:val="24"/>
        </w:rPr>
        <w:t>专用合同条款附件：</w:t>
      </w:r>
    </w:p>
    <w:p w:rsidR="000C3664" w:rsidRPr="00887D66" w:rsidRDefault="000C3664" w:rsidP="004E128F">
      <w:pPr>
        <w:spacing w:line="360" w:lineRule="exact"/>
        <w:jc w:val="left"/>
        <w:rPr>
          <w:rFonts w:ascii="Times New Roman" w:hAnsi="Times New Roman"/>
          <w:color w:val="000000"/>
          <w:sz w:val="24"/>
          <w:szCs w:val="24"/>
        </w:rPr>
      </w:pPr>
      <w:r w:rsidRPr="00887D66">
        <w:rPr>
          <w:rFonts w:ascii="Times New Roman" w:hAnsi="Times New Roman" w:hint="eastAsia"/>
          <w:color w:val="000000"/>
          <w:sz w:val="24"/>
          <w:szCs w:val="24"/>
        </w:rPr>
        <w:t>附件</w:t>
      </w:r>
      <w:r w:rsidRPr="00887D66">
        <w:rPr>
          <w:rFonts w:ascii="Times New Roman" w:hAnsi="Times New Roman"/>
          <w:color w:val="000000"/>
          <w:sz w:val="24"/>
          <w:szCs w:val="24"/>
        </w:rPr>
        <w:t>2</w:t>
      </w:r>
      <w:r w:rsidRPr="00887D66">
        <w:rPr>
          <w:rFonts w:ascii="Times New Roman" w:hAnsi="Times New Roman" w:hint="eastAsia"/>
          <w:color w:val="000000"/>
          <w:sz w:val="24"/>
          <w:szCs w:val="24"/>
        </w:rPr>
        <w:t>：发包人供应材料设备一览表</w:t>
      </w:r>
    </w:p>
    <w:p w:rsidR="000C3664" w:rsidRPr="00887D66" w:rsidRDefault="000C3664" w:rsidP="004E128F">
      <w:pPr>
        <w:spacing w:line="360" w:lineRule="exact"/>
        <w:jc w:val="left"/>
        <w:rPr>
          <w:rFonts w:ascii="Times New Roman" w:hAnsi="Times New Roman"/>
          <w:color w:val="000000"/>
          <w:sz w:val="24"/>
          <w:szCs w:val="24"/>
        </w:rPr>
      </w:pPr>
      <w:r w:rsidRPr="00887D66">
        <w:rPr>
          <w:rFonts w:ascii="Times New Roman" w:hAnsi="Times New Roman" w:hint="eastAsia"/>
          <w:color w:val="000000"/>
          <w:sz w:val="24"/>
          <w:szCs w:val="24"/>
        </w:rPr>
        <w:t>附件</w:t>
      </w:r>
      <w:r w:rsidRPr="00887D66">
        <w:rPr>
          <w:rFonts w:ascii="Times New Roman" w:hAnsi="Times New Roman"/>
          <w:color w:val="000000"/>
          <w:sz w:val="24"/>
          <w:szCs w:val="24"/>
        </w:rPr>
        <w:t>3</w:t>
      </w:r>
      <w:r w:rsidRPr="00887D66">
        <w:rPr>
          <w:rFonts w:ascii="Times New Roman" w:hAnsi="Times New Roman" w:hint="eastAsia"/>
          <w:color w:val="000000"/>
          <w:sz w:val="24"/>
          <w:szCs w:val="24"/>
        </w:rPr>
        <w:t>：工程质量保修书</w:t>
      </w:r>
    </w:p>
    <w:p w:rsidR="000C3664" w:rsidRPr="00887D66" w:rsidRDefault="000C3664" w:rsidP="004E128F">
      <w:pPr>
        <w:spacing w:line="360" w:lineRule="exact"/>
        <w:jc w:val="left"/>
        <w:rPr>
          <w:rFonts w:ascii="Times New Roman" w:hAnsi="Times New Roman"/>
          <w:color w:val="000000"/>
          <w:sz w:val="24"/>
          <w:szCs w:val="24"/>
        </w:rPr>
      </w:pPr>
      <w:r w:rsidRPr="00887D66">
        <w:rPr>
          <w:rFonts w:ascii="Times New Roman" w:hAnsi="Times New Roman" w:hint="eastAsia"/>
          <w:color w:val="000000"/>
          <w:sz w:val="24"/>
          <w:szCs w:val="24"/>
        </w:rPr>
        <w:t>附件</w:t>
      </w:r>
      <w:r w:rsidRPr="00887D66">
        <w:rPr>
          <w:rFonts w:ascii="Times New Roman" w:hAnsi="Times New Roman"/>
          <w:color w:val="000000"/>
          <w:sz w:val="24"/>
          <w:szCs w:val="24"/>
        </w:rPr>
        <w:t>4</w:t>
      </w:r>
      <w:r w:rsidRPr="00887D66">
        <w:rPr>
          <w:rFonts w:ascii="Times New Roman" w:hAnsi="Times New Roman" w:hint="eastAsia"/>
          <w:color w:val="000000"/>
          <w:sz w:val="24"/>
          <w:szCs w:val="24"/>
        </w:rPr>
        <w:t>：主要建设工程文件目录</w:t>
      </w:r>
    </w:p>
    <w:p w:rsidR="000C3664" w:rsidRPr="00887D66" w:rsidRDefault="000C3664" w:rsidP="004E128F">
      <w:pPr>
        <w:spacing w:line="360" w:lineRule="exact"/>
        <w:jc w:val="left"/>
        <w:rPr>
          <w:rFonts w:ascii="Times New Roman" w:hAnsi="Times New Roman"/>
          <w:color w:val="000000"/>
          <w:sz w:val="24"/>
          <w:szCs w:val="24"/>
        </w:rPr>
      </w:pPr>
      <w:r w:rsidRPr="00887D66">
        <w:rPr>
          <w:rFonts w:ascii="Times New Roman" w:hAnsi="Times New Roman" w:hint="eastAsia"/>
          <w:color w:val="000000"/>
          <w:sz w:val="24"/>
          <w:szCs w:val="24"/>
        </w:rPr>
        <w:t>附件</w:t>
      </w:r>
      <w:r w:rsidRPr="00887D66">
        <w:rPr>
          <w:rFonts w:ascii="Times New Roman" w:hAnsi="Times New Roman"/>
          <w:color w:val="000000"/>
          <w:sz w:val="24"/>
          <w:szCs w:val="24"/>
        </w:rPr>
        <w:t>5</w:t>
      </w:r>
      <w:r w:rsidRPr="00887D66">
        <w:rPr>
          <w:rFonts w:ascii="Times New Roman" w:hAnsi="Times New Roman" w:hint="eastAsia"/>
          <w:color w:val="000000"/>
          <w:sz w:val="24"/>
          <w:szCs w:val="24"/>
        </w:rPr>
        <w:t>：承包人用于本工程施工的机械设备表</w:t>
      </w:r>
    </w:p>
    <w:p w:rsidR="000C3664" w:rsidRPr="00887D66" w:rsidRDefault="000C3664" w:rsidP="004E128F">
      <w:pPr>
        <w:spacing w:line="360" w:lineRule="exact"/>
        <w:jc w:val="left"/>
        <w:rPr>
          <w:rFonts w:ascii="Times New Roman" w:hAnsi="Times New Roman"/>
          <w:color w:val="000000"/>
          <w:sz w:val="24"/>
          <w:szCs w:val="24"/>
        </w:rPr>
      </w:pPr>
      <w:r w:rsidRPr="00887D66">
        <w:rPr>
          <w:rFonts w:ascii="Times New Roman" w:hAnsi="Times New Roman" w:hint="eastAsia"/>
          <w:color w:val="000000"/>
          <w:sz w:val="24"/>
          <w:szCs w:val="24"/>
        </w:rPr>
        <w:t>附件</w:t>
      </w:r>
      <w:r w:rsidRPr="00887D66">
        <w:rPr>
          <w:rFonts w:ascii="Times New Roman" w:hAnsi="Times New Roman"/>
          <w:color w:val="000000"/>
          <w:sz w:val="24"/>
          <w:szCs w:val="24"/>
        </w:rPr>
        <w:t>6</w:t>
      </w:r>
      <w:r w:rsidRPr="00887D66">
        <w:rPr>
          <w:rFonts w:ascii="Times New Roman" w:hAnsi="Times New Roman" w:hint="eastAsia"/>
          <w:color w:val="000000"/>
          <w:sz w:val="24"/>
          <w:szCs w:val="24"/>
        </w:rPr>
        <w:t>：承包人主要施工管理人员表</w:t>
      </w:r>
    </w:p>
    <w:p w:rsidR="000C3664" w:rsidRPr="00887D66" w:rsidRDefault="000C3664" w:rsidP="004E128F">
      <w:pPr>
        <w:spacing w:line="360" w:lineRule="exact"/>
        <w:jc w:val="left"/>
        <w:rPr>
          <w:rFonts w:ascii="Times New Roman" w:hAnsi="Times New Roman"/>
          <w:color w:val="000000"/>
          <w:sz w:val="24"/>
          <w:szCs w:val="24"/>
        </w:rPr>
      </w:pPr>
      <w:r w:rsidRPr="00887D66">
        <w:rPr>
          <w:rFonts w:ascii="Times New Roman" w:hAnsi="Times New Roman" w:hint="eastAsia"/>
          <w:color w:val="000000"/>
          <w:sz w:val="24"/>
          <w:szCs w:val="24"/>
        </w:rPr>
        <w:t>附件</w:t>
      </w:r>
      <w:r w:rsidRPr="00887D66">
        <w:rPr>
          <w:rFonts w:ascii="Times New Roman" w:hAnsi="Times New Roman"/>
          <w:color w:val="000000"/>
          <w:sz w:val="24"/>
          <w:szCs w:val="24"/>
        </w:rPr>
        <w:t>7</w:t>
      </w:r>
      <w:r w:rsidRPr="00887D66">
        <w:rPr>
          <w:rFonts w:ascii="Times New Roman" w:hAnsi="Times New Roman" w:hint="eastAsia"/>
          <w:color w:val="000000"/>
          <w:sz w:val="24"/>
          <w:szCs w:val="24"/>
        </w:rPr>
        <w:t>：分包人主要施工管理人员表</w:t>
      </w:r>
    </w:p>
    <w:p w:rsidR="000C3664" w:rsidRPr="00887D66" w:rsidRDefault="000C3664" w:rsidP="004E128F">
      <w:pPr>
        <w:spacing w:line="360" w:lineRule="exact"/>
        <w:jc w:val="left"/>
        <w:rPr>
          <w:rFonts w:ascii="Times New Roman" w:hAnsi="Times New Roman"/>
          <w:color w:val="000000"/>
          <w:sz w:val="24"/>
          <w:szCs w:val="24"/>
        </w:rPr>
      </w:pPr>
      <w:r w:rsidRPr="00887D66">
        <w:rPr>
          <w:rFonts w:ascii="Times New Roman" w:hAnsi="Times New Roman" w:hint="eastAsia"/>
          <w:color w:val="000000"/>
          <w:sz w:val="24"/>
          <w:szCs w:val="24"/>
        </w:rPr>
        <w:t>附件</w:t>
      </w:r>
      <w:r w:rsidRPr="00887D66">
        <w:rPr>
          <w:rFonts w:ascii="Times New Roman" w:hAnsi="Times New Roman"/>
          <w:color w:val="000000"/>
          <w:sz w:val="24"/>
          <w:szCs w:val="24"/>
        </w:rPr>
        <w:t>8</w:t>
      </w:r>
      <w:r w:rsidRPr="00887D66">
        <w:rPr>
          <w:rFonts w:ascii="Times New Roman" w:hAnsi="Times New Roman" w:hint="eastAsia"/>
          <w:color w:val="000000"/>
          <w:sz w:val="24"/>
          <w:szCs w:val="24"/>
        </w:rPr>
        <w:t>：暂估价一览表</w:t>
      </w:r>
    </w:p>
    <w:p w:rsidR="000C3664" w:rsidRPr="00887D66" w:rsidRDefault="000C3664" w:rsidP="004E128F">
      <w:pPr>
        <w:widowControl/>
        <w:jc w:val="left"/>
        <w:rPr>
          <w:rFonts w:ascii="Times New Roman" w:hAnsi="Times New Roman"/>
          <w:color w:val="000000"/>
          <w:sz w:val="24"/>
          <w:szCs w:val="24"/>
        </w:rPr>
        <w:sectPr w:rsidR="000C3664" w:rsidRPr="00887D66" w:rsidSect="005B6EDF">
          <w:footerReference w:type="even" r:id="rId15"/>
          <w:footerReference w:type="default" r:id="rId16"/>
          <w:pgSz w:w="11906" w:h="16838"/>
          <w:pgMar w:top="1418" w:right="1555" w:bottom="1418" w:left="1531" w:header="851" w:footer="992" w:gutter="0"/>
          <w:cols w:space="720"/>
          <w:docGrid w:type="lines" w:linePitch="312"/>
        </w:sectPr>
      </w:pPr>
    </w:p>
    <w:p w:rsidR="000C3664" w:rsidRPr="00887D66" w:rsidRDefault="000C3664" w:rsidP="007B1B67">
      <w:pPr>
        <w:spacing w:beforeLines="50" w:afterLines="50" w:line="360" w:lineRule="exact"/>
        <w:jc w:val="left"/>
        <w:rPr>
          <w:rFonts w:ascii="Times New Roman" w:hAnsi="Times New Roman"/>
          <w:b/>
          <w:color w:val="000000"/>
          <w:sz w:val="24"/>
          <w:szCs w:val="24"/>
        </w:rPr>
      </w:pPr>
      <w:r w:rsidRPr="00887D66">
        <w:rPr>
          <w:rFonts w:ascii="Times New Roman" w:hAnsi="Times New Roman" w:hint="eastAsia"/>
          <w:b/>
          <w:color w:val="000000"/>
          <w:sz w:val="24"/>
          <w:szCs w:val="24"/>
        </w:rPr>
        <w:t>附件</w:t>
      </w:r>
      <w:r w:rsidRPr="00887D66">
        <w:rPr>
          <w:rFonts w:ascii="Times New Roman" w:hAnsi="Times New Roman"/>
          <w:b/>
          <w:color w:val="000000"/>
          <w:sz w:val="24"/>
          <w:szCs w:val="24"/>
        </w:rPr>
        <w:t>1</w:t>
      </w:r>
      <w:r w:rsidRPr="00887D66">
        <w:rPr>
          <w:rFonts w:ascii="Times New Roman" w:hAnsi="Times New Roman" w:hint="eastAsia"/>
          <w:b/>
          <w:color w:val="000000"/>
          <w:sz w:val="24"/>
          <w:szCs w:val="24"/>
        </w:rPr>
        <w:t>：</w:t>
      </w:r>
    </w:p>
    <w:tbl>
      <w:tblPr>
        <w:tblpPr w:leftFromText="180" w:rightFromText="180" w:vertAnchor="text" w:horzAnchor="margin" w:tblpXSpec="center" w:tblpY="730"/>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080"/>
        <w:gridCol w:w="1254"/>
        <w:gridCol w:w="1266"/>
        <w:gridCol w:w="1260"/>
        <w:gridCol w:w="900"/>
        <w:gridCol w:w="1080"/>
        <w:gridCol w:w="1260"/>
        <w:gridCol w:w="720"/>
        <w:gridCol w:w="720"/>
      </w:tblGrid>
      <w:tr w:rsidR="000C3664" w:rsidRPr="0018226A" w:rsidTr="00445487">
        <w:tc>
          <w:tcPr>
            <w:tcW w:w="1080" w:type="dxa"/>
            <w:tcBorders>
              <w:top w:val="single" w:sz="12" w:space="0" w:color="auto"/>
              <w:bottom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r w:rsidRPr="0018226A">
              <w:rPr>
                <w:rFonts w:ascii="Times New Roman" w:hAnsi="Times New Roman" w:hint="eastAsia"/>
                <w:sz w:val="24"/>
                <w:szCs w:val="24"/>
              </w:rPr>
              <w:t>单位工程名称</w:t>
            </w:r>
          </w:p>
        </w:tc>
        <w:tc>
          <w:tcPr>
            <w:tcW w:w="1254" w:type="dxa"/>
            <w:tcBorders>
              <w:top w:val="single" w:sz="12" w:space="0" w:color="auto"/>
              <w:bottom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r w:rsidRPr="0018226A">
              <w:rPr>
                <w:rFonts w:ascii="Times New Roman" w:hAnsi="Times New Roman" w:hint="eastAsia"/>
                <w:sz w:val="24"/>
                <w:szCs w:val="24"/>
              </w:rPr>
              <w:t>建设规模</w:t>
            </w:r>
          </w:p>
        </w:tc>
        <w:tc>
          <w:tcPr>
            <w:tcW w:w="1266" w:type="dxa"/>
            <w:tcBorders>
              <w:top w:val="single" w:sz="12" w:space="0" w:color="auto"/>
              <w:bottom w:val="double" w:sz="6" w:space="0" w:color="auto"/>
            </w:tcBorders>
            <w:vAlign w:val="center"/>
          </w:tcPr>
          <w:p w:rsidR="000C3664" w:rsidRPr="0018226A" w:rsidRDefault="000C3664" w:rsidP="00445487">
            <w:pPr>
              <w:keepNext/>
              <w:spacing w:after="120" w:line="360" w:lineRule="exact"/>
              <w:ind w:left="63" w:right="63"/>
              <w:rPr>
                <w:rFonts w:ascii="Times New Roman" w:hAnsi="Times New Roman"/>
                <w:kern w:val="0"/>
                <w:sz w:val="24"/>
                <w:szCs w:val="24"/>
              </w:rPr>
            </w:pPr>
            <w:r w:rsidRPr="0018226A">
              <w:rPr>
                <w:rFonts w:ascii="Times New Roman" w:hAnsi="Times New Roman" w:hint="eastAsia"/>
                <w:sz w:val="24"/>
                <w:szCs w:val="24"/>
              </w:rPr>
              <w:t>建设面积</w:t>
            </w:r>
            <w:r w:rsidRPr="0018226A">
              <w:rPr>
                <w:rFonts w:ascii="Times New Roman" w:hAnsi="Times New Roman"/>
                <w:sz w:val="24"/>
                <w:szCs w:val="24"/>
              </w:rPr>
              <w:t>(</w:t>
            </w:r>
            <w:r w:rsidRPr="0018226A">
              <w:rPr>
                <w:rFonts w:ascii="Times New Roman" w:hAnsi="Times New Roman" w:hint="eastAsia"/>
                <w:sz w:val="24"/>
                <w:szCs w:val="24"/>
              </w:rPr>
              <w:t>亩</w:t>
            </w:r>
            <w:r w:rsidRPr="0018226A">
              <w:rPr>
                <w:rFonts w:ascii="Times New Roman" w:hAnsi="Times New Roman"/>
                <w:sz w:val="24"/>
                <w:szCs w:val="24"/>
              </w:rPr>
              <w:t>)</w:t>
            </w:r>
          </w:p>
        </w:tc>
        <w:tc>
          <w:tcPr>
            <w:tcW w:w="1260" w:type="dxa"/>
            <w:tcBorders>
              <w:top w:val="single" w:sz="12" w:space="0" w:color="auto"/>
              <w:bottom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r w:rsidRPr="0018226A">
              <w:rPr>
                <w:rFonts w:ascii="Times New Roman" w:hAnsi="Times New Roman" w:hint="eastAsia"/>
                <w:sz w:val="24"/>
                <w:szCs w:val="24"/>
              </w:rPr>
              <w:t>结构形式</w:t>
            </w:r>
          </w:p>
        </w:tc>
        <w:tc>
          <w:tcPr>
            <w:tcW w:w="900" w:type="dxa"/>
            <w:tcBorders>
              <w:top w:val="single" w:sz="12" w:space="0" w:color="auto"/>
              <w:bottom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r w:rsidRPr="0018226A">
              <w:rPr>
                <w:rFonts w:ascii="Times New Roman" w:hAnsi="Times New Roman" w:hint="eastAsia"/>
                <w:sz w:val="24"/>
                <w:szCs w:val="24"/>
              </w:rPr>
              <w:t>生产能</w:t>
            </w:r>
            <w:r w:rsidRPr="0018226A">
              <w:rPr>
                <w:rFonts w:ascii="Times New Roman" w:hAnsi="Times New Roman"/>
                <w:sz w:val="24"/>
                <w:szCs w:val="24"/>
              </w:rPr>
              <w:t xml:space="preserve"> </w:t>
            </w:r>
            <w:r w:rsidRPr="0018226A">
              <w:rPr>
                <w:rFonts w:ascii="Times New Roman" w:hAnsi="Times New Roman" w:hint="eastAsia"/>
                <w:sz w:val="24"/>
                <w:szCs w:val="24"/>
              </w:rPr>
              <w:t>力</w:t>
            </w:r>
          </w:p>
        </w:tc>
        <w:tc>
          <w:tcPr>
            <w:tcW w:w="1080" w:type="dxa"/>
            <w:tcBorders>
              <w:top w:val="single" w:sz="12" w:space="0" w:color="auto"/>
              <w:bottom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r w:rsidRPr="0018226A">
              <w:rPr>
                <w:rFonts w:ascii="Times New Roman" w:hAnsi="Times New Roman" w:hint="eastAsia"/>
                <w:sz w:val="24"/>
                <w:szCs w:val="24"/>
              </w:rPr>
              <w:t>设备安装内容</w:t>
            </w:r>
          </w:p>
        </w:tc>
        <w:tc>
          <w:tcPr>
            <w:tcW w:w="1260" w:type="dxa"/>
            <w:tcBorders>
              <w:top w:val="single" w:sz="12" w:space="0" w:color="auto"/>
              <w:bottom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r w:rsidRPr="0018226A">
              <w:rPr>
                <w:rFonts w:ascii="Times New Roman" w:hAnsi="Times New Roman" w:hint="eastAsia"/>
                <w:sz w:val="24"/>
                <w:szCs w:val="24"/>
              </w:rPr>
              <w:t>合同价格（元）</w:t>
            </w:r>
          </w:p>
        </w:tc>
        <w:tc>
          <w:tcPr>
            <w:tcW w:w="720" w:type="dxa"/>
            <w:tcBorders>
              <w:top w:val="single" w:sz="12" w:space="0" w:color="auto"/>
              <w:bottom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r w:rsidRPr="0018226A">
              <w:rPr>
                <w:rFonts w:ascii="Times New Roman" w:hAnsi="Times New Roman" w:hint="eastAsia"/>
                <w:sz w:val="24"/>
                <w:szCs w:val="24"/>
              </w:rPr>
              <w:t>开工日期</w:t>
            </w:r>
          </w:p>
        </w:tc>
        <w:tc>
          <w:tcPr>
            <w:tcW w:w="720" w:type="dxa"/>
            <w:tcBorders>
              <w:top w:val="single" w:sz="12" w:space="0" w:color="auto"/>
              <w:bottom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r w:rsidRPr="0018226A">
              <w:rPr>
                <w:rFonts w:ascii="Times New Roman" w:hAnsi="Times New Roman" w:hint="eastAsia"/>
                <w:sz w:val="24"/>
                <w:szCs w:val="24"/>
              </w:rPr>
              <w:t>竣工日期</w:t>
            </w:r>
          </w:p>
        </w:tc>
      </w:tr>
      <w:tr w:rsidR="000C3664" w:rsidRPr="0018226A" w:rsidTr="00445487">
        <w:trPr>
          <w:trHeight w:val="567"/>
        </w:trPr>
        <w:tc>
          <w:tcPr>
            <w:tcW w:w="1080" w:type="dxa"/>
            <w:tcBorders>
              <w:top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54" w:type="dxa"/>
            <w:tcBorders>
              <w:top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6" w:type="dxa"/>
            <w:tcBorders>
              <w:top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900" w:type="dxa"/>
            <w:tcBorders>
              <w:top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080" w:type="dxa"/>
            <w:tcBorders>
              <w:top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double" w:sz="6"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r>
      <w:tr w:rsidR="000C3664" w:rsidRPr="0018226A" w:rsidTr="00445487">
        <w:trPr>
          <w:trHeight w:val="567"/>
        </w:trPr>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r>
      <w:tr w:rsidR="000C3664" w:rsidRPr="0018226A" w:rsidTr="00445487">
        <w:trPr>
          <w:trHeight w:val="567"/>
        </w:trPr>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r>
      <w:tr w:rsidR="000C3664" w:rsidRPr="0018226A" w:rsidTr="00445487">
        <w:trPr>
          <w:trHeight w:val="567"/>
        </w:trPr>
        <w:tc>
          <w:tcPr>
            <w:tcW w:w="108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54"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6"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90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08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r>
      <w:tr w:rsidR="000C3664" w:rsidRPr="0018226A" w:rsidTr="00445487">
        <w:trPr>
          <w:trHeight w:val="567"/>
        </w:trPr>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r>
      <w:tr w:rsidR="000C3664" w:rsidRPr="0018226A" w:rsidTr="00445487">
        <w:trPr>
          <w:trHeight w:val="567"/>
        </w:trPr>
        <w:tc>
          <w:tcPr>
            <w:tcW w:w="108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54"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6"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90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08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r>
      <w:tr w:rsidR="000C3664" w:rsidRPr="0018226A" w:rsidTr="00445487">
        <w:trPr>
          <w:trHeight w:val="567"/>
        </w:trPr>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r>
      <w:tr w:rsidR="000C3664" w:rsidRPr="0018226A" w:rsidTr="00445487">
        <w:trPr>
          <w:trHeight w:val="567"/>
        </w:trPr>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r>
      <w:tr w:rsidR="000C3664" w:rsidRPr="0018226A" w:rsidTr="00445487">
        <w:trPr>
          <w:trHeight w:val="567"/>
        </w:trPr>
        <w:tc>
          <w:tcPr>
            <w:tcW w:w="108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54"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6"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90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08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r>
      <w:tr w:rsidR="000C3664" w:rsidRPr="0018226A" w:rsidTr="00445487">
        <w:trPr>
          <w:trHeight w:val="567"/>
        </w:trPr>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r>
      <w:tr w:rsidR="000C3664" w:rsidRPr="0018226A" w:rsidTr="00445487">
        <w:trPr>
          <w:trHeight w:val="567"/>
        </w:trPr>
        <w:tc>
          <w:tcPr>
            <w:tcW w:w="1080" w:type="dxa"/>
            <w:tcBorders>
              <w:bottom w:val="single" w:sz="12"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54" w:type="dxa"/>
            <w:tcBorders>
              <w:bottom w:val="single" w:sz="12"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6" w:type="dxa"/>
            <w:tcBorders>
              <w:bottom w:val="single" w:sz="12"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bottom w:val="single" w:sz="12"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900" w:type="dxa"/>
            <w:tcBorders>
              <w:bottom w:val="single" w:sz="12"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080" w:type="dxa"/>
            <w:tcBorders>
              <w:bottom w:val="single" w:sz="12"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1260" w:type="dxa"/>
            <w:tcBorders>
              <w:bottom w:val="single" w:sz="12"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bottom w:val="single" w:sz="12"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c>
          <w:tcPr>
            <w:tcW w:w="720" w:type="dxa"/>
            <w:tcBorders>
              <w:bottom w:val="single" w:sz="12" w:space="0" w:color="auto"/>
            </w:tcBorders>
            <w:vAlign w:val="center"/>
          </w:tcPr>
          <w:p w:rsidR="000C3664" w:rsidRPr="0018226A" w:rsidRDefault="000C3664" w:rsidP="004E128F">
            <w:pPr>
              <w:keepNext/>
              <w:spacing w:after="120" w:line="360" w:lineRule="exact"/>
              <w:ind w:left="63" w:right="63"/>
              <w:rPr>
                <w:rFonts w:ascii="Times New Roman" w:hAnsi="Times New Roman"/>
                <w:kern w:val="0"/>
                <w:sz w:val="24"/>
                <w:szCs w:val="24"/>
              </w:rPr>
            </w:pPr>
          </w:p>
        </w:tc>
      </w:tr>
    </w:tbl>
    <w:p w:rsidR="000C3664" w:rsidRPr="00887D66" w:rsidRDefault="000C3664" w:rsidP="007B1B67">
      <w:pPr>
        <w:spacing w:beforeLines="50" w:afterLines="50" w:line="360" w:lineRule="exact"/>
        <w:jc w:val="center"/>
        <w:rPr>
          <w:rFonts w:ascii="Times New Roman" w:hAnsi="Times New Roman"/>
          <w:b/>
          <w:color w:val="000000"/>
          <w:sz w:val="24"/>
          <w:szCs w:val="24"/>
        </w:rPr>
      </w:pPr>
      <w:r w:rsidRPr="00887D66">
        <w:rPr>
          <w:rFonts w:ascii="Times New Roman" w:hAnsi="Times New Roman" w:hint="eastAsia"/>
          <w:b/>
          <w:color w:val="000000"/>
          <w:sz w:val="24"/>
          <w:szCs w:val="24"/>
        </w:rPr>
        <w:t>承包人承揽工程项目一览表</w:t>
      </w: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r w:rsidRPr="00887D66">
        <w:rPr>
          <w:rFonts w:ascii="Times New Roman" w:hAnsi="Times New Roman" w:hint="eastAsia"/>
          <w:b/>
          <w:color w:val="000000"/>
          <w:sz w:val="24"/>
          <w:szCs w:val="24"/>
        </w:rPr>
        <w:t>附</w:t>
      </w:r>
      <w:bookmarkStart w:id="527" w:name="_Toc267261692"/>
      <w:bookmarkStart w:id="528" w:name="_Toc296346726"/>
      <w:bookmarkStart w:id="529" w:name="_Toc296347224"/>
      <w:bookmarkStart w:id="530" w:name="_Toc296503225"/>
      <w:bookmarkStart w:id="531" w:name="_Toc296891053"/>
      <w:bookmarkStart w:id="532" w:name="_Toc296891265"/>
      <w:bookmarkStart w:id="533" w:name="_Toc296944564"/>
      <w:r w:rsidRPr="00887D66">
        <w:rPr>
          <w:rFonts w:ascii="Times New Roman" w:hAnsi="Times New Roman" w:hint="eastAsia"/>
          <w:b/>
          <w:color w:val="000000"/>
          <w:sz w:val="24"/>
          <w:szCs w:val="24"/>
        </w:rPr>
        <w:t>件</w:t>
      </w:r>
      <w:r w:rsidRPr="00887D66">
        <w:rPr>
          <w:rFonts w:ascii="Times New Roman" w:hAnsi="Times New Roman"/>
          <w:b/>
          <w:color w:val="000000"/>
          <w:sz w:val="24"/>
          <w:szCs w:val="24"/>
        </w:rPr>
        <w:t>2</w:t>
      </w:r>
      <w:r w:rsidRPr="00887D66">
        <w:rPr>
          <w:rFonts w:ascii="Times New Roman" w:hAnsi="Times New Roman" w:hint="eastAsia"/>
          <w:b/>
          <w:color w:val="000000"/>
          <w:sz w:val="24"/>
          <w:szCs w:val="24"/>
        </w:rPr>
        <w:t>：</w:t>
      </w:r>
    </w:p>
    <w:bookmarkEnd w:id="527"/>
    <w:bookmarkEnd w:id="528"/>
    <w:bookmarkEnd w:id="529"/>
    <w:bookmarkEnd w:id="530"/>
    <w:bookmarkEnd w:id="531"/>
    <w:bookmarkEnd w:id="532"/>
    <w:bookmarkEnd w:id="533"/>
    <w:p w:rsidR="000C3664" w:rsidRPr="00887D66" w:rsidRDefault="000C3664" w:rsidP="007B1B67">
      <w:pPr>
        <w:spacing w:beforeLines="50" w:afterLines="50" w:line="360" w:lineRule="exact"/>
        <w:jc w:val="center"/>
        <w:rPr>
          <w:rFonts w:ascii="Times New Roman" w:hAnsi="Times New Roman"/>
          <w:b/>
          <w:color w:val="000000"/>
          <w:sz w:val="24"/>
          <w:szCs w:val="24"/>
        </w:rPr>
      </w:pPr>
      <w:r w:rsidRPr="00887D66">
        <w:rPr>
          <w:rFonts w:ascii="Times New Roman" w:hAnsi="Times New Roman" w:hint="eastAsia"/>
          <w:b/>
          <w:color w:val="000000"/>
          <w:sz w:val="24"/>
          <w:szCs w:val="24"/>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51"/>
        <w:gridCol w:w="1276"/>
        <w:gridCol w:w="1418"/>
        <w:gridCol w:w="940"/>
        <w:gridCol w:w="851"/>
        <w:gridCol w:w="1044"/>
        <w:gridCol w:w="992"/>
        <w:gridCol w:w="851"/>
        <w:gridCol w:w="1487"/>
        <w:gridCol w:w="992"/>
      </w:tblGrid>
      <w:tr w:rsidR="000C3664" w:rsidRPr="00887D66" w:rsidTr="005B6EDF">
        <w:trPr>
          <w:jc w:val="center"/>
        </w:trPr>
        <w:tc>
          <w:tcPr>
            <w:tcW w:w="851"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序号</w:t>
            </w:r>
          </w:p>
        </w:tc>
        <w:tc>
          <w:tcPr>
            <w:tcW w:w="1276"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材料、</w:t>
            </w:r>
          </w:p>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设备品种</w:t>
            </w:r>
          </w:p>
        </w:tc>
        <w:tc>
          <w:tcPr>
            <w:tcW w:w="1418"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规格型号</w:t>
            </w:r>
          </w:p>
        </w:tc>
        <w:tc>
          <w:tcPr>
            <w:tcW w:w="940"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单位</w:t>
            </w:r>
          </w:p>
        </w:tc>
        <w:tc>
          <w:tcPr>
            <w:tcW w:w="851"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数量</w:t>
            </w:r>
          </w:p>
        </w:tc>
        <w:tc>
          <w:tcPr>
            <w:tcW w:w="1044"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单价（元）</w:t>
            </w:r>
          </w:p>
        </w:tc>
        <w:tc>
          <w:tcPr>
            <w:tcW w:w="992"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质量等级</w:t>
            </w:r>
          </w:p>
        </w:tc>
        <w:tc>
          <w:tcPr>
            <w:tcW w:w="851"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供应时间</w:t>
            </w:r>
          </w:p>
        </w:tc>
        <w:tc>
          <w:tcPr>
            <w:tcW w:w="1487"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送达地点</w:t>
            </w:r>
          </w:p>
        </w:tc>
        <w:tc>
          <w:tcPr>
            <w:tcW w:w="992"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备注</w:t>
            </w:r>
          </w:p>
        </w:tc>
      </w:tr>
      <w:tr w:rsidR="000C3664" w:rsidRPr="00887D66" w:rsidTr="005B6EDF">
        <w:trPr>
          <w:trHeight w:val="567"/>
          <w:jc w:val="center"/>
        </w:trPr>
        <w:tc>
          <w:tcPr>
            <w:tcW w:w="851"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40"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44"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7"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851"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40"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44"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7"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276"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18"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40"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044"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87"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r>
      <w:tr w:rsidR="000C3664" w:rsidRPr="00887D66" w:rsidTr="005B6EDF">
        <w:trPr>
          <w:trHeight w:val="567"/>
          <w:jc w:val="center"/>
        </w:trPr>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276"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18"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40"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044"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87"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r>
      <w:tr w:rsidR="000C3664" w:rsidRPr="00887D66" w:rsidTr="005B6EDF">
        <w:trPr>
          <w:trHeight w:val="567"/>
          <w:jc w:val="center"/>
        </w:trPr>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276"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18"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40"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044"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87"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r>
      <w:tr w:rsidR="000C3664" w:rsidRPr="00887D66" w:rsidTr="005B6EDF">
        <w:trPr>
          <w:trHeight w:val="567"/>
          <w:jc w:val="center"/>
        </w:trPr>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276"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18"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40"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044"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87"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r>
      <w:tr w:rsidR="000C3664" w:rsidRPr="00887D66" w:rsidTr="005B6EDF">
        <w:trPr>
          <w:trHeight w:val="567"/>
          <w:jc w:val="center"/>
        </w:trPr>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276"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18"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40"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044"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87"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r>
      <w:tr w:rsidR="000C3664" w:rsidRPr="00887D66" w:rsidTr="005B6EDF">
        <w:trPr>
          <w:trHeight w:val="567"/>
          <w:jc w:val="center"/>
        </w:trPr>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276"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18"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40"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044"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87"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r>
      <w:tr w:rsidR="000C3664" w:rsidRPr="00887D66" w:rsidTr="005B6EDF">
        <w:trPr>
          <w:trHeight w:val="567"/>
          <w:jc w:val="center"/>
        </w:trPr>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276"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18"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40"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044"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87"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r>
      <w:tr w:rsidR="000C3664" w:rsidRPr="00887D66" w:rsidTr="005B6EDF">
        <w:trPr>
          <w:trHeight w:val="567"/>
          <w:jc w:val="center"/>
        </w:trPr>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276"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18"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40"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044"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87" w:type="dxa"/>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vAlign w:val="center"/>
          </w:tcPr>
          <w:p w:rsidR="000C3664" w:rsidRPr="00887D66" w:rsidRDefault="000C3664" w:rsidP="004E128F">
            <w:pPr>
              <w:spacing w:line="360" w:lineRule="exact"/>
              <w:jc w:val="center"/>
              <w:rPr>
                <w:rFonts w:ascii="Times New Roman" w:hAnsi="Times New Roman"/>
                <w:color w:val="000000"/>
                <w:sz w:val="24"/>
                <w:szCs w:val="24"/>
              </w:rPr>
            </w:pPr>
          </w:p>
        </w:tc>
      </w:tr>
      <w:tr w:rsidR="000C3664" w:rsidRPr="00887D66" w:rsidTr="005B6EDF">
        <w:trPr>
          <w:trHeight w:val="567"/>
          <w:jc w:val="center"/>
        </w:trPr>
        <w:tc>
          <w:tcPr>
            <w:tcW w:w="851" w:type="dxa"/>
            <w:tcBorders>
              <w:bottom w:val="single" w:sz="12"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276" w:type="dxa"/>
            <w:tcBorders>
              <w:bottom w:val="single" w:sz="12"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18" w:type="dxa"/>
            <w:tcBorders>
              <w:bottom w:val="single" w:sz="12"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40" w:type="dxa"/>
            <w:tcBorders>
              <w:bottom w:val="single" w:sz="12"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tcBorders>
              <w:bottom w:val="single" w:sz="12"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044" w:type="dxa"/>
            <w:tcBorders>
              <w:bottom w:val="single" w:sz="12"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tcBorders>
              <w:bottom w:val="single" w:sz="12"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851" w:type="dxa"/>
            <w:tcBorders>
              <w:bottom w:val="single" w:sz="12"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1487" w:type="dxa"/>
            <w:tcBorders>
              <w:bottom w:val="single" w:sz="12"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p>
        </w:tc>
        <w:tc>
          <w:tcPr>
            <w:tcW w:w="992" w:type="dxa"/>
            <w:tcBorders>
              <w:bottom w:val="single" w:sz="12" w:space="0" w:color="auto"/>
            </w:tcBorders>
            <w:vAlign w:val="center"/>
          </w:tcPr>
          <w:p w:rsidR="000C3664" w:rsidRPr="00887D66" w:rsidRDefault="000C3664" w:rsidP="004E128F">
            <w:pPr>
              <w:spacing w:line="360" w:lineRule="exact"/>
              <w:jc w:val="center"/>
              <w:rPr>
                <w:rFonts w:ascii="Times New Roman" w:hAnsi="Times New Roman"/>
                <w:color w:val="000000"/>
                <w:sz w:val="24"/>
                <w:szCs w:val="24"/>
              </w:rPr>
            </w:pPr>
          </w:p>
        </w:tc>
      </w:tr>
    </w:tbl>
    <w:p w:rsidR="000C3664" w:rsidRPr="00887D66" w:rsidRDefault="000C3664" w:rsidP="004E128F">
      <w:pPr>
        <w:spacing w:line="360" w:lineRule="exact"/>
        <w:rPr>
          <w:rFonts w:ascii="Times New Roman" w:hAnsi="Times New Roman"/>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r w:rsidRPr="00887D66">
        <w:rPr>
          <w:rFonts w:ascii="Times New Roman" w:hAnsi="Times New Roman" w:hint="eastAsia"/>
          <w:b/>
          <w:color w:val="000000"/>
          <w:sz w:val="24"/>
          <w:szCs w:val="24"/>
        </w:rPr>
        <w:t>附</w:t>
      </w:r>
      <w:bookmarkStart w:id="534" w:name="_Toc267261693"/>
      <w:bookmarkStart w:id="535" w:name="_Toc296346727"/>
      <w:bookmarkStart w:id="536" w:name="_Toc296347225"/>
      <w:bookmarkStart w:id="537" w:name="_Toc296503226"/>
      <w:bookmarkStart w:id="538" w:name="_Toc296891054"/>
      <w:bookmarkStart w:id="539" w:name="_Toc296891266"/>
      <w:bookmarkStart w:id="540" w:name="_Toc296944565"/>
      <w:r w:rsidRPr="00887D66">
        <w:rPr>
          <w:rFonts w:ascii="Times New Roman" w:hAnsi="Times New Roman" w:hint="eastAsia"/>
          <w:b/>
          <w:color w:val="000000"/>
          <w:sz w:val="24"/>
          <w:szCs w:val="24"/>
        </w:rPr>
        <w:t>件</w:t>
      </w:r>
      <w:r w:rsidRPr="00887D66">
        <w:rPr>
          <w:rFonts w:ascii="Times New Roman" w:hAnsi="Times New Roman"/>
          <w:b/>
          <w:color w:val="000000"/>
          <w:sz w:val="24"/>
          <w:szCs w:val="24"/>
        </w:rPr>
        <w:t>3</w:t>
      </w:r>
      <w:r w:rsidRPr="00887D66">
        <w:rPr>
          <w:rFonts w:ascii="Times New Roman" w:hAnsi="Times New Roman" w:hint="eastAsia"/>
          <w:b/>
          <w:color w:val="000000"/>
          <w:sz w:val="24"/>
          <w:szCs w:val="24"/>
        </w:rPr>
        <w:t>：</w:t>
      </w:r>
      <w:bookmarkEnd w:id="534"/>
      <w:bookmarkEnd w:id="535"/>
      <w:bookmarkEnd w:id="536"/>
      <w:bookmarkEnd w:id="537"/>
      <w:bookmarkEnd w:id="538"/>
      <w:bookmarkEnd w:id="539"/>
      <w:bookmarkEnd w:id="540"/>
      <w:r w:rsidRPr="00887D66">
        <w:rPr>
          <w:rFonts w:ascii="Times New Roman" w:hAnsi="Times New Roman"/>
          <w:b/>
          <w:color w:val="000000"/>
          <w:sz w:val="24"/>
          <w:szCs w:val="24"/>
        </w:rPr>
        <w:t xml:space="preserve">    </w:t>
      </w:r>
    </w:p>
    <w:p w:rsidR="000C3664" w:rsidRPr="00887D66" w:rsidRDefault="000C3664" w:rsidP="007B1B67">
      <w:pPr>
        <w:spacing w:beforeLines="50" w:afterLines="50" w:line="360" w:lineRule="exact"/>
        <w:jc w:val="center"/>
        <w:rPr>
          <w:rFonts w:ascii="Times New Roman" w:hAnsi="Times New Roman"/>
          <w:b/>
          <w:color w:val="000000"/>
          <w:sz w:val="24"/>
          <w:szCs w:val="24"/>
        </w:rPr>
      </w:pPr>
      <w:r w:rsidRPr="00887D66">
        <w:rPr>
          <w:rFonts w:ascii="Times New Roman" w:hAnsi="Times New Roman" w:hint="eastAsia"/>
          <w:b/>
          <w:color w:val="000000"/>
          <w:sz w:val="24"/>
          <w:szCs w:val="24"/>
        </w:rPr>
        <w:t>工程质量保修书</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发包人（全称）：</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 xml:space="preserve">　　承包人（全称）：</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p>
    <w:p w:rsidR="000C3664" w:rsidRPr="00887D66" w:rsidRDefault="000C3664" w:rsidP="004E128F">
      <w:pPr>
        <w:spacing w:line="360" w:lineRule="exact"/>
        <w:rPr>
          <w:rFonts w:ascii="Times New Roman" w:hAnsi="Times New Roman"/>
          <w:color w:val="000000"/>
          <w:sz w:val="24"/>
          <w:szCs w:val="24"/>
        </w:rPr>
      </w:pP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 xml:space="preserve">　　发包人和承包人根据《中华人民共和国建筑法》和《建设工程质量管理条例》，经协商一致就</w:t>
      </w:r>
      <w:r w:rsidRPr="00887D66">
        <w:rPr>
          <w:rFonts w:ascii="Times New Roman" w:hAnsi="Times New Roman"/>
          <w:color w:val="000000"/>
          <w:sz w:val="24"/>
          <w:szCs w:val="24"/>
          <w:u w:val="single"/>
        </w:rPr>
        <w:t xml:space="preserve">                </w:t>
      </w:r>
      <w:r w:rsidRPr="00887D66">
        <w:rPr>
          <w:rFonts w:ascii="Times New Roman" w:hAnsi="Times New Roman" w:hint="eastAsia"/>
          <w:color w:val="000000"/>
          <w:sz w:val="24"/>
          <w:szCs w:val="24"/>
        </w:rPr>
        <w:t>（工程全称）签订工程质量保修书。</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 xml:space="preserve">　　一、工程质量保修范围和内容</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 xml:space="preserve">　　承包人在质量保修期内，按照有关法律规定和合同约定，承担工程质量保修责任。</w:t>
      </w:r>
    </w:p>
    <w:p w:rsidR="000C3664" w:rsidRPr="0018226A" w:rsidRDefault="000C3664" w:rsidP="004E128F">
      <w:pPr>
        <w:spacing w:line="360" w:lineRule="exact"/>
        <w:rPr>
          <w:rFonts w:ascii="Times New Roman" w:hAnsi="Times New Roman"/>
          <w:sz w:val="24"/>
          <w:szCs w:val="24"/>
        </w:rPr>
      </w:pPr>
      <w:r w:rsidRPr="00887D66">
        <w:rPr>
          <w:rFonts w:ascii="Times New Roman" w:hAnsi="Times New Roman" w:hint="eastAsia"/>
          <w:color w:val="000000"/>
          <w:sz w:val="24"/>
          <w:szCs w:val="24"/>
        </w:rPr>
        <w:t xml:space="preserve">　　质量保修范围包括</w:t>
      </w:r>
      <w:r w:rsidRPr="0018226A">
        <w:rPr>
          <w:rFonts w:ascii="Times New Roman" w:hAnsi="Times New Roman" w:hint="eastAsia"/>
          <w:sz w:val="24"/>
          <w:szCs w:val="24"/>
        </w:rPr>
        <w:t>棚架立柱质量、棚架拉线质量，以及双方约定的其他项目。具体保修的内容，双方约定如下：</w:t>
      </w:r>
    </w:p>
    <w:p w:rsidR="000C3664" w:rsidRPr="0018226A" w:rsidRDefault="000C3664" w:rsidP="004E128F">
      <w:pPr>
        <w:spacing w:line="360" w:lineRule="exact"/>
        <w:rPr>
          <w:rFonts w:ascii="Times New Roman" w:hAnsi="Times New Roman"/>
          <w:sz w:val="24"/>
          <w:szCs w:val="24"/>
        </w:rPr>
      </w:pPr>
      <w:r w:rsidRPr="0018226A">
        <w:rPr>
          <w:rFonts w:ascii="Times New Roman" w:hAnsi="Times New Roman" w:hint="eastAsia"/>
          <w:sz w:val="24"/>
          <w:szCs w:val="24"/>
        </w:rPr>
        <w:t xml:space="preserve">　　</w:t>
      </w:r>
      <w:r w:rsidRPr="0018226A">
        <w:rPr>
          <w:rFonts w:ascii="Times New Roman" w:hAnsi="Times New Roman" w:hint="eastAsia"/>
          <w:b/>
          <w:sz w:val="24"/>
          <w:szCs w:val="24"/>
          <w:u w:val="single"/>
        </w:rPr>
        <w:t>本工程质量保修范围包括合同范围内全部工程</w:t>
      </w:r>
      <w:r w:rsidRPr="0018226A">
        <w:rPr>
          <w:rFonts w:ascii="Times New Roman" w:hAnsi="Times New Roman" w:hint="eastAsia"/>
          <w:sz w:val="24"/>
          <w:szCs w:val="24"/>
        </w:rPr>
        <w:t>。</w:t>
      </w:r>
    </w:p>
    <w:p w:rsidR="000C3664" w:rsidRPr="0018226A" w:rsidRDefault="000C3664" w:rsidP="004E128F">
      <w:pPr>
        <w:spacing w:line="360" w:lineRule="exact"/>
        <w:rPr>
          <w:rFonts w:ascii="Times New Roman" w:hAnsi="Times New Roman"/>
          <w:sz w:val="24"/>
          <w:szCs w:val="24"/>
        </w:rPr>
      </w:pPr>
      <w:r w:rsidRPr="0018226A">
        <w:rPr>
          <w:rFonts w:ascii="Times New Roman" w:hAnsi="Times New Roman" w:hint="eastAsia"/>
          <w:b/>
          <w:sz w:val="24"/>
          <w:szCs w:val="24"/>
        </w:rPr>
        <w:t xml:space="preserve">　　</w:t>
      </w:r>
      <w:r w:rsidRPr="0018226A">
        <w:rPr>
          <w:rFonts w:ascii="Times New Roman" w:hAnsi="Times New Roman" w:hint="eastAsia"/>
          <w:sz w:val="24"/>
          <w:szCs w:val="24"/>
        </w:rPr>
        <w:t>二、质量保修期</w:t>
      </w:r>
    </w:p>
    <w:p w:rsidR="000C3664" w:rsidRPr="0018226A" w:rsidRDefault="000C3664" w:rsidP="0012283A">
      <w:pPr>
        <w:spacing w:line="360" w:lineRule="exact"/>
        <w:ind w:firstLineChars="200" w:firstLine="480"/>
        <w:rPr>
          <w:rFonts w:ascii="Times New Roman" w:hAnsi="Times New Roman"/>
          <w:sz w:val="24"/>
          <w:szCs w:val="24"/>
        </w:rPr>
      </w:pPr>
      <w:r w:rsidRPr="0018226A">
        <w:rPr>
          <w:rFonts w:ascii="Times New Roman" w:hAnsi="Times New Roman" w:hint="eastAsia"/>
          <w:sz w:val="24"/>
          <w:szCs w:val="24"/>
        </w:rPr>
        <w:t>根据《建设工程质量管理条例》及有关规定，工程的质量保修期如下：</w:t>
      </w:r>
    </w:p>
    <w:p w:rsidR="000C3664" w:rsidRPr="0018226A" w:rsidRDefault="000C3664" w:rsidP="0012283A">
      <w:pPr>
        <w:spacing w:line="360" w:lineRule="exact"/>
        <w:ind w:firstLineChars="200" w:firstLine="480"/>
        <w:rPr>
          <w:rFonts w:ascii="Times New Roman" w:hAnsi="Times New Roman"/>
          <w:sz w:val="24"/>
          <w:szCs w:val="24"/>
        </w:rPr>
      </w:pPr>
      <w:r w:rsidRPr="0018226A">
        <w:rPr>
          <w:rFonts w:ascii="Times New Roman" w:hAnsi="Times New Roman"/>
          <w:sz w:val="24"/>
          <w:szCs w:val="24"/>
        </w:rPr>
        <w:t>1</w:t>
      </w:r>
      <w:r w:rsidRPr="0018226A">
        <w:rPr>
          <w:rFonts w:ascii="Times New Roman" w:hAnsi="Times New Roman" w:hint="eastAsia"/>
          <w:sz w:val="24"/>
          <w:szCs w:val="24"/>
        </w:rPr>
        <w:t>．棚架立柱和棚架拉线使用寿命为</w:t>
      </w:r>
      <w:r w:rsidRPr="0018226A">
        <w:rPr>
          <w:rFonts w:ascii="Times New Roman" w:hAnsi="Times New Roman"/>
          <w:b/>
          <w:sz w:val="24"/>
          <w:szCs w:val="24"/>
          <w:u w:val="single"/>
        </w:rPr>
        <w:t>5</w:t>
      </w:r>
      <w:r w:rsidRPr="0018226A">
        <w:rPr>
          <w:rFonts w:ascii="Times New Roman" w:hAnsi="Times New Roman" w:hint="eastAsia"/>
          <w:sz w:val="24"/>
          <w:szCs w:val="24"/>
        </w:rPr>
        <w:t>年；</w:t>
      </w:r>
    </w:p>
    <w:p w:rsidR="000C3664" w:rsidRPr="0018226A" w:rsidRDefault="000C3664" w:rsidP="0012283A">
      <w:pPr>
        <w:spacing w:line="360" w:lineRule="exact"/>
        <w:ind w:leftChars="200" w:left="420" w:firstLineChars="50" w:firstLine="120"/>
        <w:rPr>
          <w:rFonts w:ascii="Times New Roman" w:hAnsi="Times New Roman"/>
          <w:b/>
          <w:sz w:val="24"/>
          <w:szCs w:val="24"/>
          <w:u w:val="single"/>
        </w:rPr>
      </w:pPr>
      <w:r w:rsidRPr="0018226A">
        <w:rPr>
          <w:rFonts w:ascii="Times New Roman" w:hAnsi="Times New Roman"/>
          <w:sz w:val="24"/>
          <w:szCs w:val="24"/>
        </w:rPr>
        <w:t>2</w:t>
      </w:r>
      <w:r w:rsidRPr="0018226A">
        <w:rPr>
          <w:rFonts w:ascii="Times New Roman" w:hAnsi="Times New Roman" w:hint="eastAsia"/>
          <w:sz w:val="24"/>
          <w:szCs w:val="24"/>
        </w:rPr>
        <w:t>．其他项目保修期限约定如下：</w:t>
      </w:r>
      <w:r w:rsidRPr="0018226A">
        <w:rPr>
          <w:rFonts w:ascii="Times New Roman" w:hAnsi="Times New Roman" w:hint="eastAsia"/>
          <w:b/>
          <w:sz w:val="24"/>
          <w:szCs w:val="24"/>
          <w:u w:val="single"/>
        </w:rPr>
        <w:t>本工程质量保修期为设计文件规定的合理使用年限。</w:t>
      </w:r>
    </w:p>
    <w:p w:rsidR="000C3664" w:rsidRPr="00887D66" w:rsidRDefault="000C3664" w:rsidP="0012283A">
      <w:pPr>
        <w:spacing w:line="360" w:lineRule="exact"/>
        <w:ind w:firstLineChars="196" w:firstLine="472"/>
        <w:rPr>
          <w:rFonts w:ascii="Times New Roman" w:hAnsi="Times New Roman"/>
          <w:b/>
          <w:color w:val="000000"/>
          <w:sz w:val="24"/>
          <w:szCs w:val="24"/>
          <w:u w:val="single"/>
        </w:rPr>
      </w:pPr>
      <w:r w:rsidRPr="00887D66">
        <w:rPr>
          <w:rFonts w:ascii="Times New Roman" w:hAnsi="Times New Roman" w:hint="eastAsia"/>
          <w:b/>
          <w:color w:val="000000"/>
          <w:sz w:val="24"/>
          <w:szCs w:val="24"/>
          <w:u w:val="single"/>
        </w:rPr>
        <w:t>质量保修期从工程实际竣工验收合格，并全面交付发包人之日起计算。单项竣工验收的工程，按单项工程分别计算质量保修期</w:t>
      </w:r>
      <w:r w:rsidRPr="00887D66">
        <w:rPr>
          <w:rFonts w:ascii="Times New Roman" w:hAnsi="Times New Roman"/>
          <w:b/>
          <w:color w:val="000000"/>
          <w:sz w:val="24"/>
          <w:szCs w:val="24"/>
          <w:u w:val="single"/>
        </w:rPr>
        <w:t xml:space="preserve"> </w:t>
      </w:r>
      <w:r w:rsidRPr="00887D66">
        <w:rPr>
          <w:rFonts w:ascii="Times New Roman" w:hAnsi="Times New Roman" w:hint="eastAsia"/>
          <w:color w:val="000000"/>
          <w:sz w:val="24"/>
          <w:szCs w:val="24"/>
        </w:rPr>
        <w:t>。</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 xml:space="preserve">　　质量保修期自工程竣工验收合格之日起计算。</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三、缺陷责任期</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工程缺陷责任期为</w:t>
      </w:r>
      <w:r w:rsidRPr="00887D66">
        <w:rPr>
          <w:rFonts w:ascii="Times New Roman" w:hAnsi="Times New Roman"/>
          <w:b/>
          <w:color w:val="000000"/>
          <w:sz w:val="24"/>
          <w:szCs w:val="24"/>
          <w:u w:val="single"/>
        </w:rPr>
        <w:t>24</w:t>
      </w:r>
      <w:r w:rsidRPr="00887D66">
        <w:rPr>
          <w:rFonts w:ascii="Times New Roman" w:hAnsi="Times New Roman" w:hint="eastAsia"/>
          <w:color w:val="000000"/>
          <w:sz w:val="24"/>
          <w:szCs w:val="24"/>
        </w:rPr>
        <w:t>个月，缺陷责任期自工程实际竣工之日起计算。单位工程先于全部工程进行验收，单位工程缺陷责任期自单位工程验收合格之日起算。</w:t>
      </w:r>
    </w:p>
    <w:p w:rsidR="000C3664" w:rsidRPr="00887D66" w:rsidRDefault="000C366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hint="eastAsia"/>
          <w:color w:val="000000"/>
          <w:sz w:val="24"/>
          <w:szCs w:val="24"/>
        </w:rPr>
        <w:t>缺陷责任期终止后，发包人应退还剩余的质量保证金。</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四、质量保修责任</w:t>
      </w:r>
    </w:p>
    <w:p w:rsidR="000C3664" w:rsidRPr="00887D66" w:rsidRDefault="000C3664" w:rsidP="0012283A">
      <w:pPr>
        <w:spacing w:line="360" w:lineRule="exact"/>
        <w:ind w:leftChars="50" w:left="105" w:firstLineChars="205" w:firstLine="492"/>
        <w:rPr>
          <w:rFonts w:ascii="Times New Roman" w:hAnsi="Times New Roman"/>
          <w:color w:val="000000"/>
          <w:sz w:val="24"/>
          <w:szCs w:val="24"/>
        </w:rPr>
      </w:pPr>
      <w:r w:rsidRPr="00887D66">
        <w:rPr>
          <w:rFonts w:ascii="Times New Roman" w:hAnsi="Times New Roman"/>
          <w:color w:val="000000"/>
          <w:sz w:val="24"/>
          <w:szCs w:val="24"/>
        </w:rPr>
        <w:t>1</w:t>
      </w:r>
      <w:r w:rsidRPr="00887D66">
        <w:rPr>
          <w:rFonts w:ascii="Times New Roman" w:hAnsi="Times New Roman" w:hint="eastAsia"/>
          <w:sz w:val="24"/>
          <w:szCs w:val="24"/>
        </w:rPr>
        <w:t>．</w:t>
      </w:r>
      <w:r w:rsidRPr="00887D66">
        <w:rPr>
          <w:rFonts w:ascii="Times New Roman" w:hAnsi="Times New Roman" w:hint="eastAsia"/>
          <w:color w:val="000000"/>
          <w:sz w:val="24"/>
          <w:szCs w:val="24"/>
        </w:rPr>
        <w:t>属于保修范围、内容的项目，承包人应当在接到保修通知之日起</w:t>
      </w:r>
      <w:r w:rsidRPr="00887D66">
        <w:rPr>
          <w:rFonts w:ascii="Times New Roman" w:hAnsi="Times New Roman"/>
          <w:color w:val="000000"/>
          <w:sz w:val="24"/>
          <w:szCs w:val="24"/>
        </w:rPr>
        <w:t>7</w:t>
      </w:r>
      <w:r w:rsidRPr="00887D66">
        <w:rPr>
          <w:rFonts w:ascii="Times New Roman" w:hAnsi="Times New Roman" w:hint="eastAsia"/>
          <w:color w:val="000000"/>
          <w:sz w:val="24"/>
          <w:szCs w:val="24"/>
        </w:rPr>
        <w:t>天内派人保修。承包人不在约定期限内派人保修的，发包人可以委托他人修理。</w:t>
      </w:r>
    </w:p>
    <w:p w:rsidR="000C3664" w:rsidRPr="00887D66" w:rsidRDefault="000C3664" w:rsidP="0012283A">
      <w:pPr>
        <w:spacing w:line="360" w:lineRule="exact"/>
        <w:ind w:leftChars="50" w:left="105" w:firstLineChars="205" w:firstLine="492"/>
        <w:rPr>
          <w:rFonts w:ascii="Times New Roman" w:hAnsi="Times New Roman"/>
          <w:color w:val="000000"/>
          <w:sz w:val="24"/>
          <w:szCs w:val="24"/>
        </w:rPr>
      </w:pPr>
      <w:r w:rsidRPr="00887D66">
        <w:rPr>
          <w:rFonts w:ascii="Times New Roman" w:hAnsi="Times New Roman"/>
          <w:color w:val="000000"/>
          <w:sz w:val="24"/>
          <w:szCs w:val="24"/>
        </w:rPr>
        <w:t>2</w:t>
      </w:r>
      <w:r w:rsidRPr="00887D66">
        <w:rPr>
          <w:rFonts w:ascii="Times New Roman" w:hAnsi="Times New Roman" w:hint="eastAsia"/>
          <w:sz w:val="24"/>
          <w:szCs w:val="24"/>
        </w:rPr>
        <w:t>．</w:t>
      </w:r>
      <w:r w:rsidRPr="00887D66">
        <w:rPr>
          <w:rFonts w:ascii="Times New Roman" w:hAnsi="Times New Roman" w:hint="eastAsia"/>
          <w:color w:val="000000"/>
          <w:sz w:val="24"/>
          <w:szCs w:val="24"/>
        </w:rPr>
        <w:t>发生紧急事故需抢修的，承包人在接到事故通知后，应当立即到达事故现场抢修。</w:t>
      </w:r>
    </w:p>
    <w:p w:rsidR="000C3664" w:rsidRPr="00887D66" w:rsidRDefault="000C3664" w:rsidP="0012283A">
      <w:pPr>
        <w:spacing w:line="360" w:lineRule="exact"/>
        <w:ind w:leftChars="50" w:left="105" w:firstLineChars="205" w:firstLine="492"/>
        <w:rPr>
          <w:rFonts w:ascii="Times New Roman" w:hAnsi="Times New Roman"/>
          <w:color w:val="000000"/>
          <w:sz w:val="24"/>
          <w:szCs w:val="24"/>
        </w:rPr>
      </w:pPr>
      <w:r w:rsidRPr="00887D66">
        <w:rPr>
          <w:rFonts w:ascii="Times New Roman" w:hAnsi="Times New Roman"/>
          <w:color w:val="000000"/>
          <w:sz w:val="24"/>
          <w:szCs w:val="24"/>
        </w:rPr>
        <w:t>3</w:t>
      </w:r>
      <w:r w:rsidRPr="00887D66">
        <w:rPr>
          <w:rFonts w:ascii="Times New Roman" w:hAnsi="Times New Roman" w:hint="eastAsia"/>
          <w:sz w:val="24"/>
          <w:szCs w:val="24"/>
        </w:rPr>
        <w:t>．</w:t>
      </w:r>
      <w:r w:rsidRPr="00887D66">
        <w:rPr>
          <w:rFonts w:ascii="Times New Roman" w:hAnsi="Times New Roman" w:hint="eastAsia"/>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C3664" w:rsidRPr="00887D66" w:rsidRDefault="000C3664" w:rsidP="0012283A">
      <w:pPr>
        <w:spacing w:line="360" w:lineRule="exact"/>
        <w:ind w:leftChars="200" w:left="420" w:firstLineChars="50" w:firstLine="120"/>
        <w:rPr>
          <w:rFonts w:ascii="Times New Roman" w:hAnsi="Times New Roman"/>
          <w:color w:val="000000"/>
          <w:sz w:val="24"/>
          <w:szCs w:val="24"/>
        </w:rPr>
      </w:pPr>
      <w:r w:rsidRPr="00887D66">
        <w:rPr>
          <w:rFonts w:ascii="Times New Roman" w:hAnsi="Times New Roman"/>
          <w:color w:val="000000"/>
          <w:sz w:val="24"/>
          <w:szCs w:val="24"/>
        </w:rPr>
        <w:t>4</w:t>
      </w:r>
      <w:r w:rsidRPr="00887D66">
        <w:rPr>
          <w:rFonts w:ascii="Times New Roman" w:hAnsi="Times New Roman" w:hint="eastAsia"/>
          <w:sz w:val="24"/>
          <w:szCs w:val="24"/>
        </w:rPr>
        <w:t>．</w:t>
      </w:r>
      <w:r w:rsidRPr="00887D66">
        <w:rPr>
          <w:rFonts w:ascii="Times New Roman" w:hAnsi="Times New Roman" w:hint="eastAsia"/>
          <w:color w:val="000000"/>
          <w:sz w:val="24"/>
          <w:szCs w:val="24"/>
        </w:rPr>
        <w:t>质量保修完成后，由发包人组织验收。</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 xml:space="preserve">　　五、保修费用</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 xml:space="preserve">　　保修费用由造成质量缺陷的责任方承担。</w:t>
      </w:r>
    </w:p>
    <w:p w:rsidR="000C3664" w:rsidRPr="00887D66" w:rsidRDefault="000C366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hint="eastAsia"/>
          <w:color w:val="000000"/>
          <w:sz w:val="24"/>
          <w:szCs w:val="24"/>
        </w:rPr>
        <w:t>六、双方约定的其他工程质量保修事项：</w:t>
      </w:r>
      <w:r w:rsidRPr="00887D66">
        <w:rPr>
          <w:rFonts w:ascii="Times New Roman" w:hAnsi="Times New Roman" w:hint="eastAsia"/>
          <w:b/>
          <w:color w:val="000000"/>
          <w:sz w:val="24"/>
          <w:szCs w:val="24"/>
          <w:u w:val="single"/>
        </w:rPr>
        <w:t>本工程约定的工程质量保修金为工程结算价款的</w:t>
      </w:r>
      <w:r w:rsidRPr="00887D66">
        <w:rPr>
          <w:rFonts w:ascii="Times New Roman" w:hAnsi="Times New Roman"/>
          <w:b/>
          <w:color w:val="000000"/>
          <w:sz w:val="24"/>
          <w:szCs w:val="24"/>
          <w:u w:val="single"/>
        </w:rPr>
        <w:t xml:space="preserve">5% </w:t>
      </w:r>
      <w:r w:rsidRPr="00887D66">
        <w:rPr>
          <w:rFonts w:ascii="Times New Roman" w:hAnsi="Times New Roman" w:hint="eastAsia"/>
          <w:b/>
          <w:color w:val="000000"/>
          <w:sz w:val="24"/>
          <w:szCs w:val="24"/>
          <w:u w:val="single"/>
        </w:rPr>
        <w:t>。质量保修金不计银行利息；由发包人在工程质量保修期满后经双方检查无维修项目</w:t>
      </w:r>
      <w:r w:rsidRPr="00887D66">
        <w:rPr>
          <w:rFonts w:ascii="Times New Roman" w:hAnsi="Times New Roman"/>
          <w:b/>
          <w:color w:val="000000"/>
          <w:sz w:val="24"/>
          <w:szCs w:val="24"/>
          <w:u w:val="single"/>
        </w:rPr>
        <w:t xml:space="preserve"> 14 </w:t>
      </w:r>
      <w:r w:rsidRPr="00887D66">
        <w:rPr>
          <w:rFonts w:ascii="Times New Roman" w:hAnsi="Times New Roman" w:hint="eastAsia"/>
          <w:b/>
          <w:color w:val="000000"/>
          <w:sz w:val="24"/>
          <w:szCs w:val="24"/>
          <w:u w:val="single"/>
        </w:rPr>
        <w:t>天内返还质量保证金（无息）</w:t>
      </w:r>
      <w:r w:rsidRPr="00887D66">
        <w:rPr>
          <w:rFonts w:ascii="Times New Roman" w:hAnsi="Times New Roman" w:hint="eastAsia"/>
          <w:b/>
          <w:color w:val="000000"/>
          <w:sz w:val="24"/>
          <w:szCs w:val="24"/>
        </w:rPr>
        <w:t>。</w:t>
      </w:r>
      <w:r w:rsidRPr="00887D66">
        <w:rPr>
          <w:rFonts w:ascii="Times New Roman" w:hAnsi="Times New Roman"/>
          <w:b/>
          <w:color w:val="000000"/>
          <w:sz w:val="24"/>
          <w:szCs w:val="24"/>
        </w:rPr>
        <w:t xml:space="preserve"> </w:t>
      </w:r>
    </w:p>
    <w:p w:rsidR="000C3664" w:rsidRPr="00887D66" w:rsidRDefault="000C366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hint="eastAsia"/>
          <w:b/>
          <w:color w:val="000000"/>
          <w:sz w:val="24"/>
          <w:szCs w:val="24"/>
          <w:u w:val="single"/>
        </w:rPr>
        <w:t>工程质量保修书由发包人、承包人在工程竣工验收前共同签署，作为施工合同附件，其有效期限至保修期满</w:t>
      </w:r>
      <w:r w:rsidRPr="00887D66">
        <w:rPr>
          <w:rFonts w:ascii="Times New Roman" w:hAnsi="Times New Roman" w:hint="eastAsia"/>
          <w:b/>
          <w:color w:val="000000"/>
          <w:sz w:val="24"/>
          <w:szCs w:val="24"/>
        </w:rPr>
        <w:t>。</w:t>
      </w:r>
    </w:p>
    <w:p w:rsidR="000C3664" w:rsidRPr="00887D66" w:rsidRDefault="000C3664" w:rsidP="0012283A">
      <w:pPr>
        <w:spacing w:line="360" w:lineRule="exact"/>
        <w:ind w:firstLineChars="190" w:firstLine="456"/>
        <w:rPr>
          <w:rFonts w:ascii="Times New Roman" w:hAnsi="Times New Roman"/>
          <w:color w:val="000000"/>
          <w:sz w:val="24"/>
          <w:szCs w:val="24"/>
        </w:rPr>
      </w:pPr>
      <w:r w:rsidRPr="00887D66">
        <w:rPr>
          <w:rFonts w:ascii="Times New Roman" w:hAnsi="Times New Roman" w:hint="eastAsia"/>
          <w:color w:val="000000"/>
          <w:sz w:val="24"/>
          <w:szCs w:val="24"/>
        </w:rPr>
        <w:t>工程质量保修书由发包人、承包人在工程竣工验收前共同签署，作为施工合同附件，其有效期限至保修期满。</w:t>
      </w:r>
    </w:p>
    <w:p w:rsidR="000C3664" w:rsidRPr="00887D66" w:rsidRDefault="000C3664" w:rsidP="004E128F">
      <w:pPr>
        <w:spacing w:line="360" w:lineRule="exact"/>
        <w:ind w:firstLine="420"/>
        <w:rPr>
          <w:rFonts w:ascii="Times New Roman" w:hAnsi="Times New Roman"/>
          <w:color w:val="000000"/>
          <w:sz w:val="24"/>
          <w:szCs w:val="24"/>
        </w:rPr>
      </w:pP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发包人</w:t>
      </w:r>
      <w:r w:rsidRPr="00887D66">
        <w:rPr>
          <w:rFonts w:ascii="Times New Roman" w:hAnsi="Times New Roman"/>
          <w:color w:val="000000"/>
          <w:sz w:val="24"/>
          <w:szCs w:val="24"/>
        </w:rPr>
        <w:t>(</w:t>
      </w:r>
      <w:r w:rsidRPr="00887D66">
        <w:rPr>
          <w:rFonts w:ascii="Times New Roman" w:hAnsi="Times New Roman" w:hint="eastAsia"/>
          <w:color w:val="000000"/>
          <w:sz w:val="24"/>
          <w:szCs w:val="24"/>
        </w:rPr>
        <w:t>公章</w:t>
      </w:r>
      <w:r w:rsidRPr="00887D66">
        <w:rPr>
          <w:rFonts w:ascii="Times New Roman" w:hAnsi="Times New Roman"/>
          <w:color w:val="000000"/>
          <w:sz w:val="24"/>
          <w:szCs w:val="24"/>
        </w:rPr>
        <w:t>)</w:t>
      </w:r>
      <w:r w:rsidRPr="00887D66">
        <w:rPr>
          <w:rFonts w:ascii="Times New Roman" w:hAnsi="Times New Roman" w:hint="eastAsia"/>
          <w:color w:val="000000"/>
          <w:sz w:val="24"/>
          <w:szCs w:val="24"/>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承包人</w:t>
      </w:r>
      <w:r w:rsidRPr="00887D66">
        <w:rPr>
          <w:rFonts w:ascii="Times New Roman" w:hAnsi="Times New Roman"/>
          <w:color w:val="000000"/>
          <w:sz w:val="24"/>
          <w:szCs w:val="24"/>
        </w:rPr>
        <w:t>(</w:t>
      </w:r>
      <w:r w:rsidRPr="00887D66">
        <w:rPr>
          <w:rFonts w:ascii="Times New Roman" w:hAnsi="Times New Roman" w:hint="eastAsia"/>
          <w:color w:val="000000"/>
          <w:sz w:val="24"/>
          <w:szCs w:val="24"/>
        </w:rPr>
        <w:t>公章</w:t>
      </w:r>
      <w:r w:rsidRPr="00887D66">
        <w:rPr>
          <w:rFonts w:ascii="Times New Roman" w:hAnsi="Times New Roman"/>
          <w:color w:val="000000"/>
          <w:sz w:val="24"/>
          <w:szCs w:val="24"/>
        </w:rPr>
        <w:t>)</w:t>
      </w:r>
      <w:r w:rsidRPr="00887D66">
        <w:rPr>
          <w:rFonts w:ascii="Times New Roman" w:hAnsi="Times New Roman" w:hint="eastAsia"/>
          <w:color w:val="000000"/>
          <w:sz w:val="24"/>
          <w:szCs w:val="24"/>
        </w:rPr>
        <w:t>：</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地</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址：</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地</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址：</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法定代表人</w:t>
      </w:r>
      <w:r w:rsidRPr="00887D66">
        <w:rPr>
          <w:rFonts w:ascii="Times New Roman" w:hAnsi="Times New Roman"/>
          <w:color w:val="000000"/>
          <w:sz w:val="24"/>
          <w:szCs w:val="24"/>
        </w:rPr>
        <w:t>(</w:t>
      </w:r>
      <w:r w:rsidRPr="00887D66">
        <w:rPr>
          <w:rFonts w:ascii="Times New Roman" w:hAnsi="Times New Roman" w:hint="eastAsia"/>
          <w:color w:val="000000"/>
          <w:sz w:val="24"/>
          <w:szCs w:val="24"/>
        </w:rPr>
        <w:t>签字</w:t>
      </w:r>
      <w:r w:rsidRPr="00887D66">
        <w:rPr>
          <w:rFonts w:ascii="Times New Roman" w:hAnsi="Times New Roman"/>
          <w:color w:val="000000"/>
          <w:sz w:val="24"/>
          <w:szCs w:val="24"/>
        </w:rPr>
        <w:t>)</w:t>
      </w:r>
      <w:r w:rsidRPr="00887D66">
        <w:rPr>
          <w:rFonts w:ascii="Times New Roman" w:hAnsi="Times New Roman" w:hint="eastAsia"/>
          <w:color w:val="000000"/>
          <w:sz w:val="24"/>
          <w:szCs w:val="24"/>
        </w:rPr>
        <w:t>：</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法定代表人</w:t>
      </w:r>
      <w:r w:rsidRPr="00887D66">
        <w:rPr>
          <w:rFonts w:ascii="Times New Roman" w:hAnsi="Times New Roman"/>
          <w:color w:val="000000"/>
          <w:sz w:val="24"/>
          <w:szCs w:val="24"/>
        </w:rPr>
        <w:t>(</w:t>
      </w:r>
      <w:r w:rsidRPr="00887D66">
        <w:rPr>
          <w:rFonts w:ascii="Times New Roman" w:hAnsi="Times New Roman" w:hint="eastAsia"/>
          <w:color w:val="000000"/>
          <w:sz w:val="24"/>
          <w:szCs w:val="24"/>
        </w:rPr>
        <w:t>签字</w:t>
      </w:r>
      <w:r w:rsidRPr="00887D66">
        <w:rPr>
          <w:rFonts w:ascii="Times New Roman" w:hAnsi="Times New Roman"/>
          <w:color w:val="000000"/>
          <w:sz w:val="24"/>
          <w:szCs w:val="24"/>
        </w:rPr>
        <w:t>)</w:t>
      </w:r>
      <w:r w:rsidRPr="00887D66">
        <w:rPr>
          <w:rFonts w:ascii="Times New Roman" w:hAnsi="Times New Roman" w:hint="eastAsia"/>
          <w:color w:val="000000"/>
          <w:sz w:val="24"/>
          <w:szCs w:val="24"/>
        </w:rPr>
        <w:t>：</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委托代理人</w:t>
      </w:r>
      <w:r w:rsidRPr="00887D66">
        <w:rPr>
          <w:rFonts w:ascii="Times New Roman" w:hAnsi="Times New Roman"/>
          <w:color w:val="000000"/>
          <w:sz w:val="24"/>
          <w:szCs w:val="24"/>
        </w:rPr>
        <w:t>(</w:t>
      </w:r>
      <w:r w:rsidRPr="00887D66">
        <w:rPr>
          <w:rFonts w:ascii="Times New Roman" w:hAnsi="Times New Roman" w:hint="eastAsia"/>
          <w:color w:val="000000"/>
          <w:sz w:val="24"/>
          <w:szCs w:val="24"/>
        </w:rPr>
        <w:t>签字</w:t>
      </w:r>
      <w:r w:rsidRPr="00887D66">
        <w:rPr>
          <w:rFonts w:ascii="Times New Roman" w:hAnsi="Times New Roman"/>
          <w:color w:val="000000"/>
          <w:sz w:val="24"/>
          <w:szCs w:val="24"/>
        </w:rPr>
        <w:t>)</w:t>
      </w:r>
      <w:r w:rsidRPr="00887D66">
        <w:rPr>
          <w:rFonts w:ascii="Times New Roman" w:hAnsi="Times New Roman" w:hint="eastAsia"/>
          <w:color w:val="000000"/>
          <w:sz w:val="24"/>
          <w:szCs w:val="24"/>
        </w:rPr>
        <w:t>：</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委托代理人</w:t>
      </w:r>
      <w:r w:rsidRPr="00887D66">
        <w:rPr>
          <w:rFonts w:ascii="Times New Roman" w:hAnsi="Times New Roman"/>
          <w:color w:val="000000"/>
          <w:sz w:val="24"/>
          <w:szCs w:val="24"/>
        </w:rPr>
        <w:t>(</w:t>
      </w:r>
      <w:r w:rsidRPr="00887D66">
        <w:rPr>
          <w:rFonts w:ascii="Times New Roman" w:hAnsi="Times New Roman" w:hint="eastAsia"/>
          <w:color w:val="000000"/>
          <w:sz w:val="24"/>
          <w:szCs w:val="24"/>
        </w:rPr>
        <w:t>签字</w:t>
      </w:r>
      <w:r w:rsidRPr="00887D66">
        <w:rPr>
          <w:rFonts w:ascii="Times New Roman" w:hAnsi="Times New Roman"/>
          <w:color w:val="000000"/>
          <w:sz w:val="24"/>
          <w:szCs w:val="24"/>
        </w:rPr>
        <w:t>)</w:t>
      </w:r>
      <w:r w:rsidRPr="00887D66">
        <w:rPr>
          <w:rFonts w:ascii="Times New Roman" w:hAnsi="Times New Roman" w:hint="eastAsia"/>
          <w:color w:val="000000"/>
          <w:sz w:val="24"/>
          <w:szCs w:val="24"/>
        </w:rPr>
        <w:t>：</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电</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话：</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电</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话：</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传</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真：</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传</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真：</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开户银行：</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开户银行：</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账</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号：</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账</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号：</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p>
    <w:p w:rsidR="000C3664" w:rsidRPr="00887D66" w:rsidRDefault="000C3664" w:rsidP="004E128F">
      <w:pPr>
        <w:spacing w:line="360" w:lineRule="exact"/>
        <w:rPr>
          <w:rFonts w:ascii="Times New Roman" w:hAnsi="Times New Roman"/>
          <w:color w:val="000000"/>
          <w:sz w:val="24"/>
          <w:szCs w:val="24"/>
        </w:rPr>
      </w:pPr>
      <w:r w:rsidRPr="00887D66">
        <w:rPr>
          <w:rFonts w:ascii="Times New Roman" w:hAnsi="Times New Roman" w:hint="eastAsia"/>
          <w:color w:val="000000"/>
          <w:sz w:val="24"/>
          <w:szCs w:val="24"/>
        </w:rPr>
        <w:t>邮政编码：</w:t>
      </w:r>
      <w:r w:rsidRPr="00887D66">
        <w:rPr>
          <w:rFonts w:ascii="Times New Roman" w:hAnsi="Times New Roman"/>
          <w:color w:val="000000"/>
          <w:sz w:val="24"/>
          <w:szCs w:val="24"/>
          <w:u w:val="single"/>
        </w:rPr>
        <w:t xml:space="preserve"> </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邮政编码：</w:t>
      </w:r>
      <w:r w:rsidRPr="00887D66">
        <w:rPr>
          <w:rFonts w:ascii="MingLiU_HKSCS" w:eastAsia="MingLiU_HKSCS" w:hAnsi="MingLiU_HKSCS" w:cs="MingLiU_HKSCS" w:hint="eastAsia"/>
          <w:color w:val="000000"/>
          <w:sz w:val="24"/>
          <w:szCs w:val="24"/>
          <w:u w:val="single"/>
        </w:rPr>
        <w:t></w:t>
      </w:r>
      <w:r w:rsidRPr="00887D66">
        <w:rPr>
          <w:rFonts w:ascii="Times New Roman" w:hAnsi="Times New Roman"/>
          <w:color w:val="000000"/>
          <w:sz w:val="24"/>
          <w:szCs w:val="24"/>
          <w:u w:val="single"/>
        </w:rPr>
        <w:t xml:space="preserve">   </w:t>
      </w: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widowControl/>
        <w:jc w:val="lef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r w:rsidRPr="00887D66">
        <w:rPr>
          <w:rFonts w:ascii="Times New Roman" w:hAnsi="Times New Roman" w:hint="eastAsia"/>
          <w:b/>
          <w:color w:val="000000"/>
          <w:sz w:val="24"/>
          <w:szCs w:val="24"/>
        </w:rPr>
        <w:t>附件</w:t>
      </w:r>
      <w:r w:rsidRPr="00887D66">
        <w:rPr>
          <w:rFonts w:ascii="Times New Roman" w:hAnsi="Times New Roman"/>
          <w:b/>
          <w:color w:val="000000"/>
          <w:sz w:val="24"/>
          <w:szCs w:val="24"/>
        </w:rPr>
        <w:t>4</w:t>
      </w:r>
      <w:r w:rsidRPr="00887D66">
        <w:rPr>
          <w:rFonts w:ascii="Times New Roman" w:hAnsi="Times New Roman" w:hint="eastAsia"/>
          <w:b/>
          <w:color w:val="000000"/>
          <w:sz w:val="24"/>
          <w:szCs w:val="24"/>
        </w:rPr>
        <w:t>：</w:t>
      </w:r>
    </w:p>
    <w:p w:rsidR="000C3664" w:rsidRPr="00887D66" w:rsidRDefault="000C3664" w:rsidP="007B1B67">
      <w:pPr>
        <w:spacing w:beforeLines="50" w:afterLines="50" w:line="360" w:lineRule="exact"/>
        <w:jc w:val="center"/>
        <w:rPr>
          <w:rFonts w:ascii="Times New Roman" w:hAnsi="Times New Roman"/>
          <w:b/>
          <w:color w:val="000000"/>
          <w:sz w:val="24"/>
          <w:szCs w:val="24"/>
        </w:rPr>
      </w:pPr>
      <w:r w:rsidRPr="00887D66">
        <w:rPr>
          <w:rFonts w:ascii="Times New Roman" w:hAnsi="Times New Roman" w:hint="eastAsia"/>
          <w:b/>
          <w:color w:val="000000"/>
          <w:sz w:val="24"/>
          <w:szCs w:val="24"/>
        </w:rPr>
        <w:t>主要建设工程文件目录</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53"/>
        <w:gridCol w:w="1276"/>
        <w:gridCol w:w="1450"/>
        <w:gridCol w:w="1243"/>
        <w:gridCol w:w="1450"/>
        <w:gridCol w:w="1667"/>
      </w:tblGrid>
      <w:tr w:rsidR="000C3664" w:rsidRPr="00887D66" w:rsidTr="005B6EDF">
        <w:trPr>
          <w:jc w:val="center"/>
        </w:trPr>
        <w:tc>
          <w:tcPr>
            <w:tcW w:w="1953"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文件名称</w:t>
            </w:r>
          </w:p>
        </w:tc>
        <w:tc>
          <w:tcPr>
            <w:tcW w:w="1276"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套数</w:t>
            </w:r>
          </w:p>
        </w:tc>
        <w:tc>
          <w:tcPr>
            <w:tcW w:w="1450"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费用（元）</w:t>
            </w:r>
          </w:p>
        </w:tc>
        <w:tc>
          <w:tcPr>
            <w:tcW w:w="1243"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质量</w:t>
            </w:r>
          </w:p>
        </w:tc>
        <w:tc>
          <w:tcPr>
            <w:tcW w:w="1450" w:type="dxa"/>
            <w:tcBorders>
              <w:top w:val="single" w:sz="12" w:space="0" w:color="auto"/>
              <w:bottom w:val="double" w:sz="6" w:space="0" w:color="auto"/>
            </w:tcBorders>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移交时间</w:t>
            </w:r>
          </w:p>
        </w:tc>
        <w:tc>
          <w:tcPr>
            <w:tcW w:w="1667" w:type="dxa"/>
            <w:tcBorders>
              <w:top w:val="single" w:sz="12" w:space="0" w:color="auto"/>
              <w:bottom w:val="double" w:sz="6" w:space="0" w:color="auto"/>
            </w:tcBorders>
          </w:tcPr>
          <w:p w:rsidR="000C3664" w:rsidRPr="00887D66" w:rsidRDefault="000C3664" w:rsidP="004E128F">
            <w:pPr>
              <w:spacing w:line="360" w:lineRule="exact"/>
              <w:jc w:val="center"/>
              <w:rPr>
                <w:rFonts w:ascii="Times New Roman" w:hAnsi="Times New Roman"/>
                <w:color w:val="000000"/>
                <w:sz w:val="24"/>
                <w:szCs w:val="24"/>
              </w:rPr>
            </w:pPr>
            <w:r w:rsidRPr="00887D66">
              <w:rPr>
                <w:rFonts w:ascii="Times New Roman" w:hAnsi="Times New Roman" w:hint="eastAsia"/>
                <w:color w:val="000000"/>
                <w:sz w:val="24"/>
                <w:szCs w:val="24"/>
              </w:rPr>
              <w:t>责任人</w:t>
            </w:r>
          </w:p>
        </w:tc>
      </w:tr>
      <w:tr w:rsidR="000C3664" w:rsidRPr="00887D66" w:rsidTr="005B6EDF">
        <w:trPr>
          <w:trHeight w:val="567"/>
          <w:jc w:val="center"/>
        </w:trPr>
        <w:tc>
          <w:tcPr>
            <w:tcW w:w="1953"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43"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667"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953"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43"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667"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95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95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95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95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95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95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953" w:type="dxa"/>
          </w:tcPr>
          <w:p w:rsidR="000C3664" w:rsidRPr="00887D66" w:rsidRDefault="000C3664" w:rsidP="004E128F">
            <w:pPr>
              <w:spacing w:line="360" w:lineRule="exact"/>
              <w:rPr>
                <w:rFonts w:ascii="Times New Roman" w:hAnsi="Times New Roman"/>
                <w:color w:val="000000"/>
                <w:sz w:val="24"/>
                <w:szCs w:val="24"/>
              </w:rPr>
            </w:pPr>
          </w:p>
        </w:tc>
        <w:tc>
          <w:tcPr>
            <w:tcW w:w="1276"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243"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667"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95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953" w:type="dxa"/>
          </w:tcPr>
          <w:p w:rsidR="000C3664" w:rsidRPr="00887D66" w:rsidRDefault="000C3664" w:rsidP="004E128F">
            <w:pPr>
              <w:spacing w:line="360" w:lineRule="exact"/>
              <w:rPr>
                <w:rFonts w:ascii="Times New Roman" w:hAnsi="Times New Roman"/>
                <w:color w:val="000000"/>
                <w:sz w:val="24"/>
                <w:szCs w:val="24"/>
              </w:rPr>
            </w:pPr>
          </w:p>
        </w:tc>
        <w:tc>
          <w:tcPr>
            <w:tcW w:w="1276"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243"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667"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953" w:type="dxa"/>
          </w:tcPr>
          <w:p w:rsidR="000C3664" w:rsidRPr="00887D66" w:rsidRDefault="000C3664" w:rsidP="004E128F">
            <w:pPr>
              <w:spacing w:line="360" w:lineRule="exact"/>
              <w:rPr>
                <w:rFonts w:ascii="Times New Roman" w:hAnsi="Times New Roman"/>
                <w:color w:val="000000"/>
                <w:sz w:val="24"/>
                <w:szCs w:val="24"/>
              </w:rPr>
            </w:pPr>
          </w:p>
        </w:tc>
        <w:tc>
          <w:tcPr>
            <w:tcW w:w="1276"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243"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667"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953" w:type="dxa"/>
          </w:tcPr>
          <w:p w:rsidR="000C3664" w:rsidRPr="00887D66" w:rsidRDefault="000C3664" w:rsidP="004E128F">
            <w:pPr>
              <w:spacing w:line="360" w:lineRule="exact"/>
              <w:rPr>
                <w:rFonts w:ascii="Times New Roman" w:hAnsi="Times New Roman"/>
                <w:color w:val="000000"/>
                <w:sz w:val="24"/>
                <w:szCs w:val="24"/>
              </w:rPr>
            </w:pPr>
          </w:p>
        </w:tc>
        <w:tc>
          <w:tcPr>
            <w:tcW w:w="1276"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243"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667"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953" w:type="dxa"/>
          </w:tcPr>
          <w:p w:rsidR="000C3664" w:rsidRPr="00887D66" w:rsidRDefault="000C3664" w:rsidP="004E128F">
            <w:pPr>
              <w:spacing w:line="360" w:lineRule="exact"/>
              <w:rPr>
                <w:rFonts w:ascii="Times New Roman" w:hAnsi="Times New Roman"/>
                <w:color w:val="000000"/>
                <w:sz w:val="24"/>
                <w:szCs w:val="24"/>
              </w:rPr>
            </w:pPr>
          </w:p>
        </w:tc>
        <w:tc>
          <w:tcPr>
            <w:tcW w:w="1276"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243"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667"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953" w:type="dxa"/>
          </w:tcPr>
          <w:p w:rsidR="000C3664" w:rsidRPr="00887D66" w:rsidRDefault="000C3664" w:rsidP="004E128F">
            <w:pPr>
              <w:spacing w:line="360" w:lineRule="exact"/>
              <w:rPr>
                <w:rFonts w:ascii="Times New Roman" w:hAnsi="Times New Roman"/>
                <w:color w:val="000000"/>
                <w:sz w:val="24"/>
                <w:szCs w:val="24"/>
              </w:rPr>
            </w:pPr>
          </w:p>
        </w:tc>
        <w:tc>
          <w:tcPr>
            <w:tcW w:w="1276"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243"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667"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953" w:type="dxa"/>
          </w:tcPr>
          <w:p w:rsidR="000C3664" w:rsidRPr="00887D66" w:rsidRDefault="000C3664" w:rsidP="004E128F">
            <w:pPr>
              <w:spacing w:line="360" w:lineRule="exact"/>
              <w:rPr>
                <w:rFonts w:ascii="Times New Roman" w:hAnsi="Times New Roman"/>
                <w:color w:val="000000"/>
                <w:sz w:val="24"/>
                <w:szCs w:val="24"/>
              </w:rPr>
            </w:pPr>
          </w:p>
        </w:tc>
        <w:tc>
          <w:tcPr>
            <w:tcW w:w="1276"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243"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667"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953" w:type="dxa"/>
          </w:tcPr>
          <w:p w:rsidR="000C3664" w:rsidRPr="00887D66" w:rsidRDefault="000C3664" w:rsidP="004E128F">
            <w:pPr>
              <w:spacing w:line="360" w:lineRule="exact"/>
              <w:rPr>
                <w:rFonts w:ascii="Times New Roman" w:hAnsi="Times New Roman"/>
                <w:color w:val="000000"/>
                <w:sz w:val="24"/>
                <w:szCs w:val="24"/>
              </w:rPr>
            </w:pPr>
          </w:p>
        </w:tc>
        <w:tc>
          <w:tcPr>
            <w:tcW w:w="1276"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243"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667"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953" w:type="dxa"/>
          </w:tcPr>
          <w:p w:rsidR="000C3664" w:rsidRPr="00887D66" w:rsidRDefault="000C3664" w:rsidP="004E128F">
            <w:pPr>
              <w:spacing w:line="360" w:lineRule="exact"/>
              <w:rPr>
                <w:rFonts w:ascii="Times New Roman" w:hAnsi="Times New Roman"/>
                <w:color w:val="000000"/>
                <w:sz w:val="24"/>
                <w:szCs w:val="24"/>
              </w:rPr>
            </w:pPr>
          </w:p>
        </w:tc>
        <w:tc>
          <w:tcPr>
            <w:tcW w:w="1276"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243" w:type="dxa"/>
          </w:tcPr>
          <w:p w:rsidR="000C3664" w:rsidRPr="00887D66" w:rsidRDefault="000C3664" w:rsidP="004E128F">
            <w:pPr>
              <w:spacing w:line="360" w:lineRule="exact"/>
              <w:rPr>
                <w:rFonts w:ascii="Times New Roman" w:hAnsi="Times New Roman"/>
                <w:color w:val="000000"/>
                <w:sz w:val="24"/>
                <w:szCs w:val="24"/>
              </w:rPr>
            </w:pPr>
          </w:p>
        </w:tc>
        <w:tc>
          <w:tcPr>
            <w:tcW w:w="1450" w:type="dxa"/>
          </w:tcPr>
          <w:p w:rsidR="000C3664" w:rsidRPr="00887D66" w:rsidRDefault="000C3664" w:rsidP="004E128F">
            <w:pPr>
              <w:spacing w:line="360" w:lineRule="exact"/>
              <w:rPr>
                <w:rFonts w:ascii="Times New Roman" w:hAnsi="Times New Roman"/>
                <w:color w:val="000000"/>
                <w:sz w:val="24"/>
                <w:szCs w:val="24"/>
              </w:rPr>
            </w:pPr>
          </w:p>
        </w:tc>
        <w:tc>
          <w:tcPr>
            <w:tcW w:w="1667"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953"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1276"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1450"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1243"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1450"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1667"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r>
    </w:tbl>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r w:rsidRPr="00887D66">
        <w:rPr>
          <w:rFonts w:ascii="Times New Roman" w:hAnsi="Times New Roman" w:hint="eastAsia"/>
          <w:b/>
          <w:color w:val="000000"/>
          <w:sz w:val="24"/>
          <w:szCs w:val="24"/>
        </w:rPr>
        <w:t>附</w:t>
      </w:r>
      <w:bookmarkStart w:id="541" w:name="_Toc267261698"/>
      <w:bookmarkStart w:id="542" w:name="_Toc296346728"/>
      <w:bookmarkStart w:id="543" w:name="_Toc296347226"/>
      <w:bookmarkStart w:id="544" w:name="_Toc296503227"/>
      <w:bookmarkStart w:id="545" w:name="_Toc296891055"/>
      <w:bookmarkStart w:id="546" w:name="_Toc296891267"/>
      <w:bookmarkStart w:id="547" w:name="_Toc296944566"/>
      <w:r w:rsidRPr="00887D66">
        <w:rPr>
          <w:rFonts w:ascii="Times New Roman" w:hAnsi="Times New Roman" w:hint="eastAsia"/>
          <w:b/>
          <w:color w:val="000000"/>
          <w:sz w:val="24"/>
          <w:szCs w:val="24"/>
        </w:rPr>
        <w:t>件</w:t>
      </w:r>
      <w:r w:rsidRPr="00887D66">
        <w:rPr>
          <w:rFonts w:ascii="Times New Roman" w:hAnsi="Times New Roman"/>
          <w:b/>
          <w:color w:val="000000"/>
          <w:sz w:val="24"/>
          <w:szCs w:val="24"/>
        </w:rPr>
        <w:t>5</w:t>
      </w:r>
      <w:r w:rsidRPr="00887D66">
        <w:rPr>
          <w:rFonts w:ascii="Times New Roman" w:hAnsi="Times New Roman" w:hint="eastAsia"/>
          <w:b/>
          <w:color w:val="000000"/>
          <w:sz w:val="24"/>
          <w:szCs w:val="24"/>
        </w:rPr>
        <w:t>：</w:t>
      </w:r>
    </w:p>
    <w:bookmarkEnd w:id="541"/>
    <w:bookmarkEnd w:id="542"/>
    <w:bookmarkEnd w:id="543"/>
    <w:bookmarkEnd w:id="544"/>
    <w:bookmarkEnd w:id="545"/>
    <w:bookmarkEnd w:id="546"/>
    <w:bookmarkEnd w:id="547"/>
    <w:p w:rsidR="000C3664" w:rsidRPr="00887D66" w:rsidRDefault="000C3664" w:rsidP="007B1B67">
      <w:pPr>
        <w:spacing w:beforeLines="50" w:afterLines="50" w:line="360" w:lineRule="exact"/>
        <w:jc w:val="center"/>
        <w:rPr>
          <w:rFonts w:ascii="Times New Roman" w:hAnsi="Times New Roman"/>
          <w:b/>
          <w:color w:val="000000"/>
          <w:sz w:val="24"/>
          <w:szCs w:val="24"/>
        </w:rPr>
      </w:pPr>
      <w:r w:rsidRPr="00887D66">
        <w:rPr>
          <w:rFonts w:ascii="Times New Roman" w:hAnsi="Times New Roman" w:hint="eastAsia"/>
          <w:b/>
          <w:color w:val="000000"/>
          <w:sz w:val="24"/>
          <w:szCs w:val="24"/>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162"/>
        <w:gridCol w:w="1418"/>
        <w:gridCol w:w="850"/>
        <w:gridCol w:w="1058"/>
        <w:gridCol w:w="880"/>
        <w:gridCol w:w="1020"/>
        <w:gridCol w:w="1480"/>
        <w:gridCol w:w="1020"/>
        <w:gridCol w:w="921"/>
      </w:tblGrid>
      <w:tr w:rsidR="000C3664" w:rsidRPr="00887D66" w:rsidTr="005B6EDF">
        <w:trPr>
          <w:jc w:val="center"/>
        </w:trPr>
        <w:tc>
          <w:tcPr>
            <w:tcW w:w="1162"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序号</w:t>
            </w:r>
          </w:p>
        </w:tc>
        <w:tc>
          <w:tcPr>
            <w:tcW w:w="1418"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机械或设备名称</w:t>
            </w:r>
          </w:p>
        </w:tc>
        <w:tc>
          <w:tcPr>
            <w:tcW w:w="850"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规格型号</w:t>
            </w:r>
          </w:p>
        </w:tc>
        <w:tc>
          <w:tcPr>
            <w:tcW w:w="1058"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数量</w:t>
            </w:r>
          </w:p>
        </w:tc>
        <w:tc>
          <w:tcPr>
            <w:tcW w:w="880"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产地</w:t>
            </w:r>
          </w:p>
        </w:tc>
        <w:tc>
          <w:tcPr>
            <w:tcW w:w="1020"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制造年份</w:t>
            </w:r>
          </w:p>
        </w:tc>
        <w:tc>
          <w:tcPr>
            <w:tcW w:w="1480"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额定功率</w:t>
            </w:r>
            <w:r w:rsidRPr="00887D66">
              <w:rPr>
                <w:rFonts w:ascii="Times New Roman" w:hAnsi="Times New Roman"/>
                <w:color w:val="000000"/>
                <w:sz w:val="24"/>
                <w:szCs w:val="24"/>
              </w:rPr>
              <w:t>(kW)</w:t>
            </w:r>
          </w:p>
        </w:tc>
        <w:tc>
          <w:tcPr>
            <w:tcW w:w="1020"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生产能力</w:t>
            </w:r>
          </w:p>
        </w:tc>
        <w:tc>
          <w:tcPr>
            <w:tcW w:w="921"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备注</w:t>
            </w:r>
          </w:p>
        </w:tc>
      </w:tr>
      <w:tr w:rsidR="000C3664" w:rsidRPr="00887D66" w:rsidTr="005B6EDF">
        <w:trPr>
          <w:trHeight w:val="567"/>
          <w:jc w:val="center"/>
        </w:trPr>
        <w:tc>
          <w:tcPr>
            <w:tcW w:w="1162"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0"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58"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80"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0"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21" w:type="dxa"/>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162"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0"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58"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80"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0"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21"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16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16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16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16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16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16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162" w:type="dxa"/>
          </w:tcPr>
          <w:p w:rsidR="000C3664" w:rsidRPr="00887D66" w:rsidRDefault="000C3664" w:rsidP="004E128F">
            <w:pPr>
              <w:spacing w:line="360" w:lineRule="exact"/>
              <w:rPr>
                <w:rFonts w:ascii="Times New Roman" w:hAnsi="Times New Roman"/>
                <w:color w:val="000000"/>
                <w:sz w:val="24"/>
                <w:szCs w:val="24"/>
              </w:rPr>
            </w:pPr>
          </w:p>
        </w:tc>
        <w:tc>
          <w:tcPr>
            <w:tcW w:w="1418" w:type="dxa"/>
          </w:tcPr>
          <w:p w:rsidR="000C3664" w:rsidRPr="00887D66" w:rsidRDefault="000C3664" w:rsidP="004E128F">
            <w:pPr>
              <w:spacing w:line="360" w:lineRule="exact"/>
              <w:rPr>
                <w:rFonts w:ascii="Times New Roman" w:hAnsi="Times New Roman"/>
                <w:color w:val="000000"/>
                <w:sz w:val="24"/>
                <w:szCs w:val="24"/>
              </w:rPr>
            </w:pPr>
          </w:p>
        </w:tc>
        <w:tc>
          <w:tcPr>
            <w:tcW w:w="850" w:type="dxa"/>
          </w:tcPr>
          <w:p w:rsidR="000C3664" w:rsidRPr="00887D66" w:rsidRDefault="000C3664" w:rsidP="004E128F">
            <w:pPr>
              <w:spacing w:line="360" w:lineRule="exact"/>
              <w:rPr>
                <w:rFonts w:ascii="Times New Roman" w:hAnsi="Times New Roman"/>
                <w:color w:val="000000"/>
                <w:sz w:val="24"/>
                <w:szCs w:val="24"/>
              </w:rPr>
            </w:pPr>
          </w:p>
        </w:tc>
        <w:tc>
          <w:tcPr>
            <w:tcW w:w="1058" w:type="dxa"/>
          </w:tcPr>
          <w:p w:rsidR="000C3664" w:rsidRPr="00887D66" w:rsidRDefault="000C3664" w:rsidP="004E128F">
            <w:pPr>
              <w:spacing w:line="360" w:lineRule="exact"/>
              <w:rPr>
                <w:rFonts w:ascii="Times New Roman" w:hAnsi="Times New Roman"/>
                <w:color w:val="000000"/>
                <w:sz w:val="24"/>
                <w:szCs w:val="24"/>
              </w:rPr>
            </w:pPr>
          </w:p>
        </w:tc>
        <w:tc>
          <w:tcPr>
            <w:tcW w:w="8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14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921"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16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trHeight w:val="567"/>
          <w:jc w:val="center"/>
        </w:trPr>
        <w:tc>
          <w:tcPr>
            <w:tcW w:w="1162" w:type="dxa"/>
          </w:tcPr>
          <w:p w:rsidR="000C3664" w:rsidRPr="00887D66" w:rsidRDefault="000C3664" w:rsidP="004E128F">
            <w:pPr>
              <w:spacing w:line="360" w:lineRule="exact"/>
              <w:rPr>
                <w:rFonts w:ascii="Times New Roman" w:hAnsi="Times New Roman"/>
                <w:color w:val="000000"/>
                <w:sz w:val="24"/>
                <w:szCs w:val="24"/>
              </w:rPr>
            </w:pPr>
          </w:p>
        </w:tc>
        <w:tc>
          <w:tcPr>
            <w:tcW w:w="1418" w:type="dxa"/>
          </w:tcPr>
          <w:p w:rsidR="000C3664" w:rsidRPr="00887D66" w:rsidRDefault="000C3664" w:rsidP="004E128F">
            <w:pPr>
              <w:spacing w:line="360" w:lineRule="exact"/>
              <w:rPr>
                <w:rFonts w:ascii="Times New Roman" w:hAnsi="Times New Roman"/>
                <w:color w:val="000000"/>
                <w:sz w:val="24"/>
                <w:szCs w:val="24"/>
              </w:rPr>
            </w:pPr>
          </w:p>
        </w:tc>
        <w:tc>
          <w:tcPr>
            <w:tcW w:w="850" w:type="dxa"/>
          </w:tcPr>
          <w:p w:rsidR="000C3664" w:rsidRPr="00887D66" w:rsidRDefault="000C3664" w:rsidP="004E128F">
            <w:pPr>
              <w:spacing w:line="360" w:lineRule="exact"/>
              <w:rPr>
                <w:rFonts w:ascii="Times New Roman" w:hAnsi="Times New Roman"/>
                <w:color w:val="000000"/>
                <w:sz w:val="24"/>
                <w:szCs w:val="24"/>
              </w:rPr>
            </w:pPr>
          </w:p>
        </w:tc>
        <w:tc>
          <w:tcPr>
            <w:tcW w:w="1058" w:type="dxa"/>
          </w:tcPr>
          <w:p w:rsidR="000C3664" w:rsidRPr="00887D66" w:rsidRDefault="000C3664" w:rsidP="004E128F">
            <w:pPr>
              <w:spacing w:line="360" w:lineRule="exact"/>
              <w:rPr>
                <w:rFonts w:ascii="Times New Roman" w:hAnsi="Times New Roman"/>
                <w:color w:val="000000"/>
                <w:sz w:val="24"/>
                <w:szCs w:val="24"/>
              </w:rPr>
            </w:pPr>
          </w:p>
        </w:tc>
        <w:tc>
          <w:tcPr>
            <w:tcW w:w="8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14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921"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162" w:type="dxa"/>
          </w:tcPr>
          <w:p w:rsidR="000C3664" w:rsidRPr="00887D66" w:rsidRDefault="000C3664" w:rsidP="004E128F">
            <w:pPr>
              <w:spacing w:line="360" w:lineRule="exact"/>
              <w:rPr>
                <w:rFonts w:ascii="Times New Roman" w:hAnsi="Times New Roman"/>
                <w:color w:val="000000"/>
                <w:sz w:val="24"/>
                <w:szCs w:val="24"/>
              </w:rPr>
            </w:pPr>
          </w:p>
        </w:tc>
        <w:tc>
          <w:tcPr>
            <w:tcW w:w="1418" w:type="dxa"/>
          </w:tcPr>
          <w:p w:rsidR="000C3664" w:rsidRPr="00887D66" w:rsidRDefault="000C3664" w:rsidP="004E128F">
            <w:pPr>
              <w:spacing w:line="360" w:lineRule="exact"/>
              <w:rPr>
                <w:rFonts w:ascii="Times New Roman" w:hAnsi="Times New Roman"/>
                <w:color w:val="000000"/>
                <w:sz w:val="24"/>
                <w:szCs w:val="24"/>
              </w:rPr>
            </w:pPr>
          </w:p>
        </w:tc>
        <w:tc>
          <w:tcPr>
            <w:tcW w:w="850" w:type="dxa"/>
          </w:tcPr>
          <w:p w:rsidR="000C3664" w:rsidRPr="00887D66" w:rsidRDefault="000C3664" w:rsidP="004E128F">
            <w:pPr>
              <w:spacing w:line="360" w:lineRule="exact"/>
              <w:rPr>
                <w:rFonts w:ascii="Times New Roman" w:hAnsi="Times New Roman"/>
                <w:color w:val="000000"/>
                <w:sz w:val="24"/>
                <w:szCs w:val="24"/>
              </w:rPr>
            </w:pPr>
          </w:p>
        </w:tc>
        <w:tc>
          <w:tcPr>
            <w:tcW w:w="1058" w:type="dxa"/>
          </w:tcPr>
          <w:p w:rsidR="000C3664" w:rsidRPr="00887D66" w:rsidRDefault="000C3664" w:rsidP="004E128F">
            <w:pPr>
              <w:spacing w:line="360" w:lineRule="exact"/>
              <w:rPr>
                <w:rFonts w:ascii="Times New Roman" w:hAnsi="Times New Roman"/>
                <w:color w:val="000000"/>
                <w:sz w:val="24"/>
                <w:szCs w:val="24"/>
              </w:rPr>
            </w:pPr>
          </w:p>
        </w:tc>
        <w:tc>
          <w:tcPr>
            <w:tcW w:w="8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14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921"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162" w:type="dxa"/>
          </w:tcPr>
          <w:p w:rsidR="000C3664" w:rsidRPr="00887D66" w:rsidRDefault="000C3664" w:rsidP="004E128F">
            <w:pPr>
              <w:spacing w:line="360" w:lineRule="exact"/>
              <w:rPr>
                <w:rFonts w:ascii="Times New Roman" w:hAnsi="Times New Roman"/>
                <w:color w:val="000000"/>
                <w:sz w:val="24"/>
                <w:szCs w:val="24"/>
              </w:rPr>
            </w:pPr>
          </w:p>
        </w:tc>
        <w:tc>
          <w:tcPr>
            <w:tcW w:w="1418" w:type="dxa"/>
          </w:tcPr>
          <w:p w:rsidR="000C3664" w:rsidRPr="00887D66" w:rsidRDefault="000C3664" w:rsidP="004E128F">
            <w:pPr>
              <w:spacing w:line="360" w:lineRule="exact"/>
              <w:rPr>
                <w:rFonts w:ascii="Times New Roman" w:hAnsi="Times New Roman"/>
                <w:color w:val="000000"/>
                <w:sz w:val="24"/>
                <w:szCs w:val="24"/>
              </w:rPr>
            </w:pPr>
          </w:p>
        </w:tc>
        <w:tc>
          <w:tcPr>
            <w:tcW w:w="850" w:type="dxa"/>
          </w:tcPr>
          <w:p w:rsidR="000C3664" w:rsidRPr="00887D66" w:rsidRDefault="000C3664" w:rsidP="004E128F">
            <w:pPr>
              <w:spacing w:line="360" w:lineRule="exact"/>
              <w:rPr>
                <w:rFonts w:ascii="Times New Roman" w:hAnsi="Times New Roman"/>
                <w:color w:val="000000"/>
                <w:sz w:val="24"/>
                <w:szCs w:val="24"/>
              </w:rPr>
            </w:pPr>
          </w:p>
        </w:tc>
        <w:tc>
          <w:tcPr>
            <w:tcW w:w="1058" w:type="dxa"/>
          </w:tcPr>
          <w:p w:rsidR="000C3664" w:rsidRPr="00887D66" w:rsidRDefault="000C3664" w:rsidP="004E128F">
            <w:pPr>
              <w:spacing w:line="360" w:lineRule="exact"/>
              <w:rPr>
                <w:rFonts w:ascii="Times New Roman" w:hAnsi="Times New Roman"/>
                <w:color w:val="000000"/>
                <w:sz w:val="24"/>
                <w:szCs w:val="24"/>
              </w:rPr>
            </w:pPr>
          </w:p>
        </w:tc>
        <w:tc>
          <w:tcPr>
            <w:tcW w:w="8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14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921"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162" w:type="dxa"/>
          </w:tcPr>
          <w:p w:rsidR="000C3664" w:rsidRPr="00887D66" w:rsidRDefault="000C3664" w:rsidP="004E128F">
            <w:pPr>
              <w:spacing w:line="360" w:lineRule="exact"/>
              <w:rPr>
                <w:rFonts w:ascii="Times New Roman" w:hAnsi="Times New Roman"/>
                <w:color w:val="000000"/>
                <w:sz w:val="24"/>
                <w:szCs w:val="24"/>
              </w:rPr>
            </w:pPr>
          </w:p>
        </w:tc>
        <w:tc>
          <w:tcPr>
            <w:tcW w:w="1418" w:type="dxa"/>
          </w:tcPr>
          <w:p w:rsidR="000C3664" w:rsidRPr="00887D66" w:rsidRDefault="000C3664" w:rsidP="004E128F">
            <w:pPr>
              <w:spacing w:line="360" w:lineRule="exact"/>
              <w:rPr>
                <w:rFonts w:ascii="Times New Roman" w:hAnsi="Times New Roman"/>
                <w:color w:val="000000"/>
                <w:sz w:val="24"/>
                <w:szCs w:val="24"/>
              </w:rPr>
            </w:pPr>
          </w:p>
        </w:tc>
        <w:tc>
          <w:tcPr>
            <w:tcW w:w="850" w:type="dxa"/>
          </w:tcPr>
          <w:p w:rsidR="000C3664" w:rsidRPr="00887D66" w:rsidRDefault="000C3664" w:rsidP="004E128F">
            <w:pPr>
              <w:spacing w:line="360" w:lineRule="exact"/>
              <w:rPr>
                <w:rFonts w:ascii="Times New Roman" w:hAnsi="Times New Roman"/>
                <w:color w:val="000000"/>
                <w:sz w:val="24"/>
                <w:szCs w:val="24"/>
              </w:rPr>
            </w:pPr>
          </w:p>
        </w:tc>
        <w:tc>
          <w:tcPr>
            <w:tcW w:w="1058" w:type="dxa"/>
          </w:tcPr>
          <w:p w:rsidR="000C3664" w:rsidRPr="00887D66" w:rsidRDefault="000C3664" w:rsidP="004E128F">
            <w:pPr>
              <w:spacing w:line="360" w:lineRule="exact"/>
              <w:rPr>
                <w:rFonts w:ascii="Times New Roman" w:hAnsi="Times New Roman"/>
                <w:color w:val="000000"/>
                <w:sz w:val="24"/>
                <w:szCs w:val="24"/>
              </w:rPr>
            </w:pPr>
          </w:p>
        </w:tc>
        <w:tc>
          <w:tcPr>
            <w:tcW w:w="8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14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921"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162" w:type="dxa"/>
          </w:tcPr>
          <w:p w:rsidR="000C3664" w:rsidRPr="00887D66" w:rsidRDefault="000C3664" w:rsidP="004E128F">
            <w:pPr>
              <w:spacing w:line="360" w:lineRule="exact"/>
              <w:rPr>
                <w:rFonts w:ascii="Times New Roman" w:hAnsi="Times New Roman"/>
                <w:color w:val="000000"/>
                <w:sz w:val="24"/>
                <w:szCs w:val="24"/>
              </w:rPr>
            </w:pPr>
          </w:p>
        </w:tc>
        <w:tc>
          <w:tcPr>
            <w:tcW w:w="1418" w:type="dxa"/>
          </w:tcPr>
          <w:p w:rsidR="000C3664" w:rsidRPr="00887D66" w:rsidRDefault="000C3664" w:rsidP="004E128F">
            <w:pPr>
              <w:spacing w:line="360" w:lineRule="exact"/>
              <w:rPr>
                <w:rFonts w:ascii="Times New Roman" w:hAnsi="Times New Roman"/>
                <w:color w:val="000000"/>
                <w:sz w:val="24"/>
                <w:szCs w:val="24"/>
              </w:rPr>
            </w:pPr>
          </w:p>
        </w:tc>
        <w:tc>
          <w:tcPr>
            <w:tcW w:w="850" w:type="dxa"/>
          </w:tcPr>
          <w:p w:rsidR="000C3664" w:rsidRPr="00887D66" w:rsidRDefault="000C3664" w:rsidP="004E128F">
            <w:pPr>
              <w:spacing w:line="360" w:lineRule="exact"/>
              <w:rPr>
                <w:rFonts w:ascii="Times New Roman" w:hAnsi="Times New Roman"/>
                <w:color w:val="000000"/>
                <w:sz w:val="24"/>
                <w:szCs w:val="24"/>
              </w:rPr>
            </w:pPr>
          </w:p>
        </w:tc>
        <w:tc>
          <w:tcPr>
            <w:tcW w:w="1058" w:type="dxa"/>
          </w:tcPr>
          <w:p w:rsidR="000C3664" w:rsidRPr="00887D66" w:rsidRDefault="000C3664" w:rsidP="004E128F">
            <w:pPr>
              <w:spacing w:line="360" w:lineRule="exact"/>
              <w:rPr>
                <w:rFonts w:ascii="Times New Roman" w:hAnsi="Times New Roman"/>
                <w:color w:val="000000"/>
                <w:sz w:val="24"/>
                <w:szCs w:val="24"/>
              </w:rPr>
            </w:pPr>
          </w:p>
        </w:tc>
        <w:tc>
          <w:tcPr>
            <w:tcW w:w="8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14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921"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162" w:type="dxa"/>
          </w:tcPr>
          <w:p w:rsidR="000C3664" w:rsidRPr="00887D66" w:rsidRDefault="000C3664" w:rsidP="004E128F">
            <w:pPr>
              <w:spacing w:line="360" w:lineRule="exact"/>
              <w:rPr>
                <w:rFonts w:ascii="Times New Roman" w:hAnsi="Times New Roman"/>
                <w:color w:val="000000"/>
                <w:sz w:val="24"/>
                <w:szCs w:val="24"/>
              </w:rPr>
            </w:pPr>
          </w:p>
        </w:tc>
        <w:tc>
          <w:tcPr>
            <w:tcW w:w="1418" w:type="dxa"/>
          </w:tcPr>
          <w:p w:rsidR="000C3664" w:rsidRPr="00887D66" w:rsidRDefault="000C3664" w:rsidP="004E128F">
            <w:pPr>
              <w:spacing w:line="360" w:lineRule="exact"/>
              <w:rPr>
                <w:rFonts w:ascii="Times New Roman" w:hAnsi="Times New Roman"/>
                <w:color w:val="000000"/>
                <w:sz w:val="24"/>
                <w:szCs w:val="24"/>
              </w:rPr>
            </w:pPr>
          </w:p>
        </w:tc>
        <w:tc>
          <w:tcPr>
            <w:tcW w:w="850" w:type="dxa"/>
          </w:tcPr>
          <w:p w:rsidR="000C3664" w:rsidRPr="00887D66" w:rsidRDefault="000C3664" w:rsidP="004E128F">
            <w:pPr>
              <w:spacing w:line="360" w:lineRule="exact"/>
              <w:rPr>
                <w:rFonts w:ascii="Times New Roman" w:hAnsi="Times New Roman"/>
                <w:color w:val="000000"/>
                <w:sz w:val="24"/>
                <w:szCs w:val="24"/>
              </w:rPr>
            </w:pPr>
          </w:p>
        </w:tc>
        <w:tc>
          <w:tcPr>
            <w:tcW w:w="1058" w:type="dxa"/>
          </w:tcPr>
          <w:p w:rsidR="000C3664" w:rsidRPr="00887D66" w:rsidRDefault="000C3664" w:rsidP="004E128F">
            <w:pPr>
              <w:spacing w:line="360" w:lineRule="exact"/>
              <w:rPr>
                <w:rFonts w:ascii="Times New Roman" w:hAnsi="Times New Roman"/>
                <w:color w:val="000000"/>
                <w:sz w:val="24"/>
                <w:szCs w:val="24"/>
              </w:rPr>
            </w:pPr>
          </w:p>
        </w:tc>
        <w:tc>
          <w:tcPr>
            <w:tcW w:w="8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14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921"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162" w:type="dxa"/>
          </w:tcPr>
          <w:p w:rsidR="000C3664" w:rsidRPr="00887D66" w:rsidRDefault="000C3664" w:rsidP="004E128F">
            <w:pPr>
              <w:spacing w:line="360" w:lineRule="exact"/>
              <w:rPr>
                <w:rFonts w:ascii="Times New Roman" w:hAnsi="Times New Roman"/>
                <w:color w:val="000000"/>
                <w:sz w:val="24"/>
                <w:szCs w:val="24"/>
              </w:rPr>
            </w:pPr>
          </w:p>
        </w:tc>
        <w:tc>
          <w:tcPr>
            <w:tcW w:w="1418" w:type="dxa"/>
          </w:tcPr>
          <w:p w:rsidR="000C3664" w:rsidRPr="00887D66" w:rsidRDefault="000C3664" w:rsidP="004E128F">
            <w:pPr>
              <w:spacing w:line="360" w:lineRule="exact"/>
              <w:rPr>
                <w:rFonts w:ascii="Times New Roman" w:hAnsi="Times New Roman"/>
                <w:color w:val="000000"/>
                <w:sz w:val="24"/>
                <w:szCs w:val="24"/>
              </w:rPr>
            </w:pPr>
          </w:p>
        </w:tc>
        <w:tc>
          <w:tcPr>
            <w:tcW w:w="850" w:type="dxa"/>
          </w:tcPr>
          <w:p w:rsidR="000C3664" w:rsidRPr="00887D66" w:rsidRDefault="000C3664" w:rsidP="004E128F">
            <w:pPr>
              <w:spacing w:line="360" w:lineRule="exact"/>
              <w:rPr>
                <w:rFonts w:ascii="Times New Roman" w:hAnsi="Times New Roman"/>
                <w:color w:val="000000"/>
                <w:sz w:val="24"/>
                <w:szCs w:val="24"/>
              </w:rPr>
            </w:pPr>
          </w:p>
        </w:tc>
        <w:tc>
          <w:tcPr>
            <w:tcW w:w="1058" w:type="dxa"/>
          </w:tcPr>
          <w:p w:rsidR="000C3664" w:rsidRPr="00887D66" w:rsidRDefault="000C3664" w:rsidP="004E128F">
            <w:pPr>
              <w:spacing w:line="360" w:lineRule="exact"/>
              <w:rPr>
                <w:rFonts w:ascii="Times New Roman" w:hAnsi="Times New Roman"/>
                <w:color w:val="000000"/>
                <w:sz w:val="24"/>
                <w:szCs w:val="24"/>
              </w:rPr>
            </w:pPr>
          </w:p>
        </w:tc>
        <w:tc>
          <w:tcPr>
            <w:tcW w:w="8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14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921"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162" w:type="dxa"/>
          </w:tcPr>
          <w:p w:rsidR="000C3664" w:rsidRPr="00887D66" w:rsidRDefault="000C3664" w:rsidP="004E128F">
            <w:pPr>
              <w:spacing w:line="360" w:lineRule="exact"/>
              <w:rPr>
                <w:rFonts w:ascii="Times New Roman" w:hAnsi="Times New Roman"/>
                <w:color w:val="000000"/>
                <w:sz w:val="24"/>
                <w:szCs w:val="24"/>
              </w:rPr>
            </w:pPr>
          </w:p>
        </w:tc>
        <w:tc>
          <w:tcPr>
            <w:tcW w:w="1418" w:type="dxa"/>
          </w:tcPr>
          <w:p w:rsidR="000C3664" w:rsidRPr="00887D66" w:rsidRDefault="000C3664" w:rsidP="004E128F">
            <w:pPr>
              <w:spacing w:line="360" w:lineRule="exact"/>
              <w:rPr>
                <w:rFonts w:ascii="Times New Roman" w:hAnsi="Times New Roman"/>
                <w:color w:val="000000"/>
                <w:sz w:val="24"/>
                <w:szCs w:val="24"/>
              </w:rPr>
            </w:pPr>
          </w:p>
        </w:tc>
        <w:tc>
          <w:tcPr>
            <w:tcW w:w="850" w:type="dxa"/>
          </w:tcPr>
          <w:p w:rsidR="000C3664" w:rsidRPr="00887D66" w:rsidRDefault="000C3664" w:rsidP="004E128F">
            <w:pPr>
              <w:spacing w:line="360" w:lineRule="exact"/>
              <w:rPr>
                <w:rFonts w:ascii="Times New Roman" w:hAnsi="Times New Roman"/>
                <w:color w:val="000000"/>
                <w:sz w:val="24"/>
                <w:szCs w:val="24"/>
              </w:rPr>
            </w:pPr>
          </w:p>
        </w:tc>
        <w:tc>
          <w:tcPr>
            <w:tcW w:w="1058" w:type="dxa"/>
          </w:tcPr>
          <w:p w:rsidR="000C3664" w:rsidRPr="00887D66" w:rsidRDefault="000C3664" w:rsidP="004E128F">
            <w:pPr>
              <w:spacing w:line="360" w:lineRule="exact"/>
              <w:rPr>
                <w:rFonts w:ascii="Times New Roman" w:hAnsi="Times New Roman"/>
                <w:color w:val="000000"/>
                <w:sz w:val="24"/>
                <w:szCs w:val="24"/>
              </w:rPr>
            </w:pPr>
          </w:p>
        </w:tc>
        <w:tc>
          <w:tcPr>
            <w:tcW w:w="8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1480" w:type="dxa"/>
          </w:tcPr>
          <w:p w:rsidR="000C3664" w:rsidRPr="00887D66" w:rsidRDefault="000C3664" w:rsidP="004E128F">
            <w:pPr>
              <w:spacing w:line="360" w:lineRule="exact"/>
              <w:rPr>
                <w:rFonts w:ascii="Times New Roman" w:hAnsi="Times New Roman"/>
                <w:color w:val="000000"/>
                <w:sz w:val="24"/>
                <w:szCs w:val="24"/>
              </w:rPr>
            </w:pPr>
          </w:p>
        </w:tc>
        <w:tc>
          <w:tcPr>
            <w:tcW w:w="1020" w:type="dxa"/>
          </w:tcPr>
          <w:p w:rsidR="000C3664" w:rsidRPr="00887D66" w:rsidRDefault="000C3664" w:rsidP="004E128F">
            <w:pPr>
              <w:spacing w:line="360" w:lineRule="exact"/>
              <w:rPr>
                <w:rFonts w:ascii="Times New Roman" w:hAnsi="Times New Roman"/>
                <w:color w:val="000000"/>
                <w:sz w:val="24"/>
                <w:szCs w:val="24"/>
              </w:rPr>
            </w:pPr>
          </w:p>
        </w:tc>
        <w:tc>
          <w:tcPr>
            <w:tcW w:w="921" w:type="dxa"/>
          </w:tcPr>
          <w:p w:rsidR="000C3664" w:rsidRPr="00887D66" w:rsidRDefault="000C3664" w:rsidP="004E128F">
            <w:pPr>
              <w:spacing w:line="360" w:lineRule="exact"/>
              <w:rPr>
                <w:rFonts w:ascii="Times New Roman" w:hAnsi="Times New Roman"/>
                <w:color w:val="000000"/>
                <w:sz w:val="24"/>
                <w:szCs w:val="24"/>
              </w:rPr>
            </w:pPr>
          </w:p>
        </w:tc>
      </w:tr>
      <w:tr w:rsidR="000C3664" w:rsidRPr="00887D66" w:rsidTr="005B6EDF">
        <w:trPr>
          <w:trHeight w:val="567"/>
          <w:jc w:val="center"/>
        </w:trPr>
        <w:tc>
          <w:tcPr>
            <w:tcW w:w="1162"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1418"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850"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1058"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880"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1020"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1480"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1020"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c>
          <w:tcPr>
            <w:tcW w:w="921" w:type="dxa"/>
            <w:tcBorders>
              <w:bottom w:val="single" w:sz="12" w:space="0" w:color="auto"/>
            </w:tcBorders>
          </w:tcPr>
          <w:p w:rsidR="000C3664" w:rsidRPr="00887D66" w:rsidRDefault="000C3664" w:rsidP="004E128F">
            <w:pPr>
              <w:spacing w:line="360" w:lineRule="exact"/>
              <w:rPr>
                <w:rFonts w:ascii="Times New Roman" w:hAnsi="Times New Roman"/>
                <w:color w:val="000000"/>
                <w:sz w:val="24"/>
                <w:szCs w:val="24"/>
              </w:rPr>
            </w:pPr>
          </w:p>
        </w:tc>
      </w:tr>
    </w:tbl>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b/>
          <w:color w:val="000000"/>
          <w:sz w:val="24"/>
          <w:szCs w:val="24"/>
        </w:rPr>
      </w:pPr>
      <w:r w:rsidRPr="00887D66">
        <w:rPr>
          <w:rFonts w:ascii="Times New Roman" w:hAnsi="Times New Roman" w:hint="eastAsia"/>
          <w:b/>
          <w:color w:val="000000"/>
          <w:sz w:val="24"/>
          <w:szCs w:val="24"/>
        </w:rPr>
        <w:t>附</w:t>
      </w:r>
      <w:bookmarkStart w:id="548" w:name="_Toc267261699"/>
      <w:bookmarkStart w:id="549" w:name="_Toc296346729"/>
      <w:bookmarkStart w:id="550" w:name="_Toc296347227"/>
      <w:bookmarkStart w:id="551" w:name="_Toc296503228"/>
      <w:bookmarkStart w:id="552" w:name="_Toc296891056"/>
      <w:bookmarkStart w:id="553" w:name="_Toc296891268"/>
      <w:bookmarkStart w:id="554" w:name="_Toc296944567"/>
      <w:r w:rsidRPr="00887D66">
        <w:rPr>
          <w:rFonts w:ascii="Times New Roman" w:hAnsi="Times New Roman" w:hint="eastAsia"/>
          <w:b/>
          <w:color w:val="000000"/>
          <w:sz w:val="24"/>
          <w:szCs w:val="24"/>
        </w:rPr>
        <w:t>件</w:t>
      </w:r>
      <w:r w:rsidRPr="00887D66">
        <w:rPr>
          <w:rFonts w:ascii="Times New Roman" w:hAnsi="Times New Roman"/>
          <w:b/>
          <w:color w:val="000000"/>
          <w:sz w:val="24"/>
          <w:szCs w:val="24"/>
        </w:rPr>
        <w:t>6</w:t>
      </w:r>
      <w:r w:rsidRPr="00887D66">
        <w:rPr>
          <w:rFonts w:ascii="Times New Roman" w:hAnsi="Times New Roman" w:hint="eastAsia"/>
          <w:b/>
          <w:color w:val="000000"/>
          <w:sz w:val="24"/>
          <w:szCs w:val="24"/>
        </w:rPr>
        <w:t>：</w:t>
      </w:r>
    </w:p>
    <w:bookmarkEnd w:id="548"/>
    <w:bookmarkEnd w:id="549"/>
    <w:bookmarkEnd w:id="550"/>
    <w:bookmarkEnd w:id="551"/>
    <w:bookmarkEnd w:id="552"/>
    <w:bookmarkEnd w:id="553"/>
    <w:bookmarkEnd w:id="554"/>
    <w:p w:rsidR="000C3664" w:rsidRPr="00887D66" w:rsidRDefault="000C3664" w:rsidP="007B1B67">
      <w:pPr>
        <w:spacing w:beforeLines="50" w:afterLines="50" w:line="360" w:lineRule="exact"/>
        <w:jc w:val="center"/>
        <w:rPr>
          <w:rFonts w:ascii="Times New Roman" w:hAnsi="Times New Roman"/>
          <w:b/>
          <w:color w:val="000000"/>
          <w:sz w:val="24"/>
          <w:szCs w:val="24"/>
        </w:rPr>
      </w:pPr>
      <w:r w:rsidRPr="00887D66">
        <w:rPr>
          <w:rFonts w:ascii="Times New Roman" w:hAnsi="Times New Roman" w:hint="eastAsia"/>
          <w:b/>
          <w:color w:val="000000"/>
          <w:sz w:val="24"/>
          <w:szCs w:val="24"/>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4252"/>
      </w:tblGrid>
      <w:tr w:rsidR="000C3664" w:rsidRPr="00887D66" w:rsidTr="005B6EDF">
        <w:trPr>
          <w:jc w:val="center"/>
        </w:trPr>
        <w:tc>
          <w:tcPr>
            <w:tcW w:w="1871"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名</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称</w:t>
            </w:r>
          </w:p>
        </w:tc>
        <w:tc>
          <w:tcPr>
            <w:tcW w:w="1418"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姓名</w:t>
            </w:r>
          </w:p>
        </w:tc>
        <w:tc>
          <w:tcPr>
            <w:tcW w:w="1134"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职务</w:t>
            </w:r>
          </w:p>
        </w:tc>
        <w:tc>
          <w:tcPr>
            <w:tcW w:w="1134"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职称</w:t>
            </w:r>
          </w:p>
        </w:tc>
        <w:tc>
          <w:tcPr>
            <w:tcW w:w="4252"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主要资历、经验及承担过的项目</w:t>
            </w:r>
          </w:p>
        </w:tc>
      </w:tr>
      <w:tr w:rsidR="000C3664" w:rsidRPr="00887D66" w:rsidTr="005B6EDF">
        <w:trPr>
          <w:jc w:val="center"/>
        </w:trPr>
        <w:tc>
          <w:tcPr>
            <w:tcW w:w="9809" w:type="dxa"/>
            <w:gridSpan w:val="5"/>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一、总部人员</w:t>
            </w:r>
          </w:p>
        </w:tc>
      </w:tr>
      <w:tr w:rsidR="000C3664" w:rsidRPr="00887D66" w:rsidTr="005B6EDF">
        <w:trPr>
          <w:jc w:val="center"/>
        </w:trPr>
        <w:tc>
          <w:tcPr>
            <w:tcW w:w="1871" w:type="dxa"/>
            <w:tcBorders>
              <w:top w:val="nil"/>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项目主管</w:t>
            </w:r>
          </w:p>
        </w:tc>
        <w:tc>
          <w:tcPr>
            <w:tcW w:w="1418"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tcBorders>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tcBorders>
              <w:top w:val="nil"/>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其他人员</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tcBorders>
              <w:top w:val="nil"/>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9809" w:type="dxa"/>
            <w:gridSpan w:val="5"/>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二、现场人员</w:t>
            </w: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项目经理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项目副经理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技术负责人</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造价管理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质量管理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材料管理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计划管理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安全管理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val="restart"/>
            <w:tcBorders>
              <w:bottom w:val="single" w:sz="12"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其他人员</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tcBorders>
              <w:bottom w:val="single" w:sz="12" w:space="0" w:color="auto"/>
            </w:tcBorders>
            <w:vAlign w:val="center"/>
          </w:tcPr>
          <w:p w:rsidR="000C3664" w:rsidRPr="00887D66" w:rsidRDefault="000C3664" w:rsidP="004E128F">
            <w:pPr>
              <w:widowControl/>
              <w:jc w:val="left"/>
              <w:rPr>
                <w:rFonts w:ascii="Times New Roman" w:hAnsi="Times New Roman"/>
                <w:color w:val="000000"/>
                <w:kern w:val="0"/>
                <w:sz w:val="24"/>
                <w:szCs w:val="24"/>
              </w:rPr>
            </w:pPr>
          </w:p>
        </w:tc>
        <w:tc>
          <w:tcPr>
            <w:tcW w:w="1418" w:type="dxa"/>
            <w:tcBorders>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tcBorders>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tcBorders>
              <w:bottom w:val="single" w:sz="12" w:space="0" w:color="auto"/>
            </w:tcBorders>
            <w:vAlign w:val="center"/>
          </w:tcPr>
          <w:p w:rsidR="000C3664" w:rsidRPr="00887D66" w:rsidRDefault="000C3664" w:rsidP="004E128F">
            <w:pPr>
              <w:widowControl/>
              <w:jc w:val="left"/>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tcBorders>
              <w:bottom w:val="single" w:sz="12" w:space="0" w:color="auto"/>
            </w:tcBorders>
            <w:vAlign w:val="center"/>
          </w:tcPr>
          <w:p w:rsidR="000C3664" w:rsidRPr="00887D66" w:rsidRDefault="000C3664" w:rsidP="004E128F">
            <w:pPr>
              <w:widowControl/>
              <w:jc w:val="left"/>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tcBorders>
              <w:bottom w:val="single" w:sz="12" w:space="0" w:color="auto"/>
            </w:tcBorders>
            <w:vAlign w:val="center"/>
          </w:tcPr>
          <w:p w:rsidR="000C3664" w:rsidRPr="00887D66" w:rsidRDefault="000C3664" w:rsidP="004E128F">
            <w:pPr>
              <w:widowControl/>
              <w:jc w:val="left"/>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tcBorders>
              <w:bottom w:val="single" w:sz="12" w:space="0" w:color="auto"/>
            </w:tcBorders>
            <w:vAlign w:val="center"/>
          </w:tcPr>
          <w:p w:rsidR="000C3664" w:rsidRPr="00887D66" w:rsidRDefault="000C3664" w:rsidP="004E128F">
            <w:pPr>
              <w:widowControl/>
              <w:jc w:val="left"/>
              <w:rPr>
                <w:rFonts w:ascii="Times New Roman" w:hAnsi="Times New Roman"/>
                <w:color w:val="000000"/>
                <w:kern w:val="0"/>
                <w:sz w:val="24"/>
                <w:szCs w:val="24"/>
              </w:rPr>
            </w:pPr>
          </w:p>
        </w:tc>
        <w:tc>
          <w:tcPr>
            <w:tcW w:w="1418" w:type="dxa"/>
            <w:tcBorders>
              <w:bottom w:val="single" w:sz="12"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bottom w:val="single" w:sz="12"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bottom w:val="single" w:sz="12"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tcBorders>
              <w:bottom w:val="single" w:sz="12"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bl>
    <w:p w:rsidR="000C3664" w:rsidRPr="00887D66" w:rsidRDefault="000C3664" w:rsidP="004E128F">
      <w:pPr>
        <w:spacing w:line="360" w:lineRule="exact"/>
        <w:rPr>
          <w:rFonts w:ascii="Times New Roman" w:hAnsi="Times New Roman"/>
          <w:b/>
          <w:color w:val="000000"/>
          <w:sz w:val="24"/>
          <w:szCs w:val="24"/>
        </w:rPr>
      </w:pPr>
      <w:r w:rsidRPr="00887D66">
        <w:rPr>
          <w:rFonts w:ascii="Times New Roman" w:hAnsi="Times New Roman"/>
          <w:color w:val="000000"/>
          <w:sz w:val="24"/>
          <w:szCs w:val="24"/>
        </w:rPr>
        <w:br w:type="page"/>
      </w:r>
      <w:r w:rsidRPr="00887D66">
        <w:rPr>
          <w:rFonts w:ascii="Times New Roman" w:hAnsi="Times New Roman" w:hint="eastAsia"/>
          <w:b/>
          <w:color w:val="000000"/>
          <w:sz w:val="24"/>
          <w:szCs w:val="24"/>
        </w:rPr>
        <w:t>附</w:t>
      </w:r>
      <w:bookmarkStart w:id="555" w:name="_Toc296346730"/>
      <w:bookmarkStart w:id="556" w:name="_Toc296347228"/>
      <w:bookmarkStart w:id="557" w:name="_Toc296503229"/>
      <w:bookmarkStart w:id="558" w:name="_Toc296891057"/>
      <w:bookmarkStart w:id="559" w:name="_Toc296891269"/>
      <w:bookmarkStart w:id="560" w:name="_Toc296944568"/>
      <w:r w:rsidRPr="00887D66">
        <w:rPr>
          <w:rFonts w:ascii="Times New Roman" w:hAnsi="Times New Roman" w:hint="eastAsia"/>
          <w:b/>
          <w:color w:val="000000"/>
          <w:sz w:val="24"/>
          <w:szCs w:val="24"/>
        </w:rPr>
        <w:t>件</w:t>
      </w:r>
      <w:r w:rsidRPr="00887D66">
        <w:rPr>
          <w:rFonts w:ascii="Times New Roman" w:hAnsi="Times New Roman"/>
          <w:b/>
          <w:color w:val="000000"/>
          <w:sz w:val="24"/>
          <w:szCs w:val="24"/>
        </w:rPr>
        <w:t>7</w:t>
      </w:r>
      <w:r w:rsidRPr="00887D66">
        <w:rPr>
          <w:rFonts w:ascii="Times New Roman" w:hAnsi="Times New Roman" w:hint="eastAsia"/>
          <w:b/>
          <w:color w:val="000000"/>
          <w:sz w:val="24"/>
          <w:szCs w:val="24"/>
        </w:rPr>
        <w:t>：</w:t>
      </w:r>
    </w:p>
    <w:bookmarkEnd w:id="555"/>
    <w:bookmarkEnd w:id="556"/>
    <w:bookmarkEnd w:id="557"/>
    <w:bookmarkEnd w:id="558"/>
    <w:bookmarkEnd w:id="559"/>
    <w:bookmarkEnd w:id="560"/>
    <w:p w:rsidR="000C3664" w:rsidRPr="00887D66" w:rsidRDefault="000C3664" w:rsidP="007B1B67">
      <w:pPr>
        <w:spacing w:beforeLines="50" w:afterLines="50" w:line="360" w:lineRule="exact"/>
        <w:jc w:val="center"/>
        <w:rPr>
          <w:rFonts w:ascii="Times New Roman" w:hAnsi="Times New Roman"/>
          <w:b/>
          <w:color w:val="000000"/>
          <w:sz w:val="24"/>
          <w:szCs w:val="24"/>
        </w:rPr>
      </w:pPr>
      <w:r w:rsidRPr="00887D66">
        <w:rPr>
          <w:rFonts w:ascii="Times New Roman" w:hAnsi="Times New Roman" w:hint="eastAsia"/>
          <w:b/>
          <w:color w:val="000000"/>
          <w:sz w:val="24"/>
          <w:szCs w:val="24"/>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4252"/>
      </w:tblGrid>
      <w:tr w:rsidR="000C3664" w:rsidRPr="00887D66" w:rsidTr="005B6EDF">
        <w:trPr>
          <w:jc w:val="center"/>
        </w:trPr>
        <w:tc>
          <w:tcPr>
            <w:tcW w:w="1871"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名</w:t>
            </w:r>
            <w:r w:rsidRPr="00887D66">
              <w:rPr>
                <w:rFonts w:ascii="Times New Roman" w:hAnsi="Times New Roman"/>
                <w:color w:val="000000"/>
                <w:sz w:val="24"/>
                <w:szCs w:val="24"/>
              </w:rPr>
              <w:t xml:space="preserve">    </w:t>
            </w:r>
            <w:r w:rsidRPr="00887D66">
              <w:rPr>
                <w:rFonts w:ascii="Times New Roman" w:hAnsi="Times New Roman" w:hint="eastAsia"/>
                <w:color w:val="000000"/>
                <w:sz w:val="24"/>
                <w:szCs w:val="24"/>
              </w:rPr>
              <w:t>称</w:t>
            </w:r>
          </w:p>
        </w:tc>
        <w:tc>
          <w:tcPr>
            <w:tcW w:w="1418"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姓名</w:t>
            </w:r>
          </w:p>
        </w:tc>
        <w:tc>
          <w:tcPr>
            <w:tcW w:w="1134"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职务</w:t>
            </w:r>
          </w:p>
        </w:tc>
        <w:tc>
          <w:tcPr>
            <w:tcW w:w="1134"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职称</w:t>
            </w:r>
          </w:p>
        </w:tc>
        <w:tc>
          <w:tcPr>
            <w:tcW w:w="4252" w:type="dxa"/>
            <w:tcBorders>
              <w:top w:val="single" w:sz="12" w:space="0" w:color="auto"/>
              <w:bottom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主要资历、经验及承担过的项目</w:t>
            </w:r>
          </w:p>
        </w:tc>
      </w:tr>
      <w:tr w:rsidR="000C3664" w:rsidRPr="00887D66" w:rsidTr="005B6EDF">
        <w:trPr>
          <w:jc w:val="center"/>
        </w:trPr>
        <w:tc>
          <w:tcPr>
            <w:tcW w:w="9809" w:type="dxa"/>
            <w:gridSpan w:val="5"/>
            <w:tcBorders>
              <w:top w:val="double" w:sz="6"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一、总部人员</w:t>
            </w:r>
          </w:p>
        </w:tc>
      </w:tr>
      <w:tr w:rsidR="000C3664" w:rsidRPr="00887D66" w:rsidTr="005B6EDF">
        <w:trPr>
          <w:jc w:val="center"/>
        </w:trPr>
        <w:tc>
          <w:tcPr>
            <w:tcW w:w="1871" w:type="dxa"/>
            <w:tcBorders>
              <w:top w:val="nil"/>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项目主管</w:t>
            </w:r>
          </w:p>
        </w:tc>
        <w:tc>
          <w:tcPr>
            <w:tcW w:w="1418"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tcBorders>
              <w:top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tcBorders>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tcBorders>
              <w:top w:val="nil"/>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其他人员</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tcBorders>
              <w:top w:val="nil"/>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9809" w:type="dxa"/>
            <w:gridSpan w:val="5"/>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二、现场人员</w:t>
            </w: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项目经理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项目副经理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技术负责人</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造价管理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质量管理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材料管理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计划管理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安全管理</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val="restart"/>
            <w:tcBorders>
              <w:bottom w:val="single" w:sz="12"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其他人员</w:t>
            </w: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tcBorders>
              <w:bottom w:val="single" w:sz="12" w:space="0" w:color="auto"/>
            </w:tcBorders>
            <w:vAlign w:val="center"/>
          </w:tcPr>
          <w:p w:rsidR="000C3664" w:rsidRPr="00887D66" w:rsidRDefault="000C3664" w:rsidP="004E128F">
            <w:pPr>
              <w:widowControl/>
              <w:jc w:val="left"/>
              <w:rPr>
                <w:rFonts w:ascii="Times New Roman" w:hAnsi="Times New Roman"/>
                <w:color w:val="000000"/>
                <w:kern w:val="0"/>
                <w:sz w:val="24"/>
                <w:szCs w:val="24"/>
              </w:rPr>
            </w:pPr>
          </w:p>
        </w:tc>
        <w:tc>
          <w:tcPr>
            <w:tcW w:w="1418" w:type="dxa"/>
            <w:tcBorders>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tcBorders>
              <w:bottom w:val="nil"/>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tcBorders>
              <w:bottom w:val="single" w:sz="12" w:space="0" w:color="auto"/>
            </w:tcBorders>
            <w:vAlign w:val="center"/>
          </w:tcPr>
          <w:p w:rsidR="000C3664" w:rsidRPr="00887D66" w:rsidRDefault="000C3664" w:rsidP="004E128F">
            <w:pPr>
              <w:widowControl/>
              <w:jc w:val="left"/>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tcBorders>
              <w:bottom w:val="single" w:sz="12" w:space="0" w:color="auto"/>
            </w:tcBorders>
            <w:vAlign w:val="center"/>
          </w:tcPr>
          <w:p w:rsidR="000C3664" w:rsidRPr="00887D66" w:rsidRDefault="000C3664" w:rsidP="004E128F">
            <w:pPr>
              <w:widowControl/>
              <w:jc w:val="left"/>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tcBorders>
              <w:bottom w:val="single" w:sz="12" w:space="0" w:color="auto"/>
            </w:tcBorders>
            <w:vAlign w:val="center"/>
          </w:tcPr>
          <w:p w:rsidR="000C3664" w:rsidRPr="00887D66" w:rsidRDefault="000C3664" w:rsidP="004E128F">
            <w:pPr>
              <w:widowControl/>
              <w:jc w:val="left"/>
              <w:rPr>
                <w:rFonts w:ascii="Times New Roman" w:hAnsi="Times New Roman"/>
                <w:color w:val="000000"/>
                <w:kern w:val="0"/>
                <w:sz w:val="24"/>
                <w:szCs w:val="24"/>
              </w:rPr>
            </w:pPr>
          </w:p>
        </w:tc>
        <w:tc>
          <w:tcPr>
            <w:tcW w:w="1418"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rPr>
          <w:jc w:val="center"/>
        </w:trPr>
        <w:tc>
          <w:tcPr>
            <w:tcW w:w="1871" w:type="dxa"/>
            <w:vMerge/>
            <w:tcBorders>
              <w:bottom w:val="single" w:sz="12" w:space="0" w:color="auto"/>
            </w:tcBorders>
            <w:vAlign w:val="center"/>
          </w:tcPr>
          <w:p w:rsidR="000C3664" w:rsidRPr="00887D66" w:rsidRDefault="000C3664" w:rsidP="004E128F">
            <w:pPr>
              <w:widowControl/>
              <w:jc w:val="left"/>
              <w:rPr>
                <w:rFonts w:ascii="Times New Roman" w:hAnsi="Times New Roman"/>
                <w:color w:val="000000"/>
                <w:kern w:val="0"/>
                <w:sz w:val="24"/>
                <w:szCs w:val="24"/>
              </w:rPr>
            </w:pPr>
          </w:p>
        </w:tc>
        <w:tc>
          <w:tcPr>
            <w:tcW w:w="1418" w:type="dxa"/>
            <w:tcBorders>
              <w:bottom w:val="single" w:sz="12"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bottom w:val="single" w:sz="12"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134" w:type="dxa"/>
            <w:tcBorders>
              <w:bottom w:val="single" w:sz="12"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252" w:type="dxa"/>
            <w:tcBorders>
              <w:bottom w:val="single" w:sz="12" w:space="0" w:color="auto"/>
            </w:tcBorders>
            <w:vAlign w:val="center"/>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bl>
    <w:p w:rsidR="000C3664" w:rsidRPr="00887D66" w:rsidRDefault="000C3664" w:rsidP="0077304A">
      <w:pPr>
        <w:spacing w:line="360" w:lineRule="exact"/>
        <w:rPr>
          <w:rFonts w:ascii="Times New Roman" w:hAnsi="Times New Roman"/>
          <w:color w:val="000000"/>
          <w:sz w:val="24"/>
          <w:szCs w:val="24"/>
        </w:rPr>
      </w:pPr>
    </w:p>
    <w:p w:rsidR="000C3664" w:rsidRPr="00887D66" w:rsidRDefault="000C3664" w:rsidP="0077304A">
      <w:pPr>
        <w:spacing w:line="360" w:lineRule="exact"/>
        <w:rPr>
          <w:rFonts w:ascii="Times New Roman" w:hAnsi="Times New Roman"/>
          <w:color w:val="000000"/>
          <w:sz w:val="24"/>
          <w:szCs w:val="24"/>
        </w:rPr>
      </w:pPr>
    </w:p>
    <w:p w:rsidR="000C3664" w:rsidRPr="00887D66" w:rsidRDefault="000C3664" w:rsidP="0077304A">
      <w:pPr>
        <w:spacing w:line="360" w:lineRule="exact"/>
        <w:rPr>
          <w:rFonts w:ascii="Times New Roman" w:hAnsi="Times New Roman"/>
          <w:color w:val="000000"/>
          <w:sz w:val="24"/>
          <w:szCs w:val="24"/>
        </w:rPr>
      </w:pPr>
    </w:p>
    <w:p w:rsidR="000C3664" w:rsidRPr="00887D66" w:rsidRDefault="000C3664" w:rsidP="0077304A">
      <w:pPr>
        <w:spacing w:line="360" w:lineRule="exact"/>
        <w:rPr>
          <w:rFonts w:ascii="Times New Roman" w:hAnsi="Times New Roman"/>
          <w:color w:val="000000"/>
          <w:sz w:val="24"/>
          <w:szCs w:val="24"/>
        </w:rPr>
      </w:pPr>
    </w:p>
    <w:p w:rsidR="000C3664" w:rsidRPr="00887D66" w:rsidRDefault="000C3664" w:rsidP="0077304A">
      <w:pPr>
        <w:spacing w:line="360" w:lineRule="exact"/>
        <w:rPr>
          <w:rFonts w:ascii="Times New Roman" w:hAnsi="Times New Roman"/>
          <w:color w:val="000000"/>
          <w:sz w:val="24"/>
          <w:szCs w:val="24"/>
        </w:rPr>
      </w:pPr>
    </w:p>
    <w:p w:rsidR="000C3664" w:rsidRPr="00887D66" w:rsidRDefault="000C3664" w:rsidP="0077304A">
      <w:pPr>
        <w:spacing w:line="360" w:lineRule="exact"/>
        <w:rPr>
          <w:rFonts w:ascii="Times New Roman" w:hAnsi="Times New Roman"/>
          <w:color w:val="000000"/>
          <w:sz w:val="24"/>
          <w:szCs w:val="24"/>
        </w:rPr>
      </w:pPr>
      <w:r w:rsidRPr="00887D66">
        <w:rPr>
          <w:rFonts w:ascii="Times New Roman" w:hAnsi="Times New Roman"/>
          <w:color w:val="000000"/>
          <w:sz w:val="24"/>
          <w:szCs w:val="24"/>
        </w:rPr>
        <w:t xml:space="preserve"> </w:t>
      </w:r>
    </w:p>
    <w:p w:rsidR="000C3664" w:rsidRPr="00887D66" w:rsidRDefault="000C3664" w:rsidP="004E128F">
      <w:pPr>
        <w:spacing w:line="360" w:lineRule="exact"/>
        <w:rPr>
          <w:rFonts w:ascii="Times New Roman" w:hAnsi="Times New Roman"/>
          <w:b/>
          <w:color w:val="000000"/>
          <w:sz w:val="24"/>
          <w:szCs w:val="24"/>
        </w:rPr>
      </w:pPr>
      <w:r w:rsidRPr="00887D66">
        <w:rPr>
          <w:rFonts w:ascii="Times New Roman" w:hAnsi="Times New Roman" w:hint="eastAsia"/>
          <w:b/>
          <w:color w:val="000000"/>
          <w:sz w:val="24"/>
          <w:szCs w:val="24"/>
        </w:rPr>
        <w:t>附件</w:t>
      </w:r>
      <w:r w:rsidRPr="00887D66">
        <w:rPr>
          <w:rFonts w:ascii="Times New Roman" w:hAnsi="Times New Roman"/>
          <w:b/>
          <w:color w:val="000000"/>
          <w:sz w:val="24"/>
          <w:szCs w:val="24"/>
        </w:rPr>
        <w:t>8</w:t>
      </w:r>
      <w:r w:rsidRPr="00887D66">
        <w:rPr>
          <w:rFonts w:ascii="Times New Roman" w:hAnsi="Times New Roman" w:hint="eastAsia"/>
          <w:b/>
          <w:color w:val="000000"/>
          <w:sz w:val="24"/>
          <w:szCs w:val="24"/>
        </w:rPr>
        <w:t>：</w:t>
      </w:r>
    </w:p>
    <w:p w:rsidR="000C3664" w:rsidRPr="00887D66" w:rsidRDefault="000C3664" w:rsidP="007B1B67">
      <w:pPr>
        <w:spacing w:beforeLines="50" w:afterLines="50" w:line="360" w:lineRule="exact"/>
        <w:jc w:val="center"/>
        <w:outlineLvl w:val="0"/>
        <w:rPr>
          <w:rFonts w:ascii="Times New Roman" w:hAnsi="Times New Roman"/>
          <w:b/>
          <w:color w:val="000000"/>
          <w:sz w:val="24"/>
          <w:szCs w:val="24"/>
        </w:rPr>
      </w:pPr>
      <w:r w:rsidRPr="00887D66">
        <w:rPr>
          <w:rFonts w:ascii="Times New Roman" w:hAnsi="Times New Roman"/>
          <w:b/>
          <w:color w:val="000000"/>
          <w:sz w:val="24"/>
          <w:szCs w:val="24"/>
        </w:rPr>
        <w:t>8-1</w:t>
      </w:r>
      <w:r w:rsidRPr="00887D66">
        <w:rPr>
          <w:rFonts w:ascii="Times New Roman" w:hAnsi="Times New Roman" w:hint="eastAsia"/>
          <w:b/>
          <w:color w:val="000000"/>
          <w:sz w:val="24"/>
          <w:szCs w:val="24"/>
        </w:rPr>
        <w:t>：材料暂估价表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0C3664" w:rsidRPr="00887D66" w:rsidTr="005B6EDF">
        <w:tc>
          <w:tcPr>
            <w:tcW w:w="993"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序号</w:t>
            </w:r>
          </w:p>
        </w:tc>
        <w:tc>
          <w:tcPr>
            <w:tcW w:w="1984"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名称</w:t>
            </w:r>
          </w:p>
        </w:tc>
        <w:tc>
          <w:tcPr>
            <w:tcW w:w="851"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单位</w:t>
            </w:r>
          </w:p>
        </w:tc>
        <w:tc>
          <w:tcPr>
            <w:tcW w:w="774"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数量</w:t>
            </w:r>
          </w:p>
        </w:tc>
        <w:tc>
          <w:tcPr>
            <w:tcW w:w="1352"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单价（元）</w:t>
            </w:r>
          </w:p>
        </w:tc>
        <w:tc>
          <w:tcPr>
            <w:tcW w:w="1418"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合价（元）</w:t>
            </w:r>
          </w:p>
        </w:tc>
        <w:tc>
          <w:tcPr>
            <w:tcW w:w="1701"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备注</w:t>
            </w:r>
          </w:p>
        </w:tc>
      </w:tr>
      <w:tr w:rsidR="000C3664" w:rsidRPr="00887D66" w:rsidTr="005B6EDF">
        <w:tc>
          <w:tcPr>
            <w:tcW w:w="993"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bl>
    <w:p w:rsidR="000C3664" w:rsidRPr="00887D66" w:rsidRDefault="000C3664" w:rsidP="007B1B67">
      <w:pPr>
        <w:spacing w:beforeLines="50" w:afterLines="50" w:line="360" w:lineRule="exact"/>
        <w:rPr>
          <w:rFonts w:ascii="Times New Roman" w:hAnsi="Times New Roman"/>
          <w:color w:val="000000"/>
          <w:sz w:val="24"/>
          <w:szCs w:val="24"/>
        </w:rPr>
      </w:pPr>
    </w:p>
    <w:p w:rsidR="000C3664" w:rsidRPr="00887D66" w:rsidRDefault="000C3664" w:rsidP="007B1B67">
      <w:pPr>
        <w:spacing w:beforeLines="50" w:afterLines="50" w:line="360" w:lineRule="exact"/>
        <w:jc w:val="center"/>
        <w:rPr>
          <w:rFonts w:ascii="Times New Roman" w:hAnsi="Times New Roman"/>
          <w:b/>
          <w:color w:val="000000"/>
          <w:sz w:val="24"/>
          <w:szCs w:val="24"/>
        </w:rPr>
      </w:pPr>
      <w:r w:rsidRPr="00887D66">
        <w:rPr>
          <w:rFonts w:ascii="Times New Roman" w:hAnsi="Times New Roman"/>
          <w:b/>
          <w:color w:val="000000"/>
          <w:sz w:val="24"/>
          <w:szCs w:val="24"/>
        </w:rPr>
        <w:t>8-2</w:t>
      </w:r>
      <w:r w:rsidRPr="00887D66">
        <w:rPr>
          <w:rFonts w:ascii="Times New Roman" w:hAnsi="Times New Roman" w:hint="eastAsia"/>
          <w:b/>
          <w:color w:val="000000"/>
          <w:sz w:val="24"/>
          <w:szCs w:val="24"/>
        </w:rPr>
        <w:t>：工程设备暂估价表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0C3664" w:rsidRPr="00887D66" w:rsidTr="005B6EDF">
        <w:tc>
          <w:tcPr>
            <w:tcW w:w="993"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序号</w:t>
            </w:r>
          </w:p>
        </w:tc>
        <w:tc>
          <w:tcPr>
            <w:tcW w:w="1984"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名称</w:t>
            </w:r>
          </w:p>
        </w:tc>
        <w:tc>
          <w:tcPr>
            <w:tcW w:w="851"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单位</w:t>
            </w:r>
          </w:p>
        </w:tc>
        <w:tc>
          <w:tcPr>
            <w:tcW w:w="774"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数量</w:t>
            </w:r>
          </w:p>
        </w:tc>
        <w:tc>
          <w:tcPr>
            <w:tcW w:w="1352"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单价（元）</w:t>
            </w:r>
          </w:p>
        </w:tc>
        <w:tc>
          <w:tcPr>
            <w:tcW w:w="1418"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合价（元）</w:t>
            </w:r>
          </w:p>
        </w:tc>
        <w:tc>
          <w:tcPr>
            <w:tcW w:w="1701"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备注</w:t>
            </w:r>
          </w:p>
        </w:tc>
      </w:tr>
      <w:tr w:rsidR="000C3664" w:rsidRPr="00887D66" w:rsidTr="005B6EDF">
        <w:tc>
          <w:tcPr>
            <w:tcW w:w="993"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993"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851"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774"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352"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418"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701" w:type="dxa"/>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bl>
    <w:p w:rsidR="000C3664" w:rsidRPr="00887D66" w:rsidRDefault="000C3664" w:rsidP="004E128F">
      <w:pPr>
        <w:spacing w:line="360" w:lineRule="exact"/>
        <w:rPr>
          <w:rFonts w:ascii="Times New Roman" w:hAnsi="Times New Roman"/>
          <w:color w:val="000000"/>
          <w:sz w:val="24"/>
          <w:szCs w:val="24"/>
        </w:rPr>
      </w:pPr>
    </w:p>
    <w:p w:rsidR="000C3664" w:rsidRPr="00887D66" w:rsidRDefault="000C3664" w:rsidP="007B1B67">
      <w:pPr>
        <w:spacing w:beforeLines="50" w:afterLines="50" w:line="360" w:lineRule="exact"/>
        <w:jc w:val="center"/>
        <w:rPr>
          <w:rFonts w:ascii="Times New Roman" w:hAnsi="Times New Roman"/>
          <w:b/>
          <w:color w:val="000000"/>
          <w:sz w:val="24"/>
          <w:szCs w:val="24"/>
        </w:rPr>
      </w:pPr>
      <w:r w:rsidRPr="00887D66">
        <w:rPr>
          <w:rFonts w:ascii="Times New Roman" w:hAnsi="Times New Roman"/>
          <w:color w:val="000000"/>
          <w:sz w:val="24"/>
          <w:szCs w:val="24"/>
        </w:rPr>
        <w:br w:type="page"/>
      </w:r>
      <w:r w:rsidRPr="00887D66">
        <w:rPr>
          <w:rFonts w:ascii="Times New Roman" w:hAnsi="Times New Roman"/>
          <w:b/>
          <w:color w:val="000000"/>
          <w:sz w:val="24"/>
          <w:szCs w:val="24"/>
        </w:rPr>
        <w:t>8-3</w:t>
      </w:r>
      <w:r w:rsidRPr="00887D66">
        <w:rPr>
          <w:rFonts w:ascii="Times New Roman" w:hAnsi="Times New Roman" w:hint="eastAsia"/>
          <w:b/>
          <w:color w:val="000000"/>
          <w:sz w:val="24"/>
          <w:szCs w:val="24"/>
        </w:rPr>
        <w:t>：专业工程暂估价表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79"/>
        <w:gridCol w:w="1984"/>
        <w:gridCol w:w="4678"/>
        <w:gridCol w:w="1276"/>
      </w:tblGrid>
      <w:tr w:rsidR="000C3664" w:rsidRPr="00887D66" w:rsidTr="005B6EDF">
        <w:tc>
          <w:tcPr>
            <w:tcW w:w="879"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序号</w:t>
            </w:r>
          </w:p>
        </w:tc>
        <w:tc>
          <w:tcPr>
            <w:tcW w:w="1984"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专业工程名称</w:t>
            </w:r>
          </w:p>
        </w:tc>
        <w:tc>
          <w:tcPr>
            <w:tcW w:w="4678"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工程内容</w:t>
            </w:r>
          </w:p>
        </w:tc>
        <w:tc>
          <w:tcPr>
            <w:tcW w:w="1276" w:type="dxa"/>
            <w:tcBorders>
              <w:top w:val="single" w:sz="12" w:space="0" w:color="auto"/>
              <w:bottom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金额</w:t>
            </w:r>
          </w:p>
        </w:tc>
      </w:tr>
      <w:tr w:rsidR="000C3664" w:rsidRPr="00887D66" w:rsidTr="005B6EDF">
        <w:tc>
          <w:tcPr>
            <w:tcW w:w="879"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Borders>
              <w:top w:val="double" w:sz="6"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Borders>
              <w:top w:val="nil"/>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79"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984"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4678"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c>
          <w:tcPr>
            <w:tcW w:w="1276" w:type="dxa"/>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p>
        </w:tc>
      </w:tr>
      <w:tr w:rsidR="000C3664" w:rsidRPr="00887D66" w:rsidTr="005B6EDF">
        <w:tc>
          <w:tcPr>
            <w:tcW w:w="8817" w:type="dxa"/>
            <w:gridSpan w:val="4"/>
            <w:tcBorders>
              <w:bottom w:val="single" w:sz="12" w:space="0" w:color="auto"/>
            </w:tcBorders>
          </w:tcPr>
          <w:p w:rsidR="000C3664" w:rsidRPr="00887D66" w:rsidRDefault="000C366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hint="eastAsia"/>
                <w:color w:val="000000"/>
                <w:sz w:val="24"/>
                <w:szCs w:val="24"/>
              </w:rPr>
              <w:t>小计：</w:t>
            </w:r>
          </w:p>
        </w:tc>
      </w:tr>
    </w:tbl>
    <w:p w:rsidR="000C3664" w:rsidRPr="00887D66" w:rsidRDefault="000C3664" w:rsidP="004E128F">
      <w:pPr>
        <w:spacing w:line="360" w:lineRule="exact"/>
        <w:rPr>
          <w:rFonts w:ascii="Times New Roman" w:hAnsi="Times New Roman"/>
          <w:b/>
          <w:color w:val="000000"/>
          <w:sz w:val="24"/>
          <w:szCs w:val="24"/>
        </w:rPr>
      </w:pPr>
    </w:p>
    <w:p w:rsidR="000C3664" w:rsidRPr="00887D66" w:rsidRDefault="000C3664" w:rsidP="004E128F">
      <w:pPr>
        <w:spacing w:line="360" w:lineRule="exact"/>
        <w:rPr>
          <w:rFonts w:ascii="Times New Roman" w:hAnsi="Times New Roman"/>
          <w:color w:val="000000"/>
          <w:sz w:val="24"/>
          <w:szCs w:val="24"/>
        </w:rPr>
      </w:pPr>
    </w:p>
    <w:p w:rsidR="000C3664" w:rsidRPr="00887D66" w:rsidRDefault="000C3664" w:rsidP="0012283A">
      <w:pPr>
        <w:spacing w:line="700" w:lineRule="exact"/>
        <w:ind w:firstLineChars="196" w:firstLine="472"/>
        <w:jc w:val="center"/>
        <w:rPr>
          <w:rFonts w:ascii="Times New Roman" w:hAnsi="Times New Roman"/>
          <w:b/>
          <w:sz w:val="44"/>
          <w:szCs w:val="44"/>
        </w:rPr>
      </w:pPr>
      <w:r w:rsidRPr="00887D66">
        <w:rPr>
          <w:rFonts w:ascii="Times New Roman" w:hAnsi="Times New Roman"/>
          <w:b/>
          <w:color w:val="000000"/>
          <w:sz w:val="24"/>
          <w:szCs w:val="24"/>
        </w:rPr>
        <w:br w:type="page"/>
      </w:r>
      <w:r w:rsidRPr="00887D66">
        <w:rPr>
          <w:rFonts w:ascii="Times New Roman" w:hAnsi="Times New Roman" w:hint="eastAsia"/>
          <w:b/>
          <w:sz w:val="44"/>
          <w:szCs w:val="44"/>
        </w:rPr>
        <w:t>第五章</w:t>
      </w:r>
      <w:r w:rsidRPr="00887D66">
        <w:rPr>
          <w:rFonts w:ascii="Times New Roman" w:hAnsi="Times New Roman"/>
          <w:b/>
          <w:sz w:val="44"/>
          <w:szCs w:val="44"/>
        </w:rPr>
        <w:t xml:space="preserve"> </w:t>
      </w:r>
      <w:r w:rsidRPr="00887D66">
        <w:rPr>
          <w:rFonts w:ascii="Times New Roman" w:hAnsi="Times New Roman" w:hint="eastAsia"/>
          <w:b/>
          <w:sz w:val="44"/>
          <w:szCs w:val="44"/>
        </w:rPr>
        <w:t>工程技术规范</w:t>
      </w:r>
    </w:p>
    <w:p w:rsidR="000C3664" w:rsidRPr="00887D66" w:rsidRDefault="000C3664" w:rsidP="004E128F">
      <w:pPr>
        <w:spacing w:line="400" w:lineRule="exact"/>
        <w:jc w:val="center"/>
        <w:rPr>
          <w:rFonts w:ascii="Times New Roman" w:hAnsi="Times New Roman"/>
          <w:b/>
          <w:sz w:val="36"/>
          <w:szCs w:val="36"/>
        </w:rPr>
      </w:pPr>
    </w:p>
    <w:p w:rsidR="000C3664" w:rsidRPr="00887D66" w:rsidRDefault="000C3664" w:rsidP="000B3B0C">
      <w:pPr>
        <w:spacing w:line="500" w:lineRule="exact"/>
        <w:jc w:val="center"/>
        <w:outlineLvl w:val="0"/>
        <w:rPr>
          <w:rFonts w:ascii="Times New Roman" w:hAnsi="Times New Roman"/>
          <w:b/>
          <w:sz w:val="36"/>
          <w:szCs w:val="36"/>
        </w:rPr>
      </w:pPr>
      <w:r w:rsidRPr="00887D66">
        <w:rPr>
          <w:rFonts w:ascii="Times New Roman" w:hAnsi="Times New Roman" w:hint="eastAsia"/>
          <w:b/>
          <w:sz w:val="36"/>
          <w:szCs w:val="36"/>
        </w:rPr>
        <w:t>一、工程技术要求</w:t>
      </w:r>
    </w:p>
    <w:p w:rsidR="000C3664" w:rsidRPr="00887D66" w:rsidRDefault="000C3664" w:rsidP="004E128F">
      <w:pPr>
        <w:spacing w:line="500" w:lineRule="exact"/>
        <w:jc w:val="center"/>
        <w:rPr>
          <w:rFonts w:ascii="Times New Roman" w:hAnsi="Times New Roman"/>
          <w:snapToGrid w:val="0"/>
          <w:sz w:val="28"/>
          <w:szCs w:val="24"/>
        </w:rPr>
      </w:pPr>
      <w:r w:rsidRPr="00887D66">
        <w:rPr>
          <w:rFonts w:ascii="Times New Roman" w:hAnsi="Times New Roman" w:hint="eastAsia"/>
          <w:snapToGrid w:val="0"/>
          <w:sz w:val="28"/>
          <w:szCs w:val="24"/>
        </w:rPr>
        <w:t>详见本工程施工图纸</w:t>
      </w:r>
    </w:p>
    <w:p w:rsidR="000C3664" w:rsidRPr="00887D66" w:rsidRDefault="000C3664" w:rsidP="004E128F">
      <w:pPr>
        <w:widowControl/>
        <w:spacing w:line="500" w:lineRule="exact"/>
        <w:jc w:val="center"/>
        <w:rPr>
          <w:rFonts w:ascii="Times New Roman" w:hAnsi="Times New Roman"/>
          <w:b/>
          <w:kern w:val="0"/>
          <w:sz w:val="36"/>
          <w:szCs w:val="28"/>
        </w:rPr>
      </w:pPr>
    </w:p>
    <w:p w:rsidR="000C3664" w:rsidRPr="00887D66" w:rsidRDefault="000C3664" w:rsidP="000B3B0C">
      <w:pPr>
        <w:widowControl/>
        <w:spacing w:line="500" w:lineRule="exact"/>
        <w:jc w:val="center"/>
        <w:outlineLvl w:val="0"/>
        <w:rPr>
          <w:rFonts w:ascii="Times New Roman" w:hAnsi="Times New Roman"/>
          <w:b/>
          <w:kern w:val="0"/>
          <w:sz w:val="36"/>
          <w:szCs w:val="28"/>
        </w:rPr>
      </w:pPr>
      <w:r w:rsidRPr="00887D66">
        <w:rPr>
          <w:rFonts w:ascii="Times New Roman" w:hAnsi="Times New Roman" w:hint="eastAsia"/>
          <w:b/>
          <w:kern w:val="0"/>
          <w:sz w:val="36"/>
          <w:szCs w:val="28"/>
        </w:rPr>
        <w:t>二</w:t>
      </w:r>
      <w:r w:rsidRPr="00887D66">
        <w:rPr>
          <w:rFonts w:ascii="Times New Roman" w:hAnsi="Times New Roman" w:hint="eastAsia"/>
          <w:b/>
          <w:kern w:val="0"/>
          <w:sz w:val="36"/>
          <w:szCs w:val="36"/>
        </w:rPr>
        <w:t>、</w:t>
      </w:r>
      <w:r w:rsidRPr="00887D66">
        <w:rPr>
          <w:rFonts w:ascii="Times New Roman" w:hAnsi="Times New Roman" w:hint="eastAsia"/>
          <w:b/>
          <w:kern w:val="0"/>
          <w:sz w:val="36"/>
          <w:szCs w:val="28"/>
        </w:rPr>
        <w:t>工程技术规范</w:t>
      </w:r>
    </w:p>
    <w:p w:rsidR="000C3664" w:rsidRPr="00887D66" w:rsidRDefault="000C3664" w:rsidP="004E128F">
      <w:pPr>
        <w:widowControl/>
        <w:spacing w:line="500" w:lineRule="exact"/>
        <w:jc w:val="center"/>
        <w:rPr>
          <w:rFonts w:ascii="Times New Roman" w:hAnsi="Times New Roman"/>
          <w:b/>
          <w:kern w:val="0"/>
          <w:sz w:val="36"/>
          <w:szCs w:val="28"/>
        </w:rPr>
      </w:pPr>
    </w:p>
    <w:p w:rsidR="000C3664" w:rsidRPr="00887D66" w:rsidRDefault="000C3664" w:rsidP="0012283A">
      <w:pPr>
        <w:spacing w:line="500" w:lineRule="exact"/>
        <w:ind w:firstLineChars="200" w:firstLine="560"/>
        <w:rPr>
          <w:rFonts w:ascii="Times New Roman" w:hAnsi="Times New Roman"/>
          <w:snapToGrid w:val="0"/>
          <w:sz w:val="28"/>
          <w:szCs w:val="24"/>
        </w:rPr>
      </w:pPr>
      <w:r w:rsidRPr="00887D66">
        <w:rPr>
          <w:rFonts w:ascii="Times New Roman" w:hAnsi="Times New Roman" w:hint="eastAsia"/>
          <w:snapToGrid w:val="0"/>
          <w:sz w:val="28"/>
          <w:szCs w:val="24"/>
        </w:rPr>
        <w:t>本工程技术规范、技术标准、施工及验收标准详见施工图设计说明。若相关规范的相关条文要求不一致时，应按高标准执行，或由设计单位书面明确。</w:t>
      </w:r>
    </w:p>
    <w:p w:rsidR="000C3664" w:rsidRPr="00887D66" w:rsidRDefault="000C3664" w:rsidP="004E128F">
      <w:pPr>
        <w:spacing w:line="240" w:lineRule="atLeast"/>
        <w:jc w:val="center"/>
        <w:rPr>
          <w:rFonts w:ascii="Times New Roman" w:hAnsi="Times New Roman"/>
          <w:b/>
          <w:sz w:val="44"/>
          <w:szCs w:val="44"/>
        </w:rPr>
      </w:pPr>
    </w:p>
    <w:p w:rsidR="000C3664" w:rsidRPr="00887D66" w:rsidRDefault="000C3664" w:rsidP="004E128F">
      <w:pPr>
        <w:spacing w:line="240" w:lineRule="atLeast"/>
        <w:jc w:val="center"/>
        <w:rPr>
          <w:rFonts w:ascii="Times New Roman" w:hAnsi="Times New Roman"/>
          <w:b/>
          <w:sz w:val="44"/>
          <w:szCs w:val="44"/>
        </w:rPr>
      </w:pPr>
    </w:p>
    <w:p w:rsidR="000C3664" w:rsidRPr="00887D66" w:rsidRDefault="000C3664" w:rsidP="004E128F">
      <w:pPr>
        <w:spacing w:line="240" w:lineRule="atLeast"/>
        <w:jc w:val="center"/>
        <w:rPr>
          <w:rFonts w:ascii="Times New Roman" w:hAnsi="Times New Roman"/>
          <w:b/>
          <w:sz w:val="44"/>
          <w:szCs w:val="44"/>
        </w:rPr>
      </w:pPr>
    </w:p>
    <w:p w:rsidR="000C3664" w:rsidRPr="00887D66" w:rsidRDefault="000C3664" w:rsidP="004E128F">
      <w:pPr>
        <w:spacing w:line="240" w:lineRule="atLeast"/>
        <w:jc w:val="center"/>
        <w:rPr>
          <w:rFonts w:ascii="Times New Roman" w:hAnsi="Times New Roman"/>
          <w:b/>
          <w:sz w:val="44"/>
          <w:szCs w:val="44"/>
        </w:rPr>
      </w:pPr>
      <w:r w:rsidRPr="00887D66">
        <w:rPr>
          <w:rFonts w:ascii="Times New Roman" w:hAnsi="Times New Roman" w:hint="eastAsia"/>
          <w:b/>
          <w:sz w:val="44"/>
          <w:szCs w:val="44"/>
        </w:rPr>
        <w:t>第六章</w:t>
      </w:r>
      <w:r w:rsidRPr="00887D66">
        <w:rPr>
          <w:rFonts w:ascii="Times New Roman" w:hAnsi="Times New Roman"/>
          <w:b/>
          <w:sz w:val="44"/>
          <w:szCs w:val="44"/>
        </w:rPr>
        <w:t xml:space="preserve"> </w:t>
      </w:r>
      <w:r w:rsidRPr="00887D66">
        <w:rPr>
          <w:rFonts w:ascii="Times New Roman" w:hAnsi="Times New Roman" w:hint="eastAsia"/>
          <w:b/>
          <w:sz w:val="44"/>
          <w:szCs w:val="44"/>
        </w:rPr>
        <w:t>图纸、技术资料</w:t>
      </w:r>
    </w:p>
    <w:p w:rsidR="000C3664" w:rsidRPr="00887D66" w:rsidRDefault="000C3664" w:rsidP="004E128F">
      <w:pPr>
        <w:spacing w:line="240" w:lineRule="atLeast"/>
        <w:jc w:val="center"/>
        <w:rPr>
          <w:rFonts w:ascii="Times New Roman" w:hAnsi="Times New Roman"/>
          <w:snapToGrid w:val="0"/>
          <w:sz w:val="28"/>
          <w:szCs w:val="24"/>
        </w:rPr>
      </w:pPr>
      <w:r w:rsidRPr="00887D66">
        <w:rPr>
          <w:rFonts w:ascii="Times New Roman" w:hAnsi="Times New Roman" w:hint="eastAsia"/>
          <w:snapToGrid w:val="0"/>
          <w:sz w:val="28"/>
          <w:szCs w:val="24"/>
        </w:rPr>
        <w:t>随竞争性谈判文件一同发</w:t>
      </w:r>
    </w:p>
    <w:p w:rsidR="000C3664" w:rsidRPr="00887D66" w:rsidRDefault="000C3664" w:rsidP="004E128F">
      <w:pPr>
        <w:spacing w:line="240" w:lineRule="atLeast"/>
        <w:jc w:val="center"/>
        <w:rPr>
          <w:rFonts w:ascii="Times New Roman" w:hAnsi="Times New Roman"/>
          <w:snapToGrid w:val="0"/>
          <w:sz w:val="28"/>
          <w:szCs w:val="24"/>
        </w:rPr>
      </w:pPr>
    </w:p>
    <w:p w:rsidR="000C3664" w:rsidRPr="00887D66" w:rsidRDefault="000C3664" w:rsidP="004E128F">
      <w:pPr>
        <w:spacing w:line="240" w:lineRule="atLeast"/>
        <w:jc w:val="center"/>
        <w:rPr>
          <w:rFonts w:ascii="Times New Roman" w:hAnsi="Times New Roman"/>
          <w:snapToGrid w:val="0"/>
          <w:sz w:val="28"/>
          <w:szCs w:val="24"/>
        </w:rPr>
      </w:pPr>
    </w:p>
    <w:p w:rsidR="000C3664" w:rsidRPr="00887D66" w:rsidRDefault="000C3664" w:rsidP="004E128F">
      <w:pPr>
        <w:spacing w:line="240" w:lineRule="atLeast"/>
        <w:jc w:val="center"/>
        <w:rPr>
          <w:rFonts w:ascii="Times New Roman" w:hAnsi="Times New Roman"/>
          <w:snapToGrid w:val="0"/>
          <w:sz w:val="28"/>
          <w:szCs w:val="24"/>
        </w:rPr>
      </w:pPr>
    </w:p>
    <w:p w:rsidR="000C3664" w:rsidRPr="00887D66" w:rsidRDefault="000C3664" w:rsidP="004E128F">
      <w:pPr>
        <w:spacing w:line="240" w:lineRule="atLeast"/>
        <w:jc w:val="center"/>
        <w:rPr>
          <w:rFonts w:ascii="Times New Roman" w:hAnsi="Times New Roman"/>
          <w:snapToGrid w:val="0"/>
          <w:sz w:val="28"/>
          <w:szCs w:val="24"/>
        </w:rPr>
      </w:pPr>
    </w:p>
    <w:p w:rsidR="000C3664" w:rsidRPr="00887D66" w:rsidRDefault="000C3664" w:rsidP="004E128F">
      <w:pPr>
        <w:spacing w:line="240" w:lineRule="atLeast"/>
        <w:jc w:val="center"/>
        <w:rPr>
          <w:rFonts w:ascii="Times New Roman" w:hAnsi="Times New Roman"/>
          <w:snapToGrid w:val="0"/>
          <w:sz w:val="28"/>
          <w:szCs w:val="24"/>
        </w:rPr>
      </w:pPr>
    </w:p>
    <w:p w:rsidR="000C3664" w:rsidRPr="00887D66" w:rsidRDefault="000C3664" w:rsidP="004E128F">
      <w:pPr>
        <w:spacing w:line="240" w:lineRule="atLeast"/>
        <w:jc w:val="center"/>
        <w:rPr>
          <w:rFonts w:ascii="Times New Roman" w:hAnsi="Times New Roman"/>
          <w:snapToGrid w:val="0"/>
          <w:sz w:val="28"/>
          <w:szCs w:val="24"/>
        </w:rPr>
      </w:pPr>
    </w:p>
    <w:p w:rsidR="000C3664" w:rsidRPr="00887D66" w:rsidRDefault="000C3664" w:rsidP="004E128F">
      <w:pPr>
        <w:spacing w:line="240" w:lineRule="atLeast"/>
        <w:jc w:val="center"/>
        <w:rPr>
          <w:rFonts w:ascii="Times New Roman" w:hAnsi="Times New Roman"/>
          <w:snapToGrid w:val="0"/>
          <w:sz w:val="28"/>
          <w:szCs w:val="24"/>
        </w:rPr>
      </w:pPr>
    </w:p>
    <w:p w:rsidR="000C3664" w:rsidRPr="00887D66" w:rsidRDefault="000C3664" w:rsidP="004E128F">
      <w:pPr>
        <w:spacing w:line="240" w:lineRule="atLeast"/>
        <w:jc w:val="center"/>
        <w:rPr>
          <w:rFonts w:ascii="Times New Roman" w:hAnsi="Times New Roman"/>
          <w:snapToGrid w:val="0"/>
          <w:sz w:val="28"/>
          <w:szCs w:val="24"/>
        </w:rPr>
      </w:pPr>
    </w:p>
    <w:p w:rsidR="000C3664" w:rsidRPr="00887D66" w:rsidRDefault="000C3664" w:rsidP="00887D66">
      <w:pPr>
        <w:spacing w:line="240" w:lineRule="atLeast"/>
        <w:rPr>
          <w:rFonts w:ascii="Times New Roman" w:hAnsi="Times New Roman"/>
          <w:snapToGrid w:val="0"/>
          <w:sz w:val="28"/>
          <w:szCs w:val="24"/>
        </w:rPr>
      </w:pPr>
    </w:p>
    <w:p w:rsidR="000C3664" w:rsidRPr="00744301" w:rsidRDefault="000C3664" w:rsidP="00BB6BB2">
      <w:pPr>
        <w:numPr>
          <w:ilvl w:val="1"/>
          <w:numId w:val="10"/>
        </w:numPr>
        <w:spacing w:line="240" w:lineRule="atLeast"/>
        <w:jc w:val="center"/>
        <w:rPr>
          <w:rFonts w:ascii="Times New Roman" w:hAnsi="Times New Roman"/>
          <w:b/>
          <w:color w:val="FF0000"/>
          <w:sz w:val="44"/>
          <w:szCs w:val="44"/>
        </w:rPr>
      </w:pPr>
      <w:r w:rsidRPr="00887D66">
        <w:rPr>
          <w:rFonts w:ascii="Times New Roman" w:hAnsi="Times New Roman" w:hint="eastAsia"/>
          <w:b/>
          <w:sz w:val="44"/>
          <w:szCs w:val="44"/>
        </w:rPr>
        <w:t>工程量清单</w:t>
      </w:r>
    </w:p>
    <w:tbl>
      <w:tblPr>
        <w:tblW w:w="5000" w:type="pct"/>
        <w:tblLayout w:type="fixed"/>
        <w:tblLook w:val="0000"/>
      </w:tblPr>
      <w:tblGrid>
        <w:gridCol w:w="478"/>
        <w:gridCol w:w="624"/>
        <w:gridCol w:w="1416"/>
        <w:gridCol w:w="2096"/>
        <w:gridCol w:w="395"/>
        <w:gridCol w:w="699"/>
        <w:gridCol w:w="878"/>
        <w:gridCol w:w="878"/>
        <w:gridCol w:w="1058"/>
      </w:tblGrid>
      <w:tr w:rsidR="000C3664" w:rsidRPr="00D55CEF" w:rsidTr="00046E65">
        <w:trPr>
          <w:trHeight w:val="375"/>
        </w:trPr>
        <w:tc>
          <w:tcPr>
            <w:tcW w:w="280"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序号</w:t>
            </w:r>
          </w:p>
        </w:tc>
        <w:tc>
          <w:tcPr>
            <w:tcW w:w="36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项目编码</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项目名称</w:t>
            </w:r>
          </w:p>
        </w:tc>
        <w:tc>
          <w:tcPr>
            <w:tcW w:w="12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项目特征描述</w:t>
            </w:r>
          </w:p>
        </w:tc>
        <w:tc>
          <w:tcPr>
            <w:tcW w:w="2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计量单位</w:t>
            </w:r>
          </w:p>
        </w:tc>
        <w:tc>
          <w:tcPr>
            <w:tcW w:w="41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工程量</w:t>
            </w:r>
          </w:p>
        </w:tc>
        <w:tc>
          <w:tcPr>
            <w:tcW w:w="1651" w:type="pct"/>
            <w:gridSpan w:val="3"/>
            <w:tcBorders>
              <w:top w:val="single" w:sz="8" w:space="0" w:color="000000"/>
              <w:left w:val="nil"/>
              <w:bottom w:val="single" w:sz="4" w:space="0" w:color="000000"/>
              <w:right w:val="single" w:sz="8"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金额（元）</w:t>
            </w:r>
          </w:p>
        </w:tc>
      </w:tr>
      <w:tr w:rsidR="000C3664" w:rsidRPr="00D55CEF" w:rsidTr="00046E65">
        <w:trPr>
          <w:trHeight w:val="375"/>
        </w:trPr>
        <w:tc>
          <w:tcPr>
            <w:tcW w:w="280" w:type="pct"/>
            <w:vMerge/>
            <w:tcBorders>
              <w:top w:val="single" w:sz="8" w:space="0" w:color="000000"/>
              <w:left w:val="single" w:sz="8"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366" w:type="pct"/>
            <w:vMerge/>
            <w:tcBorders>
              <w:top w:val="single" w:sz="8" w:space="0" w:color="000000"/>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1230" w:type="pct"/>
            <w:vMerge/>
            <w:tcBorders>
              <w:top w:val="single" w:sz="8" w:space="0" w:color="000000"/>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232" w:type="pct"/>
            <w:vMerge/>
            <w:tcBorders>
              <w:top w:val="single" w:sz="8" w:space="0" w:color="000000"/>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410" w:type="pct"/>
            <w:vMerge/>
            <w:tcBorders>
              <w:top w:val="single" w:sz="8" w:space="0" w:color="000000"/>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515" w:type="pct"/>
            <w:vMerge w:val="restart"/>
            <w:tcBorders>
              <w:top w:val="nil"/>
              <w:left w:val="single" w:sz="4"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综合单价</w:t>
            </w:r>
          </w:p>
        </w:tc>
        <w:tc>
          <w:tcPr>
            <w:tcW w:w="515" w:type="pct"/>
            <w:vMerge w:val="restart"/>
            <w:tcBorders>
              <w:top w:val="nil"/>
              <w:left w:val="single" w:sz="4"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合价</w:t>
            </w: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其中</w:t>
            </w:r>
          </w:p>
        </w:tc>
      </w:tr>
      <w:tr w:rsidR="000C3664" w:rsidRPr="00D55CEF" w:rsidTr="00046E65">
        <w:trPr>
          <w:trHeight w:val="375"/>
        </w:trPr>
        <w:tc>
          <w:tcPr>
            <w:tcW w:w="280" w:type="pct"/>
            <w:vMerge/>
            <w:tcBorders>
              <w:top w:val="single" w:sz="8" w:space="0" w:color="000000"/>
              <w:left w:val="single" w:sz="8"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366" w:type="pct"/>
            <w:vMerge/>
            <w:tcBorders>
              <w:top w:val="single" w:sz="8" w:space="0" w:color="000000"/>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1230" w:type="pct"/>
            <w:vMerge/>
            <w:tcBorders>
              <w:top w:val="single" w:sz="8" w:space="0" w:color="000000"/>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232" w:type="pct"/>
            <w:vMerge/>
            <w:tcBorders>
              <w:top w:val="single" w:sz="8" w:space="0" w:color="000000"/>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410" w:type="pct"/>
            <w:vMerge/>
            <w:tcBorders>
              <w:top w:val="single" w:sz="8" w:space="0" w:color="000000"/>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515" w:type="pct"/>
            <w:vMerge/>
            <w:tcBorders>
              <w:top w:val="nil"/>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515" w:type="pct"/>
            <w:vMerge/>
            <w:tcBorders>
              <w:top w:val="nil"/>
              <w:left w:val="single" w:sz="4" w:space="0" w:color="000000"/>
              <w:bottom w:val="single" w:sz="4" w:space="0" w:color="000000"/>
              <w:right w:val="single" w:sz="4" w:space="0" w:color="000000"/>
            </w:tcBorders>
            <w:vAlign w:val="center"/>
          </w:tcPr>
          <w:p w:rsidR="000C3664" w:rsidRPr="00D55CEF" w:rsidRDefault="000C3664" w:rsidP="00D55CEF">
            <w:pPr>
              <w:widowControl/>
              <w:jc w:val="left"/>
              <w:rPr>
                <w:rFonts w:ascii="Times New Roman" w:hAnsi="Times New Roman"/>
                <w:color w:val="000000"/>
                <w:kern w:val="0"/>
                <w:sz w:val="18"/>
                <w:szCs w:val="18"/>
              </w:rPr>
            </w:pP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暂估价</w:t>
            </w:r>
          </w:p>
        </w:tc>
      </w:tr>
      <w:tr w:rsidR="000C3664" w:rsidRPr="00D55CEF" w:rsidTr="00046E65">
        <w:trPr>
          <w:cantSplit/>
          <w:trHeight w:hRule="exact" w:val="688"/>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0C3664" w:rsidRPr="00D55CEF" w:rsidRDefault="000C3664" w:rsidP="00C96573">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一</w:t>
            </w:r>
          </w:p>
        </w:tc>
        <w:tc>
          <w:tcPr>
            <w:tcW w:w="366" w:type="pct"/>
            <w:tcBorders>
              <w:top w:val="nil"/>
              <w:left w:val="nil"/>
              <w:bottom w:val="single" w:sz="4" w:space="0" w:color="000000"/>
              <w:right w:val="single" w:sz="4" w:space="0" w:color="000000"/>
            </w:tcBorders>
            <w:shd w:val="clear" w:color="FFFFFF" w:fill="FFFFFF"/>
            <w:vAlign w:val="center"/>
          </w:tcPr>
          <w:p w:rsidR="000C3664" w:rsidRPr="00D55CEF" w:rsidRDefault="000C3664" w:rsidP="00C96573">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w:t>
            </w:r>
          </w:p>
        </w:tc>
        <w:tc>
          <w:tcPr>
            <w:tcW w:w="831"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标段一：五峰基地建设（</w:t>
            </w:r>
            <w:r>
              <w:rPr>
                <w:rFonts w:ascii="Times New Roman" w:hAnsi="Times New Roman"/>
                <w:color w:val="000000"/>
                <w:kern w:val="0"/>
                <w:sz w:val="18"/>
                <w:szCs w:val="18"/>
              </w:rPr>
              <w:t>50</w:t>
            </w:r>
            <w:r>
              <w:rPr>
                <w:rFonts w:ascii="Times New Roman" w:hAnsi="Times New Roman" w:hint="eastAsia"/>
                <w:color w:val="000000"/>
                <w:kern w:val="0"/>
                <w:sz w:val="18"/>
                <w:szCs w:val="18"/>
              </w:rPr>
              <w:t>亩）</w:t>
            </w:r>
          </w:p>
        </w:tc>
        <w:tc>
          <w:tcPr>
            <w:tcW w:w="1230"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left"/>
              <w:rPr>
                <w:rFonts w:ascii="Times New Roman" w:hAnsi="Times New Roman"/>
                <w:b/>
                <w:color w:val="000000"/>
                <w:kern w:val="0"/>
                <w:sz w:val="18"/>
                <w:szCs w:val="18"/>
              </w:rPr>
            </w:pPr>
          </w:p>
        </w:tc>
        <w:tc>
          <w:tcPr>
            <w:tcW w:w="232"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left"/>
              <w:rPr>
                <w:rFonts w:ascii="Times New Roman" w:hAnsi="Times New Roman"/>
                <w:color w:val="000000"/>
                <w:kern w:val="0"/>
                <w:sz w:val="18"/>
                <w:szCs w:val="18"/>
              </w:rPr>
            </w:pPr>
          </w:p>
        </w:tc>
        <w:tc>
          <w:tcPr>
            <w:tcW w:w="410"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left"/>
              <w:rPr>
                <w:rFonts w:ascii="Times New Roman" w:hAnsi="Times New Roman"/>
                <w:color w:val="000000"/>
                <w:kern w:val="0"/>
                <w:sz w:val="18"/>
                <w:szCs w:val="18"/>
              </w:rPr>
            </w:pP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left"/>
              <w:rPr>
                <w:rFonts w:ascii="Times New Roman" w:hAnsi="Times New Roman"/>
                <w:color w:val="000000"/>
                <w:kern w:val="0"/>
                <w:sz w:val="18"/>
                <w:szCs w:val="18"/>
              </w:rPr>
            </w:pP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p>
        </w:tc>
      </w:tr>
      <w:tr w:rsidR="000C3664" w:rsidRPr="00D55CEF" w:rsidTr="00CE678E">
        <w:trPr>
          <w:cantSplit/>
          <w:trHeight w:hRule="exact" w:val="3816"/>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1</w:t>
            </w:r>
          </w:p>
        </w:tc>
        <w:tc>
          <w:tcPr>
            <w:tcW w:w="366"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left"/>
              <w:rPr>
                <w:rFonts w:ascii="Times New Roman" w:hAnsi="Times New Roman"/>
                <w:color w:val="000000"/>
                <w:kern w:val="0"/>
                <w:sz w:val="18"/>
                <w:szCs w:val="18"/>
              </w:rPr>
            </w:pPr>
            <w:r>
              <w:rPr>
                <w:rFonts w:ascii="Times New Roman" w:hAnsi="Times New Roman"/>
                <w:color w:val="000000"/>
                <w:kern w:val="0"/>
                <w:sz w:val="18"/>
                <w:szCs w:val="18"/>
              </w:rPr>
              <w:t>101</w:t>
            </w:r>
          </w:p>
        </w:tc>
        <w:tc>
          <w:tcPr>
            <w:tcW w:w="831"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棚架立柱</w:t>
            </w:r>
          </w:p>
        </w:tc>
        <w:tc>
          <w:tcPr>
            <w:tcW w:w="1230"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left"/>
              <w:rPr>
                <w:rFonts w:ascii="Times New Roman" w:hAnsi="Times New Roman"/>
                <w:color w:val="000000"/>
                <w:kern w:val="0"/>
                <w:sz w:val="18"/>
                <w:szCs w:val="18"/>
              </w:rPr>
            </w:pPr>
            <w:r w:rsidRPr="00C96573">
              <w:rPr>
                <w:rFonts w:ascii="Times New Roman" w:hAnsi="Times New Roman"/>
                <w:b/>
                <w:color w:val="000000"/>
                <w:kern w:val="0"/>
                <w:sz w:val="18"/>
                <w:szCs w:val="18"/>
              </w:rPr>
              <w:t>C30</w:t>
            </w:r>
            <w:r w:rsidRPr="00C96573">
              <w:rPr>
                <w:rFonts w:ascii="Times New Roman" w:hAnsi="Times New Roman" w:hint="eastAsia"/>
                <w:b/>
                <w:color w:val="000000"/>
                <w:kern w:val="0"/>
                <w:sz w:val="18"/>
                <w:szCs w:val="18"/>
              </w:rPr>
              <w:t>搅拌混凝土立柱预制规格：</w:t>
            </w:r>
            <w:r w:rsidRPr="00D55CEF">
              <w:rPr>
                <w:rFonts w:ascii="Times New Roman" w:hAnsi="Times New Roman"/>
                <w:color w:val="000000"/>
                <w:kern w:val="0"/>
                <w:sz w:val="18"/>
                <w:szCs w:val="18"/>
              </w:rPr>
              <w:t>8</w:t>
            </w:r>
            <w:r>
              <w:rPr>
                <w:rFonts w:ascii="Times New Roman" w:hAnsi="Times New Roman" w:hint="eastAsia"/>
                <w:color w:val="000000"/>
                <w:kern w:val="0"/>
                <w:sz w:val="18"/>
                <w:szCs w:val="18"/>
              </w:rPr>
              <w:t>×</w:t>
            </w:r>
            <w:r>
              <w:rPr>
                <w:rFonts w:ascii="Times New Roman" w:hAnsi="Times New Roman"/>
                <w:color w:val="000000"/>
                <w:kern w:val="0"/>
                <w:sz w:val="18"/>
                <w:szCs w:val="18"/>
              </w:rPr>
              <w:t>8</w:t>
            </w:r>
            <w:r w:rsidRPr="00D55CEF">
              <w:rPr>
                <w:rFonts w:ascii="Times New Roman" w:hAnsi="Times New Roman" w:hint="eastAsia"/>
                <w:color w:val="000000"/>
                <w:kern w:val="0"/>
                <w:sz w:val="18"/>
                <w:szCs w:val="18"/>
              </w:rPr>
              <w:t>×</w:t>
            </w:r>
            <w:r w:rsidRPr="00D55CEF">
              <w:rPr>
                <w:rFonts w:ascii="Times New Roman" w:hAnsi="Times New Roman"/>
                <w:color w:val="000000"/>
                <w:kern w:val="0"/>
                <w:sz w:val="18"/>
                <w:szCs w:val="18"/>
              </w:rPr>
              <w:t>250cm</w:t>
            </w:r>
            <w:r>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内含</w:t>
            </w:r>
            <w:r w:rsidRPr="00D55CEF">
              <w:rPr>
                <w:rFonts w:ascii="Times New Roman" w:hAnsi="Times New Roman"/>
                <w:color w:val="000000"/>
                <w:kern w:val="0"/>
                <w:sz w:val="18"/>
                <w:szCs w:val="18"/>
              </w:rPr>
              <w:t>4</w:t>
            </w:r>
            <w:r w:rsidRPr="00D55CEF">
              <w:rPr>
                <w:rFonts w:ascii="Times New Roman" w:hAnsi="Times New Roman" w:hint="eastAsia"/>
                <w:color w:val="000000"/>
                <w:kern w:val="0"/>
                <w:sz w:val="18"/>
                <w:szCs w:val="18"/>
              </w:rPr>
              <w:t>根</w:t>
            </w:r>
            <w:r w:rsidRPr="00D55CEF">
              <w:rPr>
                <w:rFonts w:ascii="Times New Roman" w:hAnsi="Times New Roman"/>
                <w:color w:val="000000"/>
                <w:kern w:val="0"/>
                <w:sz w:val="18"/>
                <w:szCs w:val="18"/>
              </w:rPr>
              <w:t>8</w:t>
            </w:r>
            <w:r>
              <w:rPr>
                <w:rFonts w:ascii="Times New Roman" w:hAnsi="Times New Roman" w:hint="eastAsia"/>
                <w:color w:val="000000"/>
                <w:kern w:val="0"/>
                <w:sz w:val="18"/>
                <w:szCs w:val="18"/>
              </w:rPr>
              <w:t>＃冷拉丝钢筋</w:t>
            </w:r>
            <w:r w:rsidRPr="00D55CEF">
              <w:rPr>
                <w:rFonts w:ascii="Times New Roman" w:hAnsi="Times New Roman" w:hint="eastAsia"/>
                <w:color w:val="000000"/>
                <w:kern w:val="0"/>
                <w:sz w:val="18"/>
                <w:szCs w:val="18"/>
              </w:rPr>
              <w:t>，离柱顶</w:t>
            </w:r>
            <w:r w:rsidRPr="00D55CEF">
              <w:rPr>
                <w:rFonts w:ascii="Times New Roman" w:hAnsi="Times New Roman"/>
                <w:color w:val="000000"/>
                <w:kern w:val="0"/>
                <w:sz w:val="18"/>
                <w:szCs w:val="18"/>
              </w:rPr>
              <w:t>5-10cm</w:t>
            </w:r>
            <w:r w:rsidRPr="00D55CEF">
              <w:rPr>
                <w:rFonts w:ascii="Times New Roman" w:hAnsi="Times New Roman" w:hint="eastAsia"/>
                <w:color w:val="000000"/>
                <w:kern w:val="0"/>
                <w:sz w:val="18"/>
                <w:szCs w:val="18"/>
              </w:rPr>
              <w:t>打孔</w:t>
            </w:r>
            <w:r>
              <w:rPr>
                <w:rFonts w:ascii="Times New Roman" w:hAnsi="Times New Roman" w:hint="eastAsia"/>
                <w:color w:val="000000"/>
                <w:kern w:val="0"/>
                <w:sz w:val="18"/>
                <w:szCs w:val="18"/>
              </w:rPr>
              <w:t>，十字交叉，孔径</w:t>
            </w:r>
            <w:r>
              <w:rPr>
                <w:rFonts w:ascii="Times New Roman" w:hAnsi="Times New Roman"/>
                <w:color w:val="000000"/>
                <w:kern w:val="0"/>
                <w:sz w:val="18"/>
                <w:szCs w:val="18"/>
              </w:rPr>
              <w:t>1cm</w:t>
            </w:r>
            <w:r w:rsidRPr="00D55CEF">
              <w:rPr>
                <w:rFonts w:ascii="Times New Roman" w:hAnsi="Times New Roman" w:hint="eastAsia"/>
                <w:color w:val="000000"/>
                <w:kern w:val="0"/>
                <w:sz w:val="18"/>
                <w:szCs w:val="18"/>
              </w:rPr>
              <w:t>。</w:t>
            </w:r>
          </w:p>
          <w:p w:rsidR="000C3664" w:rsidRPr="00D55CEF" w:rsidRDefault="000C3664" w:rsidP="00D55CEF">
            <w:pPr>
              <w:widowControl/>
              <w:jc w:val="left"/>
              <w:rPr>
                <w:rFonts w:ascii="Times New Roman" w:hAnsi="Times New Roman"/>
                <w:color w:val="000000"/>
                <w:kern w:val="0"/>
                <w:sz w:val="18"/>
                <w:szCs w:val="18"/>
              </w:rPr>
            </w:pPr>
            <w:r w:rsidRPr="00C96573">
              <w:rPr>
                <w:rFonts w:ascii="Times New Roman" w:hAnsi="Times New Roman" w:hint="eastAsia"/>
                <w:b/>
                <w:color w:val="000000"/>
                <w:kern w:val="0"/>
                <w:sz w:val="18"/>
                <w:szCs w:val="18"/>
              </w:rPr>
              <w:t>栽桩</w:t>
            </w:r>
            <w:r w:rsidRPr="00D55CEF">
              <w:rPr>
                <w:rFonts w:ascii="Times New Roman" w:hAnsi="Times New Roman" w:hint="eastAsia"/>
                <w:color w:val="000000"/>
                <w:kern w:val="0"/>
                <w:sz w:val="18"/>
                <w:szCs w:val="18"/>
              </w:rPr>
              <w:t>：柱间距</w:t>
            </w:r>
            <w:r w:rsidRPr="00D55CEF">
              <w:rPr>
                <w:rFonts w:ascii="Times New Roman" w:hAnsi="Times New Roman"/>
                <w:color w:val="000000"/>
                <w:kern w:val="0"/>
                <w:sz w:val="18"/>
                <w:szCs w:val="18"/>
              </w:rPr>
              <w:t>3</w:t>
            </w:r>
            <w:r w:rsidRPr="00D55CEF">
              <w:rPr>
                <w:rFonts w:ascii="Times New Roman" w:hAnsi="Times New Roman" w:hint="eastAsia"/>
                <w:color w:val="000000"/>
                <w:kern w:val="0"/>
                <w:sz w:val="18"/>
                <w:szCs w:val="18"/>
              </w:rPr>
              <w:t>×</w:t>
            </w:r>
            <w:r w:rsidRPr="00D55CEF">
              <w:rPr>
                <w:rFonts w:ascii="Times New Roman" w:hAnsi="Times New Roman"/>
                <w:color w:val="000000"/>
                <w:kern w:val="0"/>
                <w:sz w:val="18"/>
                <w:szCs w:val="18"/>
              </w:rPr>
              <w:t>5m</w:t>
            </w:r>
            <w:r w:rsidRPr="00D55CEF">
              <w:rPr>
                <w:rFonts w:ascii="Times New Roman" w:hAnsi="Times New Roman" w:hint="eastAsia"/>
                <w:color w:val="000000"/>
                <w:kern w:val="0"/>
                <w:sz w:val="18"/>
                <w:szCs w:val="18"/>
              </w:rPr>
              <w:t>，</w:t>
            </w:r>
            <w:r>
              <w:rPr>
                <w:rFonts w:ascii="Times New Roman" w:hAnsi="Times New Roman" w:hint="eastAsia"/>
                <w:color w:val="000000"/>
                <w:kern w:val="0"/>
                <w:sz w:val="18"/>
                <w:szCs w:val="18"/>
              </w:rPr>
              <w:t>挖坑、</w:t>
            </w:r>
            <w:r w:rsidRPr="00D55CEF">
              <w:rPr>
                <w:rFonts w:ascii="Times New Roman" w:hAnsi="Times New Roman" w:hint="eastAsia"/>
                <w:color w:val="000000"/>
                <w:kern w:val="0"/>
                <w:sz w:val="18"/>
                <w:szCs w:val="18"/>
              </w:rPr>
              <w:t>入土</w:t>
            </w:r>
            <w:r w:rsidRPr="00D55CEF">
              <w:rPr>
                <w:rFonts w:ascii="Times New Roman" w:hAnsi="Times New Roman"/>
                <w:color w:val="000000"/>
                <w:kern w:val="0"/>
                <w:sz w:val="18"/>
                <w:szCs w:val="18"/>
              </w:rPr>
              <w:t>60cm</w:t>
            </w:r>
            <w:r w:rsidRPr="00D55CEF">
              <w:rPr>
                <w:rFonts w:ascii="Times New Roman" w:hAnsi="Times New Roman" w:hint="eastAsia"/>
                <w:color w:val="000000"/>
                <w:kern w:val="0"/>
                <w:sz w:val="18"/>
                <w:szCs w:val="18"/>
              </w:rPr>
              <w:t>，棚架离地面高度</w:t>
            </w:r>
            <w:r w:rsidRPr="00D55CEF">
              <w:rPr>
                <w:rFonts w:ascii="Times New Roman" w:hAnsi="Times New Roman"/>
                <w:color w:val="000000"/>
                <w:kern w:val="0"/>
                <w:sz w:val="18"/>
                <w:szCs w:val="18"/>
              </w:rPr>
              <w:t>1.9m</w:t>
            </w:r>
            <w:r w:rsidRPr="00D55CEF">
              <w:rPr>
                <w:rFonts w:ascii="Times New Roman" w:hAnsi="Times New Roman" w:hint="eastAsia"/>
                <w:color w:val="000000"/>
                <w:kern w:val="0"/>
                <w:sz w:val="18"/>
                <w:szCs w:val="18"/>
              </w:rPr>
              <w:t>。</w:t>
            </w:r>
          </w:p>
          <w:p w:rsidR="000C3664" w:rsidRPr="00D55CEF" w:rsidRDefault="000C3664" w:rsidP="00D55CEF">
            <w:pPr>
              <w:widowControl/>
              <w:jc w:val="left"/>
              <w:rPr>
                <w:rFonts w:ascii="Times New Roman" w:hAnsi="Times New Roman"/>
                <w:color w:val="000000"/>
                <w:kern w:val="0"/>
                <w:sz w:val="18"/>
                <w:szCs w:val="18"/>
              </w:rPr>
            </w:pPr>
            <w:r w:rsidRPr="00C96573">
              <w:rPr>
                <w:rFonts w:ascii="Times New Roman" w:hAnsi="Times New Roman" w:hint="eastAsia"/>
                <w:b/>
                <w:color w:val="000000"/>
                <w:kern w:val="0"/>
                <w:sz w:val="18"/>
                <w:szCs w:val="18"/>
              </w:rPr>
              <w:t>要求：</w:t>
            </w:r>
            <w:r w:rsidRPr="00D55CEF">
              <w:rPr>
                <w:rFonts w:ascii="Times New Roman" w:hAnsi="Times New Roman" w:hint="eastAsia"/>
                <w:color w:val="000000"/>
                <w:kern w:val="0"/>
                <w:sz w:val="18"/>
                <w:szCs w:val="18"/>
              </w:rPr>
              <w:t>桩杆整齐；如有特殊地形的，可根据实际情况有所微调。</w:t>
            </w:r>
          </w:p>
        </w:tc>
        <w:tc>
          <w:tcPr>
            <w:tcW w:w="232"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根</w:t>
            </w:r>
          </w:p>
        </w:tc>
        <w:tc>
          <w:tcPr>
            <w:tcW w:w="410"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left"/>
              <w:rPr>
                <w:rFonts w:ascii="Times New Roman" w:hAnsi="Times New Roman"/>
                <w:color w:val="000000"/>
                <w:kern w:val="0"/>
                <w:sz w:val="18"/>
                <w:szCs w:val="18"/>
              </w:rPr>
            </w:pPr>
            <w:r>
              <w:rPr>
                <w:rFonts w:ascii="Times New Roman" w:hAnsi="Times New Roman"/>
                <w:color w:val="000000"/>
                <w:kern w:val="0"/>
                <w:sz w:val="18"/>
                <w:szCs w:val="18"/>
              </w:rPr>
              <w:t>2500</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r>
      <w:tr w:rsidR="000C3664" w:rsidRPr="00D55CEF" w:rsidTr="00215485">
        <w:trPr>
          <w:cantSplit/>
          <w:trHeight w:hRule="exact" w:val="993"/>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2</w:t>
            </w:r>
          </w:p>
        </w:tc>
        <w:tc>
          <w:tcPr>
            <w:tcW w:w="366" w:type="pct"/>
            <w:tcBorders>
              <w:top w:val="nil"/>
              <w:left w:val="nil"/>
              <w:bottom w:val="single" w:sz="4" w:space="0" w:color="000000"/>
              <w:right w:val="single" w:sz="4" w:space="0" w:color="000000"/>
            </w:tcBorders>
            <w:shd w:val="clear" w:color="FFFFFF" w:fill="FFFFFF"/>
            <w:vAlign w:val="center"/>
          </w:tcPr>
          <w:p w:rsidR="000C3664" w:rsidRPr="00D55CEF" w:rsidRDefault="000C3664" w:rsidP="00046E65">
            <w:pPr>
              <w:jc w:val="center"/>
            </w:pPr>
            <w:r>
              <w:t>102</w:t>
            </w:r>
            <w:r w:rsidRPr="00D55CEF">
              <w:t xml:space="preserve"> </w:t>
            </w:r>
          </w:p>
        </w:tc>
        <w:tc>
          <w:tcPr>
            <w:tcW w:w="831" w:type="pct"/>
            <w:tcBorders>
              <w:top w:val="nil"/>
              <w:left w:val="nil"/>
              <w:bottom w:val="single" w:sz="4" w:space="0" w:color="000000"/>
              <w:right w:val="single" w:sz="4" w:space="0" w:color="000000"/>
            </w:tcBorders>
            <w:shd w:val="clear" w:color="FFFFFF" w:fill="FFFFFF"/>
            <w:vAlign w:val="center"/>
          </w:tcPr>
          <w:p w:rsidR="000C3664" w:rsidRDefault="000C3664" w:rsidP="00D55CEF">
            <w:pPr>
              <w:jc w:val="center"/>
              <w:rPr>
                <w:sz w:val="18"/>
                <w:szCs w:val="18"/>
              </w:rPr>
            </w:pPr>
            <w:r>
              <w:rPr>
                <w:rFonts w:hint="eastAsia"/>
                <w:sz w:val="18"/>
                <w:szCs w:val="18"/>
              </w:rPr>
              <w:t>棚架拉线</w:t>
            </w:r>
          </w:p>
          <w:p w:rsidR="000C3664" w:rsidRPr="00D55CEF" w:rsidRDefault="000C3664" w:rsidP="00D55CEF">
            <w:pPr>
              <w:jc w:val="center"/>
              <w:rPr>
                <w:sz w:val="18"/>
                <w:szCs w:val="18"/>
              </w:rPr>
            </w:pPr>
            <w:r>
              <w:rPr>
                <w:rFonts w:hint="eastAsia"/>
                <w:sz w:val="18"/>
                <w:szCs w:val="18"/>
              </w:rPr>
              <w:t>（主线）</w:t>
            </w:r>
          </w:p>
        </w:tc>
        <w:tc>
          <w:tcPr>
            <w:tcW w:w="1230" w:type="pct"/>
            <w:tcBorders>
              <w:top w:val="nil"/>
              <w:left w:val="nil"/>
              <w:bottom w:val="single" w:sz="4" w:space="0" w:color="000000"/>
              <w:right w:val="single" w:sz="4" w:space="0" w:color="000000"/>
            </w:tcBorders>
            <w:shd w:val="clear" w:color="FFFFFF" w:fill="FFFFFF"/>
            <w:vAlign w:val="center"/>
          </w:tcPr>
          <w:p w:rsidR="000C3664" w:rsidRPr="00DF2BF9" w:rsidRDefault="000C3664" w:rsidP="00DF2BF9">
            <w:pPr>
              <w:widowControl/>
              <w:jc w:val="left"/>
              <w:rPr>
                <w:rFonts w:ascii="Times New Roman" w:hAnsi="Times New Roman"/>
                <w:color w:val="000000"/>
                <w:kern w:val="0"/>
                <w:sz w:val="18"/>
                <w:szCs w:val="18"/>
              </w:rPr>
            </w:pPr>
            <w:r w:rsidRPr="00DF2BF9">
              <w:rPr>
                <w:rFonts w:ascii="Times New Roman" w:hAnsi="Times New Roman" w:hint="eastAsia"/>
                <w:b/>
                <w:color w:val="000000"/>
                <w:kern w:val="0"/>
                <w:sz w:val="18"/>
                <w:szCs w:val="18"/>
              </w:rPr>
              <w:t>规格</w:t>
            </w:r>
            <w:r w:rsidRPr="00D55CEF">
              <w:rPr>
                <w:rFonts w:ascii="Times New Roman" w:hAnsi="Times New Roman" w:hint="eastAsia"/>
                <w:color w:val="000000"/>
                <w:kern w:val="0"/>
                <w:sz w:val="18"/>
                <w:szCs w:val="18"/>
              </w:rPr>
              <w:t>：</w:t>
            </w:r>
            <w:r>
              <w:rPr>
                <w:rFonts w:ascii="Times New Roman" w:hAnsi="Times New Roman" w:hint="eastAsia"/>
                <w:color w:val="000000"/>
                <w:kern w:val="0"/>
                <w:sz w:val="18"/>
                <w:szCs w:val="18"/>
              </w:rPr>
              <w:t>柱与柱之间的拉线，</w:t>
            </w:r>
            <w:r>
              <w:rPr>
                <w:rFonts w:ascii="宋体" w:hAnsi="宋体" w:hint="eastAsia"/>
                <w:color w:val="000000"/>
                <w:kern w:val="0"/>
                <w:sz w:val="18"/>
                <w:szCs w:val="18"/>
              </w:rPr>
              <w:t>Φ</w:t>
            </w:r>
            <w:r>
              <w:rPr>
                <w:rFonts w:ascii="Times New Roman" w:hAnsi="Times New Roman"/>
                <w:color w:val="000000"/>
                <w:kern w:val="0"/>
                <w:sz w:val="18"/>
                <w:szCs w:val="18"/>
              </w:rPr>
              <w:t>3-4</w:t>
            </w:r>
            <w:r>
              <w:rPr>
                <w:rFonts w:ascii="Times New Roman" w:hAnsi="Times New Roman" w:hint="eastAsia"/>
                <w:color w:val="000000"/>
                <w:kern w:val="0"/>
                <w:sz w:val="18"/>
                <w:szCs w:val="18"/>
              </w:rPr>
              <w:t>过塑</w:t>
            </w:r>
            <w:r w:rsidRPr="00D55CEF">
              <w:rPr>
                <w:rFonts w:ascii="Times New Roman" w:hAnsi="Times New Roman" w:hint="eastAsia"/>
                <w:color w:val="000000"/>
                <w:kern w:val="0"/>
                <w:sz w:val="18"/>
                <w:szCs w:val="18"/>
              </w:rPr>
              <w:t>钢丝</w:t>
            </w:r>
            <w:r>
              <w:rPr>
                <w:rFonts w:ascii="Times New Roman" w:hAnsi="Times New Roman" w:hint="eastAsia"/>
                <w:color w:val="000000"/>
                <w:kern w:val="0"/>
                <w:sz w:val="18"/>
                <w:szCs w:val="18"/>
              </w:rPr>
              <w:t>绳。</w:t>
            </w:r>
            <w:r w:rsidRPr="00D55CEF">
              <w:rPr>
                <w:rFonts w:ascii="Times New Roman" w:hAnsi="Times New Roman"/>
                <w:color w:val="000000"/>
                <w:kern w:val="0"/>
                <w:sz w:val="18"/>
                <w:szCs w:val="18"/>
              </w:rPr>
              <w:t xml:space="preserve"> </w:t>
            </w:r>
          </w:p>
        </w:tc>
        <w:tc>
          <w:tcPr>
            <w:tcW w:w="232"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米</w:t>
            </w:r>
          </w:p>
        </w:tc>
        <w:tc>
          <w:tcPr>
            <w:tcW w:w="410" w:type="pct"/>
            <w:tcBorders>
              <w:top w:val="nil"/>
              <w:left w:val="nil"/>
              <w:bottom w:val="single" w:sz="4" w:space="0" w:color="000000"/>
              <w:right w:val="single" w:sz="4" w:space="0" w:color="000000"/>
            </w:tcBorders>
            <w:shd w:val="clear" w:color="FFFFFF" w:fill="FFFFFF"/>
            <w:vAlign w:val="center"/>
          </w:tcPr>
          <w:p w:rsidR="000C3664" w:rsidRPr="00D55CEF" w:rsidRDefault="000C3664" w:rsidP="00DF2BF9">
            <w:pPr>
              <w:widowControl/>
              <w:jc w:val="center"/>
              <w:rPr>
                <w:rFonts w:ascii="Times New Roman" w:hAnsi="Times New Roman"/>
                <w:color w:val="000000"/>
                <w:kern w:val="0"/>
                <w:sz w:val="18"/>
                <w:szCs w:val="18"/>
              </w:rPr>
            </w:pPr>
            <w:r>
              <w:rPr>
                <w:rFonts w:ascii="Times New Roman" w:hAnsi="Times New Roman"/>
                <w:color w:val="000000"/>
                <w:kern w:val="0"/>
                <w:sz w:val="18"/>
                <w:szCs w:val="18"/>
              </w:rPr>
              <w:t>250</w:t>
            </w:r>
            <w:r w:rsidRPr="00D55CEF">
              <w:rPr>
                <w:rFonts w:ascii="Times New Roman" w:hAnsi="Times New Roman"/>
                <w:color w:val="000000"/>
                <w:kern w:val="0"/>
                <w:sz w:val="18"/>
                <w:szCs w:val="18"/>
              </w:rPr>
              <w:t xml:space="preserve">00 </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r>
      <w:tr w:rsidR="000C3664" w:rsidRPr="00D55CEF" w:rsidTr="00046E65">
        <w:trPr>
          <w:cantSplit/>
          <w:trHeight w:hRule="exact" w:val="2275"/>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3</w:t>
            </w:r>
          </w:p>
        </w:tc>
        <w:tc>
          <w:tcPr>
            <w:tcW w:w="366"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jc w:val="center"/>
              <w:rPr>
                <w:sz w:val="18"/>
                <w:szCs w:val="18"/>
              </w:rPr>
            </w:pPr>
            <w:r>
              <w:rPr>
                <w:sz w:val="18"/>
                <w:szCs w:val="18"/>
              </w:rPr>
              <w:t>103</w:t>
            </w:r>
          </w:p>
        </w:tc>
        <w:tc>
          <w:tcPr>
            <w:tcW w:w="831" w:type="pct"/>
            <w:tcBorders>
              <w:top w:val="nil"/>
              <w:left w:val="nil"/>
              <w:bottom w:val="single" w:sz="4" w:space="0" w:color="000000"/>
              <w:right w:val="single" w:sz="4" w:space="0" w:color="000000"/>
            </w:tcBorders>
            <w:shd w:val="clear" w:color="FFFFFF" w:fill="FFFFFF"/>
            <w:vAlign w:val="center"/>
          </w:tcPr>
          <w:p w:rsidR="000C3664" w:rsidRDefault="000C3664" w:rsidP="00D55CEF">
            <w:pPr>
              <w:jc w:val="center"/>
              <w:rPr>
                <w:sz w:val="18"/>
                <w:szCs w:val="18"/>
              </w:rPr>
            </w:pPr>
            <w:r>
              <w:rPr>
                <w:rFonts w:hint="eastAsia"/>
                <w:sz w:val="18"/>
                <w:szCs w:val="18"/>
              </w:rPr>
              <w:t>棚架拉线</w:t>
            </w:r>
          </w:p>
          <w:p w:rsidR="000C3664" w:rsidRPr="00D55CEF" w:rsidRDefault="000C3664" w:rsidP="00D55CEF">
            <w:pPr>
              <w:jc w:val="center"/>
              <w:rPr>
                <w:sz w:val="18"/>
                <w:szCs w:val="18"/>
              </w:rPr>
            </w:pPr>
            <w:r>
              <w:rPr>
                <w:rFonts w:hint="eastAsia"/>
                <w:sz w:val="18"/>
                <w:szCs w:val="18"/>
              </w:rPr>
              <w:t>（副线）</w:t>
            </w:r>
          </w:p>
        </w:tc>
        <w:tc>
          <w:tcPr>
            <w:tcW w:w="1230" w:type="pct"/>
            <w:tcBorders>
              <w:top w:val="nil"/>
              <w:left w:val="nil"/>
              <w:bottom w:val="single" w:sz="4" w:space="0" w:color="000000"/>
              <w:right w:val="single" w:sz="4" w:space="0" w:color="000000"/>
            </w:tcBorders>
            <w:shd w:val="clear" w:color="FFFFFF" w:fill="FFFFFF"/>
            <w:vAlign w:val="center"/>
          </w:tcPr>
          <w:p w:rsidR="000C3664" w:rsidRPr="00CE678E" w:rsidRDefault="000C3664" w:rsidP="00CE678E">
            <w:pPr>
              <w:widowControl/>
              <w:jc w:val="left"/>
              <w:rPr>
                <w:rFonts w:ascii="Times New Roman" w:hAnsi="Times New Roman"/>
                <w:color w:val="000000"/>
                <w:kern w:val="0"/>
                <w:sz w:val="18"/>
                <w:szCs w:val="18"/>
              </w:rPr>
            </w:pPr>
            <w:r w:rsidRPr="00603F5B">
              <w:rPr>
                <w:rFonts w:ascii="Times New Roman" w:hAnsi="Times New Roman" w:hint="eastAsia"/>
                <w:b/>
                <w:color w:val="000000"/>
                <w:kern w:val="0"/>
                <w:sz w:val="18"/>
                <w:szCs w:val="18"/>
              </w:rPr>
              <w:t>规格：</w:t>
            </w:r>
            <w:r w:rsidRPr="00CE678E">
              <w:rPr>
                <w:rFonts w:ascii="Times New Roman" w:hAnsi="Times New Roman" w:hint="eastAsia"/>
                <w:color w:val="000000"/>
                <w:kern w:val="0"/>
                <w:sz w:val="18"/>
                <w:szCs w:val="18"/>
              </w:rPr>
              <w:t>副线用</w:t>
            </w:r>
            <w:r w:rsidRPr="0018226A">
              <w:rPr>
                <w:rFonts w:ascii="Times New Roman" w:hAnsi="Times New Roman"/>
                <w:kern w:val="0"/>
                <w:sz w:val="18"/>
                <w:szCs w:val="18"/>
              </w:rPr>
              <w:t>1.8mm</w:t>
            </w:r>
            <w:r w:rsidRPr="00CE678E">
              <w:rPr>
                <w:rFonts w:ascii="Times New Roman" w:hAnsi="Times New Roman" w:hint="eastAsia"/>
                <w:color w:val="000000"/>
                <w:kern w:val="0"/>
                <w:sz w:val="18"/>
                <w:szCs w:val="18"/>
              </w:rPr>
              <w:t>镀锌钢丝。</w:t>
            </w:r>
          </w:p>
          <w:p w:rsidR="000C3664" w:rsidRPr="00D55CEF" w:rsidRDefault="000C3664" w:rsidP="00CE678E">
            <w:pPr>
              <w:widowControl/>
              <w:jc w:val="left"/>
              <w:rPr>
                <w:rFonts w:ascii="Times New Roman" w:hAnsi="Times New Roman"/>
                <w:color w:val="000000"/>
                <w:kern w:val="0"/>
                <w:sz w:val="18"/>
                <w:szCs w:val="18"/>
              </w:rPr>
            </w:pPr>
            <w:r w:rsidRPr="00603F5B">
              <w:rPr>
                <w:rFonts w:ascii="Times New Roman" w:hAnsi="Times New Roman" w:hint="eastAsia"/>
                <w:b/>
                <w:color w:val="000000"/>
                <w:kern w:val="0"/>
                <w:sz w:val="18"/>
                <w:szCs w:val="18"/>
              </w:rPr>
              <w:t>要求：</w:t>
            </w:r>
            <w:r w:rsidRPr="00CE678E">
              <w:rPr>
                <w:rFonts w:ascii="Times New Roman" w:hAnsi="Times New Roman" w:hint="eastAsia"/>
                <w:color w:val="000000"/>
                <w:kern w:val="0"/>
                <w:sz w:val="18"/>
                <w:szCs w:val="18"/>
              </w:rPr>
              <w:t>线与线拉成</w:t>
            </w:r>
            <w:r w:rsidRPr="00CE678E">
              <w:rPr>
                <w:rFonts w:ascii="Times New Roman" w:hAnsi="Times New Roman"/>
                <w:color w:val="000000"/>
                <w:kern w:val="0"/>
                <w:sz w:val="18"/>
                <w:szCs w:val="18"/>
              </w:rPr>
              <w:t>40</w:t>
            </w:r>
            <w:r w:rsidRPr="00CE678E">
              <w:rPr>
                <w:rFonts w:ascii="Times New Roman" w:hAnsi="Times New Roman" w:hint="eastAsia"/>
                <w:color w:val="000000"/>
                <w:kern w:val="0"/>
                <w:sz w:val="18"/>
                <w:szCs w:val="18"/>
              </w:rPr>
              <w:t>×</w:t>
            </w:r>
            <w:r w:rsidRPr="00CE678E">
              <w:rPr>
                <w:rFonts w:ascii="Times New Roman" w:hAnsi="Times New Roman"/>
                <w:color w:val="000000"/>
                <w:kern w:val="0"/>
                <w:sz w:val="18"/>
                <w:szCs w:val="18"/>
              </w:rPr>
              <w:t>40cm</w:t>
            </w:r>
            <w:r w:rsidRPr="00CE678E">
              <w:rPr>
                <w:rFonts w:ascii="Times New Roman" w:hAnsi="Times New Roman" w:hint="eastAsia"/>
                <w:color w:val="000000"/>
                <w:kern w:val="0"/>
                <w:sz w:val="18"/>
                <w:szCs w:val="18"/>
              </w:rPr>
              <w:t>网格，边线、主线紧实、副线平直。</w:t>
            </w:r>
          </w:p>
        </w:tc>
        <w:tc>
          <w:tcPr>
            <w:tcW w:w="232"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米</w:t>
            </w:r>
          </w:p>
        </w:tc>
        <w:tc>
          <w:tcPr>
            <w:tcW w:w="410"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Pr>
                <w:rFonts w:ascii="Times New Roman" w:hAnsi="Times New Roman"/>
                <w:color w:val="000000"/>
                <w:kern w:val="0"/>
                <w:sz w:val="18"/>
                <w:szCs w:val="18"/>
              </w:rPr>
              <w:t>150000</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r>
      <w:tr w:rsidR="000C3664" w:rsidRPr="00D55CEF" w:rsidTr="00496370">
        <w:trPr>
          <w:cantSplit/>
          <w:trHeight w:hRule="exact" w:val="4102"/>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366" w:type="pct"/>
            <w:tcBorders>
              <w:top w:val="nil"/>
              <w:left w:val="nil"/>
              <w:bottom w:val="single" w:sz="4" w:space="0" w:color="000000"/>
              <w:right w:val="single" w:sz="4" w:space="0" w:color="000000"/>
            </w:tcBorders>
            <w:shd w:val="clear" w:color="FFFFFF" w:fill="FFFFFF"/>
            <w:vAlign w:val="center"/>
          </w:tcPr>
          <w:p w:rsidR="000C3664" w:rsidRDefault="000C3664" w:rsidP="00D55CEF">
            <w:pPr>
              <w:jc w:val="center"/>
              <w:rPr>
                <w:sz w:val="18"/>
                <w:szCs w:val="18"/>
              </w:rPr>
            </w:pPr>
            <w:r>
              <w:rPr>
                <w:sz w:val="18"/>
                <w:szCs w:val="18"/>
              </w:rPr>
              <w:t>104</w:t>
            </w:r>
          </w:p>
        </w:tc>
        <w:tc>
          <w:tcPr>
            <w:tcW w:w="831" w:type="pct"/>
            <w:tcBorders>
              <w:top w:val="nil"/>
              <w:left w:val="nil"/>
              <w:bottom w:val="single" w:sz="4" w:space="0" w:color="000000"/>
              <w:right w:val="single" w:sz="4" w:space="0" w:color="000000"/>
            </w:tcBorders>
            <w:shd w:val="clear" w:color="FFFFFF" w:fill="FFFFFF"/>
            <w:vAlign w:val="center"/>
          </w:tcPr>
          <w:p w:rsidR="000C3664" w:rsidRDefault="000C3664" w:rsidP="00D55CEF">
            <w:pPr>
              <w:jc w:val="center"/>
              <w:rPr>
                <w:sz w:val="18"/>
                <w:szCs w:val="18"/>
              </w:rPr>
            </w:pPr>
            <w:r>
              <w:rPr>
                <w:rFonts w:hint="eastAsia"/>
                <w:sz w:val="18"/>
                <w:szCs w:val="18"/>
              </w:rPr>
              <w:t>苗木定植及管护</w:t>
            </w:r>
          </w:p>
        </w:tc>
        <w:tc>
          <w:tcPr>
            <w:tcW w:w="1230" w:type="pct"/>
            <w:tcBorders>
              <w:top w:val="nil"/>
              <w:left w:val="nil"/>
              <w:bottom w:val="single" w:sz="4" w:space="0" w:color="000000"/>
              <w:right w:val="single" w:sz="4" w:space="0" w:color="000000"/>
            </w:tcBorders>
            <w:shd w:val="clear" w:color="FFFFFF" w:fill="FFFFFF"/>
            <w:vAlign w:val="center"/>
          </w:tcPr>
          <w:p w:rsidR="000C3664" w:rsidRDefault="000C3664" w:rsidP="00215485">
            <w:pPr>
              <w:widowControl/>
              <w:jc w:val="left"/>
              <w:rPr>
                <w:rFonts w:ascii="Times New Roman" w:hAnsi="Times New Roman"/>
                <w:color w:val="000000"/>
                <w:kern w:val="0"/>
                <w:sz w:val="18"/>
                <w:szCs w:val="18"/>
              </w:rPr>
            </w:pPr>
            <w:r w:rsidRPr="00215485">
              <w:rPr>
                <w:rFonts w:ascii="Times New Roman" w:hAnsi="Times New Roman" w:hint="eastAsia"/>
                <w:b/>
                <w:color w:val="000000"/>
                <w:kern w:val="0"/>
                <w:sz w:val="18"/>
                <w:szCs w:val="18"/>
              </w:rPr>
              <w:t>定植密度</w:t>
            </w:r>
            <w:r>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株行距</w:t>
            </w:r>
            <w:r w:rsidRPr="00D55CEF">
              <w:rPr>
                <w:rFonts w:ascii="Times New Roman" w:hAnsi="Times New Roman"/>
                <w:color w:val="000000"/>
                <w:kern w:val="0"/>
                <w:sz w:val="18"/>
                <w:szCs w:val="18"/>
              </w:rPr>
              <w:t>3</w:t>
            </w:r>
            <w:r w:rsidRPr="00D55CEF">
              <w:rPr>
                <w:rFonts w:ascii="Times New Roman" w:hAnsi="Times New Roman" w:hint="eastAsia"/>
                <w:color w:val="000000"/>
                <w:kern w:val="0"/>
                <w:sz w:val="18"/>
                <w:szCs w:val="18"/>
              </w:rPr>
              <w:t>×</w:t>
            </w:r>
            <w:r w:rsidRPr="00D55CEF">
              <w:rPr>
                <w:rFonts w:ascii="Times New Roman" w:hAnsi="Times New Roman"/>
                <w:color w:val="000000"/>
                <w:kern w:val="0"/>
                <w:sz w:val="18"/>
                <w:szCs w:val="18"/>
              </w:rPr>
              <w:t>3m</w:t>
            </w:r>
            <w:r w:rsidRPr="00D55CEF">
              <w:rPr>
                <w:rFonts w:ascii="Times New Roman" w:hAnsi="Times New Roman" w:hint="eastAsia"/>
                <w:color w:val="000000"/>
                <w:kern w:val="0"/>
                <w:sz w:val="18"/>
                <w:szCs w:val="18"/>
              </w:rPr>
              <w:t>，</w:t>
            </w:r>
            <w:r>
              <w:rPr>
                <w:rFonts w:ascii="Times New Roman" w:hAnsi="Times New Roman"/>
                <w:color w:val="000000"/>
                <w:kern w:val="0"/>
                <w:sz w:val="18"/>
                <w:szCs w:val="18"/>
              </w:rPr>
              <w:t>75</w:t>
            </w:r>
            <w:r>
              <w:rPr>
                <w:rFonts w:ascii="Times New Roman" w:hAnsi="Times New Roman" w:hint="eastAsia"/>
                <w:color w:val="000000"/>
                <w:kern w:val="0"/>
                <w:sz w:val="18"/>
                <w:szCs w:val="18"/>
              </w:rPr>
              <w:t>株</w:t>
            </w:r>
            <w:r>
              <w:rPr>
                <w:rFonts w:ascii="Times New Roman" w:hAnsi="Times New Roman"/>
                <w:color w:val="000000"/>
                <w:kern w:val="0"/>
                <w:sz w:val="18"/>
                <w:szCs w:val="18"/>
              </w:rPr>
              <w:t>/</w:t>
            </w:r>
            <w:r>
              <w:rPr>
                <w:rFonts w:ascii="Times New Roman" w:hAnsi="Times New Roman" w:hint="eastAsia"/>
                <w:color w:val="000000"/>
                <w:kern w:val="0"/>
                <w:sz w:val="18"/>
                <w:szCs w:val="18"/>
              </w:rPr>
              <w:t>亩</w:t>
            </w:r>
            <w:r w:rsidRPr="00D55CEF">
              <w:rPr>
                <w:rFonts w:ascii="Times New Roman" w:hAnsi="Times New Roman" w:hint="eastAsia"/>
                <w:color w:val="000000"/>
                <w:kern w:val="0"/>
                <w:sz w:val="18"/>
                <w:szCs w:val="18"/>
              </w:rPr>
              <w:t>。</w:t>
            </w:r>
          </w:p>
          <w:p w:rsidR="000C3664" w:rsidRDefault="000C3664" w:rsidP="00BB6BB2">
            <w:pPr>
              <w:widowControl/>
              <w:jc w:val="left"/>
              <w:rPr>
                <w:rFonts w:ascii="Times New Roman" w:hAnsi="Times New Roman"/>
                <w:color w:val="000000"/>
                <w:kern w:val="0"/>
                <w:sz w:val="18"/>
                <w:szCs w:val="18"/>
              </w:rPr>
            </w:pPr>
            <w:r w:rsidRPr="00215485">
              <w:rPr>
                <w:rFonts w:ascii="Times New Roman" w:hAnsi="Times New Roman" w:hint="eastAsia"/>
                <w:b/>
                <w:color w:val="000000"/>
                <w:kern w:val="0"/>
                <w:sz w:val="18"/>
                <w:szCs w:val="18"/>
              </w:rPr>
              <w:t>挖定植坑</w:t>
            </w:r>
            <w:r>
              <w:rPr>
                <w:rFonts w:ascii="Times New Roman" w:hAnsi="Times New Roman" w:hint="eastAsia"/>
                <w:color w:val="000000"/>
                <w:kern w:val="0"/>
                <w:sz w:val="18"/>
                <w:szCs w:val="18"/>
              </w:rPr>
              <w:t>：</w:t>
            </w:r>
            <w:r>
              <w:rPr>
                <w:rFonts w:ascii="Times New Roman" w:hAnsi="Times New Roman"/>
                <w:color w:val="000000"/>
                <w:kern w:val="0"/>
                <w:sz w:val="18"/>
                <w:szCs w:val="18"/>
              </w:rPr>
              <w:t>50</w:t>
            </w:r>
            <w:r w:rsidRPr="00D55CEF">
              <w:rPr>
                <w:rFonts w:ascii="Times New Roman" w:hAnsi="Times New Roman" w:hint="eastAsia"/>
                <w:color w:val="000000"/>
                <w:kern w:val="0"/>
                <w:sz w:val="18"/>
                <w:szCs w:val="18"/>
              </w:rPr>
              <w:t>×</w:t>
            </w:r>
            <w:r>
              <w:rPr>
                <w:rFonts w:ascii="Times New Roman" w:hAnsi="Times New Roman"/>
                <w:color w:val="000000"/>
                <w:kern w:val="0"/>
                <w:sz w:val="18"/>
                <w:szCs w:val="18"/>
              </w:rPr>
              <w:t>50</w:t>
            </w:r>
            <w:r w:rsidRPr="00D55CEF">
              <w:rPr>
                <w:rFonts w:ascii="Times New Roman" w:hAnsi="Times New Roman" w:hint="eastAsia"/>
                <w:color w:val="000000"/>
                <w:kern w:val="0"/>
                <w:sz w:val="18"/>
                <w:szCs w:val="18"/>
              </w:rPr>
              <w:t>×</w:t>
            </w:r>
            <w:r>
              <w:rPr>
                <w:rFonts w:ascii="Times New Roman" w:hAnsi="Times New Roman"/>
                <w:color w:val="000000"/>
                <w:kern w:val="0"/>
                <w:sz w:val="18"/>
                <w:szCs w:val="18"/>
              </w:rPr>
              <w:t>50cm</w:t>
            </w:r>
            <w:r>
              <w:rPr>
                <w:rFonts w:ascii="Times New Roman" w:hAnsi="Times New Roman" w:hint="eastAsia"/>
                <w:color w:val="000000"/>
                <w:kern w:val="0"/>
                <w:sz w:val="18"/>
                <w:szCs w:val="18"/>
              </w:rPr>
              <w:t>，</w:t>
            </w:r>
            <w:r>
              <w:rPr>
                <w:rFonts w:ascii="Times New Roman" w:hAnsi="Times New Roman"/>
                <w:color w:val="000000"/>
                <w:kern w:val="0"/>
                <w:sz w:val="18"/>
                <w:szCs w:val="18"/>
              </w:rPr>
              <w:t>75</w:t>
            </w:r>
            <w:r>
              <w:rPr>
                <w:rFonts w:ascii="Times New Roman" w:hAnsi="Times New Roman" w:hint="eastAsia"/>
                <w:color w:val="000000"/>
                <w:kern w:val="0"/>
                <w:sz w:val="18"/>
                <w:szCs w:val="18"/>
              </w:rPr>
              <w:t>个</w:t>
            </w:r>
            <w:r>
              <w:rPr>
                <w:rFonts w:ascii="Times New Roman" w:hAnsi="Times New Roman"/>
                <w:color w:val="000000"/>
                <w:kern w:val="0"/>
                <w:sz w:val="18"/>
                <w:szCs w:val="18"/>
              </w:rPr>
              <w:t>/</w:t>
            </w:r>
            <w:r>
              <w:rPr>
                <w:rFonts w:ascii="Times New Roman" w:hAnsi="Times New Roman" w:hint="eastAsia"/>
                <w:color w:val="000000"/>
                <w:kern w:val="0"/>
                <w:sz w:val="18"/>
                <w:szCs w:val="18"/>
              </w:rPr>
              <w:t>亩。</w:t>
            </w:r>
          </w:p>
          <w:p w:rsidR="000C3664" w:rsidRPr="00D55CEF" w:rsidRDefault="000C3664" w:rsidP="00BB6BB2">
            <w:pPr>
              <w:widowControl/>
              <w:jc w:val="left"/>
              <w:rPr>
                <w:rFonts w:ascii="Times New Roman" w:hAnsi="Times New Roman"/>
                <w:b/>
                <w:color w:val="000000"/>
                <w:kern w:val="0"/>
                <w:sz w:val="18"/>
                <w:szCs w:val="18"/>
              </w:rPr>
            </w:pPr>
            <w:r w:rsidRPr="00215485">
              <w:rPr>
                <w:rFonts w:ascii="Times New Roman" w:hAnsi="Times New Roman" w:hint="eastAsia"/>
                <w:b/>
                <w:color w:val="000000"/>
                <w:kern w:val="0"/>
                <w:sz w:val="18"/>
                <w:szCs w:val="18"/>
              </w:rPr>
              <w:t>管护：</w:t>
            </w:r>
            <w:r w:rsidRPr="000030B4">
              <w:rPr>
                <w:rFonts w:ascii="Times New Roman" w:hAnsi="Times New Roman" w:hint="eastAsia"/>
                <w:color w:val="000000"/>
                <w:kern w:val="0"/>
                <w:sz w:val="18"/>
                <w:szCs w:val="18"/>
              </w:rPr>
              <w:t>管护：定植前去除嫁接口嫁接膜，定植后及时定根水等日常管理。</w:t>
            </w:r>
          </w:p>
        </w:tc>
        <w:tc>
          <w:tcPr>
            <w:tcW w:w="232"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亩</w:t>
            </w:r>
          </w:p>
        </w:tc>
        <w:tc>
          <w:tcPr>
            <w:tcW w:w="410"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center"/>
              <w:rPr>
                <w:rFonts w:ascii="Times New Roman" w:hAnsi="Times New Roman"/>
                <w:color w:val="000000"/>
                <w:kern w:val="0"/>
                <w:sz w:val="18"/>
                <w:szCs w:val="18"/>
              </w:rPr>
            </w:pPr>
            <w:r>
              <w:rPr>
                <w:rFonts w:ascii="Times New Roman" w:hAnsi="Times New Roman"/>
                <w:color w:val="000000"/>
                <w:kern w:val="0"/>
                <w:sz w:val="18"/>
                <w:szCs w:val="18"/>
              </w:rPr>
              <w:t>50</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D55CEF">
            <w:pPr>
              <w:widowControl/>
              <w:jc w:val="right"/>
              <w:rPr>
                <w:rFonts w:ascii="Times New Roman" w:hAnsi="Times New Roman"/>
                <w:color w:val="000000"/>
                <w:kern w:val="0"/>
                <w:sz w:val="18"/>
                <w:szCs w:val="18"/>
              </w:rPr>
            </w:pPr>
          </w:p>
        </w:tc>
      </w:tr>
      <w:tr w:rsidR="000C3664" w:rsidRPr="00D55CEF" w:rsidTr="00496370">
        <w:trPr>
          <w:cantSplit/>
          <w:trHeight w:hRule="exact" w:val="719"/>
        </w:trPr>
        <w:tc>
          <w:tcPr>
            <w:tcW w:w="280"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二</w:t>
            </w: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w:t>
            </w:r>
          </w:p>
        </w:tc>
        <w:tc>
          <w:tcPr>
            <w:tcW w:w="831"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A526CE">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标段二：秭归基地建设（</w:t>
            </w:r>
            <w:r>
              <w:rPr>
                <w:rFonts w:ascii="Times New Roman" w:hAnsi="Times New Roman"/>
                <w:color w:val="000000"/>
                <w:kern w:val="0"/>
                <w:sz w:val="18"/>
                <w:szCs w:val="18"/>
              </w:rPr>
              <w:t>80</w:t>
            </w:r>
            <w:r>
              <w:rPr>
                <w:rFonts w:ascii="Times New Roman" w:hAnsi="Times New Roman" w:hint="eastAsia"/>
                <w:color w:val="000000"/>
                <w:kern w:val="0"/>
                <w:sz w:val="18"/>
                <w:szCs w:val="18"/>
              </w:rPr>
              <w:t>亩）</w:t>
            </w:r>
          </w:p>
        </w:tc>
        <w:tc>
          <w:tcPr>
            <w:tcW w:w="1230"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left"/>
              <w:rPr>
                <w:rFonts w:ascii="Times New Roman" w:hAnsi="Times New Roman"/>
                <w:b/>
                <w:color w:val="000000"/>
                <w:kern w:val="0"/>
                <w:sz w:val="18"/>
                <w:szCs w:val="18"/>
              </w:rPr>
            </w:pPr>
          </w:p>
        </w:tc>
        <w:tc>
          <w:tcPr>
            <w:tcW w:w="232"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p>
        </w:tc>
        <w:tc>
          <w:tcPr>
            <w:tcW w:w="410"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p>
        </w:tc>
        <w:tc>
          <w:tcPr>
            <w:tcW w:w="621"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p>
        </w:tc>
      </w:tr>
      <w:tr w:rsidR="000C3664" w:rsidRPr="00D55CEF" w:rsidTr="00496370">
        <w:trPr>
          <w:cantSplit/>
          <w:trHeight w:hRule="exact" w:val="3550"/>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1</w:t>
            </w:r>
          </w:p>
        </w:tc>
        <w:tc>
          <w:tcPr>
            <w:tcW w:w="366"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Pr>
                <w:rFonts w:ascii="Times New Roman" w:hAnsi="Times New Roman"/>
                <w:color w:val="000000"/>
                <w:kern w:val="0"/>
                <w:sz w:val="18"/>
                <w:szCs w:val="18"/>
              </w:rPr>
              <w:t>201</w:t>
            </w:r>
          </w:p>
        </w:tc>
        <w:tc>
          <w:tcPr>
            <w:tcW w:w="831"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棚架立柱</w:t>
            </w:r>
          </w:p>
        </w:tc>
        <w:tc>
          <w:tcPr>
            <w:tcW w:w="1230"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C96573">
              <w:rPr>
                <w:rFonts w:ascii="Times New Roman" w:hAnsi="Times New Roman"/>
                <w:b/>
                <w:color w:val="000000"/>
                <w:kern w:val="0"/>
                <w:sz w:val="18"/>
                <w:szCs w:val="18"/>
              </w:rPr>
              <w:t>C30</w:t>
            </w:r>
            <w:r w:rsidRPr="00C96573">
              <w:rPr>
                <w:rFonts w:ascii="Times New Roman" w:hAnsi="Times New Roman" w:hint="eastAsia"/>
                <w:b/>
                <w:color w:val="000000"/>
                <w:kern w:val="0"/>
                <w:sz w:val="18"/>
                <w:szCs w:val="18"/>
              </w:rPr>
              <w:t>搅拌混凝土立柱预制规格：</w:t>
            </w:r>
            <w:r w:rsidRPr="00D55CEF">
              <w:rPr>
                <w:rFonts w:ascii="Times New Roman" w:hAnsi="Times New Roman"/>
                <w:color w:val="000000"/>
                <w:kern w:val="0"/>
                <w:sz w:val="18"/>
                <w:szCs w:val="18"/>
              </w:rPr>
              <w:t>8</w:t>
            </w:r>
            <w:r>
              <w:rPr>
                <w:rFonts w:ascii="Times New Roman" w:hAnsi="Times New Roman" w:hint="eastAsia"/>
                <w:color w:val="000000"/>
                <w:kern w:val="0"/>
                <w:sz w:val="18"/>
                <w:szCs w:val="18"/>
              </w:rPr>
              <w:t>×</w:t>
            </w:r>
            <w:r>
              <w:rPr>
                <w:rFonts w:ascii="Times New Roman" w:hAnsi="Times New Roman"/>
                <w:color w:val="000000"/>
                <w:kern w:val="0"/>
                <w:sz w:val="18"/>
                <w:szCs w:val="18"/>
              </w:rPr>
              <w:t>8</w:t>
            </w:r>
            <w:r w:rsidRPr="00D55CEF">
              <w:rPr>
                <w:rFonts w:ascii="Times New Roman" w:hAnsi="Times New Roman" w:hint="eastAsia"/>
                <w:color w:val="000000"/>
                <w:kern w:val="0"/>
                <w:sz w:val="18"/>
                <w:szCs w:val="18"/>
              </w:rPr>
              <w:t>×</w:t>
            </w:r>
            <w:r w:rsidRPr="00D55CEF">
              <w:rPr>
                <w:rFonts w:ascii="Times New Roman" w:hAnsi="Times New Roman"/>
                <w:color w:val="000000"/>
                <w:kern w:val="0"/>
                <w:sz w:val="18"/>
                <w:szCs w:val="18"/>
              </w:rPr>
              <w:t>250cm</w:t>
            </w:r>
            <w:r>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内含</w:t>
            </w:r>
            <w:r w:rsidRPr="00D55CEF">
              <w:rPr>
                <w:rFonts w:ascii="Times New Roman" w:hAnsi="Times New Roman"/>
                <w:color w:val="000000"/>
                <w:kern w:val="0"/>
                <w:sz w:val="18"/>
                <w:szCs w:val="18"/>
              </w:rPr>
              <w:t>4</w:t>
            </w:r>
            <w:r w:rsidRPr="00D55CEF">
              <w:rPr>
                <w:rFonts w:ascii="Times New Roman" w:hAnsi="Times New Roman" w:hint="eastAsia"/>
                <w:color w:val="000000"/>
                <w:kern w:val="0"/>
                <w:sz w:val="18"/>
                <w:szCs w:val="18"/>
              </w:rPr>
              <w:t>根</w:t>
            </w:r>
            <w:r w:rsidRPr="00D55CEF">
              <w:rPr>
                <w:rFonts w:ascii="Times New Roman" w:hAnsi="Times New Roman"/>
                <w:color w:val="000000"/>
                <w:kern w:val="0"/>
                <w:sz w:val="18"/>
                <w:szCs w:val="18"/>
              </w:rPr>
              <w:t>8</w:t>
            </w:r>
            <w:r>
              <w:rPr>
                <w:rFonts w:ascii="Times New Roman" w:hAnsi="Times New Roman" w:hint="eastAsia"/>
                <w:color w:val="000000"/>
                <w:kern w:val="0"/>
                <w:sz w:val="18"/>
                <w:szCs w:val="18"/>
              </w:rPr>
              <w:t>＃冷拉丝钢筋</w:t>
            </w:r>
            <w:r w:rsidRPr="00D55CEF">
              <w:rPr>
                <w:rFonts w:ascii="Times New Roman" w:hAnsi="Times New Roman" w:hint="eastAsia"/>
                <w:color w:val="000000"/>
                <w:kern w:val="0"/>
                <w:sz w:val="18"/>
                <w:szCs w:val="18"/>
              </w:rPr>
              <w:t>，离柱顶</w:t>
            </w:r>
            <w:r w:rsidRPr="00D55CEF">
              <w:rPr>
                <w:rFonts w:ascii="Times New Roman" w:hAnsi="Times New Roman"/>
                <w:color w:val="000000"/>
                <w:kern w:val="0"/>
                <w:sz w:val="18"/>
                <w:szCs w:val="18"/>
              </w:rPr>
              <w:t>5-10cm</w:t>
            </w:r>
            <w:r w:rsidRPr="00D55CEF">
              <w:rPr>
                <w:rFonts w:ascii="Times New Roman" w:hAnsi="Times New Roman" w:hint="eastAsia"/>
                <w:color w:val="000000"/>
                <w:kern w:val="0"/>
                <w:sz w:val="18"/>
                <w:szCs w:val="18"/>
              </w:rPr>
              <w:t>打孔</w:t>
            </w:r>
            <w:r>
              <w:rPr>
                <w:rFonts w:ascii="Times New Roman" w:hAnsi="Times New Roman" w:hint="eastAsia"/>
                <w:color w:val="000000"/>
                <w:kern w:val="0"/>
                <w:sz w:val="18"/>
                <w:szCs w:val="18"/>
              </w:rPr>
              <w:t>，十字交叉，孔径</w:t>
            </w:r>
            <w:r>
              <w:rPr>
                <w:rFonts w:ascii="Times New Roman" w:hAnsi="Times New Roman"/>
                <w:color w:val="000000"/>
                <w:kern w:val="0"/>
                <w:sz w:val="18"/>
                <w:szCs w:val="18"/>
              </w:rPr>
              <w:t>1cm</w:t>
            </w:r>
            <w:r w:rsidRPr="00D55CEF">
              <w:rPr>
                <w:rFonts w:ascii="Times New Roman" w:hAnsi="Times New Roman" w:hint="eastAsia"/>
                <w:color w:val="000000"/>
                <w:kern w:val="0"/>
                <w:sz w:val="18"/>
                <w:szCs w:val="18"/>
              </w:rPr>
              <w:t>。</w:t>
            </w:r>
          </w:p>
          <w:p w:rsidR="000C3664" w:rsidRPr="00D55CEF" w:rsidRDefault="000C3664" w:rsidP="001541F7">
            <w:pPr>
              <w:widowControl/>
              <w:jc w:val="left"/>
              <w:rPr>
                <w:rFonts w:ascii="Times New Roman" w:hAnsi="Times New Roman"/>
                <w:color w:val="000000"/>
                <w:kern w:val="0"/>
                <w:sz w:val="18"/>
                <w:szCs w:val="18"/>
              </w:rPr>
            </w:pPr>
            <w:r w:rsidRPr="00C96573">
              <w:rPr>
                <w:rFonts w:ascii="Times New Roman" w:hAnsi="Times New Roman" w:hint="eastAsia"/>
                <w:b/>
                <w:color w:val="000000"/>
                <w:kern w:val="0"/>
                <w:sz w:val="18"/>
                <w:szCs w:val="18"/>
              </w:rPr>
              <w:t>栽桩</w:t>
            </w:r>
            <w:r w:rsidRPr="00D55CEF">
              <w:rPr>
                <w:rFonts w:ascii="Times New Roman" w:hAnsi="Times New Roman" w:hint="eastAsia"/>
                <w:color w:val="000000"/>
                <w:kern w:val="0"/>
                <w:sz w:val="18"/>
                <w:szCs w:val="18"/>
              </w:rPr>
              <w:t>：柱间距</w:t>
            </w:r>
            <w:r w:rsidRPr="00D55CEF">
              <w:rPr>
                <w:rFonts w:ascii="Times New Roman" w:hAnsi="Times New Roman"/>
                <w:color w:val="000000"/>
                <w:kern w:val="0"/>
                <w:sz w:val="18"/>
                <w:szCs w:val="18"/>
              </w:rPr>
              <w:t>3</w:t>
            </w:r>
            <w:r w:rsidRPr="00D55CEF">
              <w:rPr>
                <w:rFonts w:ascii="Times New Roman" w:hAnsi="Times New Roman" w:hint="eastAsia"/>
                <w:color w:val="000000"/>
                <w:kern w:val="0"/>
                <w:sz w:val="18"/>
                <w:szCs w:val="18"/>
              </w:rPr>
              <w:t>×</w:t>
            </w:r>
            <w:r w:rsidRPr="00D55CEF">
              <w:rPr>
                <w:rFonts w:ascii="Times New Roman" w:hAnsi="Times New Roman"/>
                <w:color w:val="000000"/>
                <w:kern w:val="0"/>
                <w:sz w:val="18"/>
                <w:szCs w:val="18"/>
              </w:rPr>
              <w:t>5m</w:t>
            </w:r>
            <w:r w:rsidRPr="00D55CEF">
              <w:rPr>
                <w:rFonts w:ascii="Times New Roman" w:hAnsi="Times New Roman" w:hint="eastAsia"/>
                <w:color w:val="000000"/>
                <w:kern w:val="0"/>
                <w:sz w:val="18"/>
                <w:szCs w:val="18"/>
              </w:rPr>
              <w:t>，</w:t>
            </w:r>
            <w:r>
              <w:rPr>
                <w:rFonts w:ascii="Times New Roman" w:hAnsi="Times New Roman" w:hint="eastAsia"/>
                <w:color w:val="000000"/>
                <w:kern w:val="0"/>
                <w:sz w:val="18"/>
                <w:szCs w:val="18"/>
              </w:rPr>
              <w:t>挖坑、</w:t>
            </w:r>
            <w:r w:rsidRPr="00D55CEF">
              <w:rPr>
                <w:rFonts w:ascii="Times New Roman" w:hAnsi="Times New Roman" w:hint="eastAsia"/>
                <w:color w:val="000000"/>
                <w:kern w:val="0"/>
                <w:sz w:val="18"/>
                <w:szCs w:val="18"/>
              </w:rPr>
              <w:t>入土</w:t>
            </w:r>
            <w:r w:rsidRPr="00D55CEF">
              <w:rPr>
                <w:rFonts w:ascii="Times New Roman" w:hAnsi="Times New Roman"/>
                <w:color w:val="000000"/>
                <w:kern w:val="0"/>
                <w:sz w:val="18"/>
                <w:szCs w:val="18"/>
              </w:rPr>
              <w:t>60cm</w:t>
            </w:r>
            <w:r w:rsidRPr="00D55CEF">
              <w:rPr>
                <w:rFonts w:ascii="Times New Roman" w:hAnsi="Times New Roman" w:hint="eastAsia"/>
                <w:color w:val="000000"/>
                <w:kern w:val="0"/>
                <w:sz w:val="18"/>
                <w:szCs w:val="18"/>
              </w:rPr>
              <w:t>，棚架离地面高度</w:t>
            </w:r>
            <w:r w:rsidRPr="00D55CEF">
              <w:rPr>
                <w:rFonts w:ascii="Times New Roman" w:hAnsi="Times New Roman"/>
                <w:color w:val="000000"/>
                <w:kern w:val="0"/>
                <w:sz w:val="18"/>
                <w:szCs w:val="18"/>
              </w:rPr>
              <w:t>1.9m</w:t>
            </w:r>
            <w:r w:rsidRPr="00D55CEF">
              <w:rPr>
                <w:rFonts w:ascii="Times New Roman" w:hAnsi="Times New Roman" w:hint="eastAsia"/>
                <w:color w:val="000000"/>
                <w:kern w:val="0"/>
                <w:sz w:val="18"/>
                <w:szCs w:val="18"/>
              </w:rPr>
              <w:t>。</w:t>
            </w:r>
          </w:p>
          <w:p w:rsidR="000C3664" w:rsidRPr="00D55CEF" w:rsidRDefault="000C3664" w:rsidP="001541F7">
            <w:pPr>
              <w:widowControl/>
              <w:jc w:val="left"/>
              <w:rPr>
                <w:rFonts w:ascii="Times New Roman" w:hAnsi="Times New Roman"/>
                <w:color w:val="000000"/>
                <w:kern w:val="0"/>
                <w:sz w:val="18"/>
                <w:szCs w:val="18"/>
              </w:rPr>
            </w:pPr>
            <w:r w:rsidRPr="00C96573">
              <w:rPr>
                <w:rFonts w:ascii="Times New Roman" w:hAnsi="Times New Roman" w:hint="eastAsia"/>
                <w:b/>
                <w:color w:val="000000"/>
                <w:kern w:val="0"/>
                <w:sz w:val="18"/>
                <w:szCs w:val="18"/>
              </w:rPr>
              <w:t>要求：</w:t>
            </w:r>
            <w:r w:rsidRPr="00D55CEF">
              <w:rPr>
                <w:rFonts w:ascii="Times New Roman" w:hAnsi="Times New Roman" w:hint="eastAsia"/>
                <w:color w:val="000000"/>
                <w:kern w:val="0"/>
                <w:sz w:val="18"/>
                <w:szCs w:val="18"/>
              </w:rPr>
              <w:t>桩杆整齐；如有特殊地形的，可根据实际情况有所微调。</w:t>
            </w:r>
          </w:p>
        </w:tc>
        <w:tc>
          <w:tcPr>
            <w:tcW w:w="232"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根</w:t>
            </w:r>
          </w:p>
        </w:tc>
        <w:tc>
          <w:tcPr>
            <w:tcW w:w="410"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Pr>
                <w:rFonts w:ascii="Times New Roman" w:hAnsi="Times New Roman"/>
                <w:color w:val="000000"/>
                <w:kern w:val="0"/>
                <w:sz w:val="18"/>
                <w:szCs w:val="18"/>
              </w:rPr>
              <w:t>4000</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r>
      <w:tr w:rsidR="000C3664" w:rsidRPr="00D55CEF" w:rsidTr="00496370">
        <w:trPr>
          <w:cantSplit/>
          <w:trHeight w:hRule="exact" w:val="1275"/>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2</w:t>
            </w:r>
          </w:p>
        </w:tc>
        <w:tc>
          <w:tcPr>
            <w:tcW w:w="366"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jc w:val="center"/>
            </w:pPr>
            <w:r>
              <w:t>202</w:t>
            </w:r>
            <w:r w:rsidRPr="00D55CEF">
              <w:t xml:space="preserve"> </w:t>
            </w:r>
          </w:p>
        </w:tc>
        <w:tc>
          <w:tcPr>
            <w:tcW w:w="831" w:type="pct"/>
            <w:tcBorders>
              <w:top w:val="nil"/>
              <w:left w:val="nil"/>
              <w:bottom w:val="single" w:sz="4" w:space="0" w:color="000000"/>
              <w:right w:val="single" w:sz="4" w:space="0" w:color="000000"/>
            </w:tcBorders>
            <w:shd w:val="clear" w:color="FFFFFF" w:fill="FFFFFF"/>
            <w:vAlign w:val="center"/>
          </w:tcPr>
          <w:p w:rsidR="000C3664" w:rsidRDefault="000C3664" w:rsidP="001541F7">
            <w:pPr>
              <w:jc w:val="center"/>
              <w:rPr>
                <w:sz w:val="18"/>
                <w:szCs w:val="18"/>
              </w:rPr>
            </w:pPr>
            <w:r>
              <w:rPr>
                <w:rFonts w:hint="eastAsia"/>
                <w:sz w:val="18"/>
                <w:szCs w:val="18"/>
              </w:rPr>
              <w:t>棚架拉线</w:t>
            </w:r>
          </w:p>
          <w:p w:rsidR="000C3664" w:rsidRPr="00D55CEF" w:rsidRDefault="000C3664" w:rsidP="001541F7">
            <w:pPr>
              <w:jc w:val="center"/>
              <w:rPr>
                <w:sz w:val="18"/>
                <w:szCs w:val="18"/>
              </w:rPr>
            </w:pPr>
            <w:r>
              <w:rPr>
                <w:rFonts w:hint="eastAsia"/>
                <w:sz w:val="18"/>
                <w:szCs w:val="18"/>
              </w:rPr>
              <w:t>（主线）</w:t>
            </w:r>
          </w:p>
        </w:tc>
        <w:tc>
          <w:tcPr>
            <w:tcW w:w="1230" w:type="pct"/>
            <w:tcBorders>
              <w:top w:val="nil"/>
              <w:left w:val="nil"/>
              <w:bottom w:val="single" w:sz="4" w:space="0" w:color="000000"/>
              <w:right w:val="single" w:sz="4" w:space="0" w:color="000000"/>
            </w:tcBorders>
            <w:shd w:val="clear" w:color="FFFFFF" w:fill="FFFFFF"/>
            <w:vAlign w:val="center"/>
          </w:tcPr>
          <w:p w:rsidR="000C3664" w:rsidRPr="00DF2BF9" w:rsidRDefault="000C3664" w:rsidP="001541F7">
            <w:pPr>
              <w:widowControl/>
              <w:jc w:val="left"/>
              <w:rPr>
                <w:rFonts w:ascii="Times New Roman" w:hAnsi="Times New Roman"/>
                <w:color w:val="000000"/>
                <w:kern w:val="0"/>
                <w:sz w:val="18"/>
                <w:szCs w:val="18"/>
              </w:rPr>
            </w:pPr>
            <w:r w:rsidRPr="00DF2BF9">
              <w:rPr>
                <w:rFonts w:ascii="Times New Roman" w:hAnsi="Times New Roman" w:hint="eastAsia"/>
                <w:b/>
                <w:color w:val="000000"/>
                <w:kern w:val="0"/>
                <w:sz w:val="18"/>
                <w:szCs w:val="18"/>
              </w:rPr>
              <w:t>规格</w:t>
            </w:r>
            <w:r w:rsidRPr="00D55CEF">
              <w:rPr>
                <w:rFonts w:ascii="Times New Roman" w:hAnsi="Times New Roman" w:hint="eastAsia"/>
                <w:color w:val="000000"/>
                <w:kern w:val="0"/>
                <w:sz w:val="18"/>
                <w:szCs w:val="18"/>
              </w:rPr>
              <w:t>：</w:t>
            </w:r>
            <w:r>
              <w:rPr>
                <w:rFonts w:ascii="Times New Roman" w:hAnsi="Times New Roman" w:hint="eastAsia"/>
                <w:color w:val="000000"/>
                <w:kern w:val="0"/>
                <w:sz w:val="18"/>
                <w:szCs w:val="18"/>
              </w:rPr>
              <w:t>柱与柱之间的拉线，</w:t>
            </w:r>
            <w:r>
              <w:rPr>
                <w:rFonts w:ascii="宋体" w:hAnsi="宋体" w:hint="eastAsia"/>
                <w:color w:val="000000"/>
                <w:kern w:val="0"/>
                <w:sz w:val="18"/>
                <w:szCs w:val="18"/>
              </w:rPr>
              <w:t>Φ</w:t>
            </w:r>
            <w:r>
              <w:rPr>
                <w:rFonts w:ascii="Times New Roman" w:hAnsi="Times New Roman"/>
                <w:color w:val="000000"/>
                <w:kern w:val="0"/>
                <w:sz w:val="18"/>
                <w:szCs w:val="18"/>
              </w:rPr>
              <w:t>3-4</w:t>
            </w:r>
            <w:r>
              <w:rPr>
                <w:rFonts w:ascii="Times New Roman" w:hAnsi="Times New Roman" w:hint="eastAsia"/>
                <w:color w:val="000000"/>
                <w:kern w:val="0"/>
                <w:sz w:val="18"/>
                <w:szCs w:val="18"/>
              </w:rPr>
              <w:t>过塑</w:t>
            </w:r>
            <w:r w:rsidRPr="00D55CEF">
              <w:rPr>
                <w:rFonts w:ascii="Times New Roman" w:hAnsi="Times New Roman" w:hint="eastAsia"/>
                <w:color w:val="000000"/>
                <w:kern w:val="0"/>
                <w:sz w:val="18"/>
                <w:szCs w:val="18"/>
              </w:rPr>
              <w:t>钢丝</w:t>
            </w:r>
            <w:r>
              <w:rPr>
                <w:rFonts w:ascii="Times New Roman" w:hAnsi="Times New Roman" w:hint="eastAsia"/>
                <w:color w:val="000000"/>
                <w:kern w:val="0"/>
                <w:sz w:val="18"/>
                <w:szCs w:val="18"/>
              </w:rPr>
              <w:t>绳。</w:t>
            </w:r>
            <w:r w:rsidRPr="00D55CEF">
              <w:rPr>
                <w:rFonts w:ascii="Times New Roman" w:hAnsi="Times New Roman"/>
                <w:color w:val="000000"/>
                <w:kern w:val="0"/>
                <w:sz w:val="18"/>
                <w:szCs w:val="18"/>
              </w:rPr>
              <w:t xml:space="preserve"> </w:t>
            </w:r>
          </w:p>
        </w:tc>
        <w:tc>
          <w:tcPr>
            <w:tcW w:w="232"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米</w:t>
            </w:r>
          </w:p>
        </w:tc>
        <w:tc>
          <w:tcPr>
            <w:tcW w:w="410"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w:t>
            </w:r>
            <w:r w:rsidRPr="00D55CEF">
              <w:rPr>
                <w:rFonts w:ascii="Times New Roman" w:hAnsi="Times New Roman"/>
                <w:color w:val="000000"/>
                <w:kern w:val="0"/>
                <w:sz w:val="18"/>
                <w:szCs w:val="18"/>
              </w:rPr>
              <w:t xml:space="preserve">00 </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r>
      <w:tr w:rsidR="000C3664" w:rsidRPr="00D55CEF" w:rsidTr="00496370">
        <w:trPr>
          <w:cantSplit/>
          <w:trHeight w:hRule="exact" w:val="1691"/>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3</w:t>
            </w:r>
          </w:p>
        </w:tc>
        <w:tc>
          <w:tcPr>
            <w:tcW w:w="366"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jc w:val="center"/>
              <w:rPr>
                <w:sz w:val="18"/>
                <w:szCs w:val="18"/>
              </w:rPr>
            </w:pPr>
            <w:r>
              <w:rPr>
                <w:sz w:val="18"/>
                <w:szCs w:val="18"/>
              </w:rPr>
              <w:t>203</w:t>
            </w:r>
          </w:p>
        </w:tc>
        <w:tc>
          <w:tcPr>
            <w:tcW w:w="831" w:type="pct"/>
            <w:tcBorders>
              <w:top w:val="nil"/>
              <w:left w:val="nil"/>
              <w:bottom w:val="single" w:sz="4" w:space="0" w:color="000000"/>
              <w:right w:val="single" w:sz="4" w:space="0" w:color="000000"/>
            </w:tcBorders>
            <w:shd w:val="clear" w:color="FFFFFF" w:fill="FFFFFF"/>
            <w:vAlign w:val="center"/>
          </w:tcPr>
          <w:p w:rsidR="000C3664" w:rsidRDefault="000C3664" w:rsidP="001541F7">
            <w:pPr>
              <w:jc w:val="center"/>
              <w:rPr>
                <w:sz w:val="18"/>
                <w:szCs w:val="18"/>
              </w:rPr>
            </w:pPr>
            <w:r>
              <w:rPr>
                <w:rFonts w:hint="eastAsia"/>
                <w:sz w:val="18"/>
                <w:szCs w:val="18"/>
              </w:rPr>
              <w:t>棚架拉线</w:t>
            </w:r>
          </w:p>
          <w:p w:rsidR="000C3664" w:rsidRPr="00D55CEF" w:rsidRDefault="000C3664" w:rsidP="001541F7">
            <w:pPr>
              <w:jc w:val="center"/>
              <w:rPr>
                <w:sz w:val="18"/>
                <w:szCs w:val="18"/>
              </w:rPr>
            </w:pPr>
            <w:r>
              <w:rPr>
                <w:rFonts w:hint="eastAsia"/>
                <w:sz w:val="18"/>
                <w:szCs w:val="18"/>
              </w:rPr>
              <w:t>（副线）</w:t>
            </w:r>
          </w:p>
        </w:tc>
        <w:tc>
          <w:tcPr>
            <w:tcW w:w="1230" w:type="pct"/>
            <w:tcBorders>
              <w:top w:val="nil"/>
              <w:left w:val="nil"/>
              <w:bottom w:val="single" w:sz="4" w:space="0" w:color="000000"/>
              <w:right w:val="single" w:sz="4" w:space="0" w:color="000000"/>
            </w:tcBorders>
            <w:shd w:val="clear" w:color="FFFFFF" w:fill="FFFFFF"/>
            <w:vAlign w:val="center"/>
          </w:tcPr>
          <w:p w:rsidR="000C3664" w:rsidRPr="00CE678E" w:rsidRDefault="000C3664" w:rsidP="001541F7">
            <w:pPr>
              <w:widowControl/>
              <w:jc w:val="left"/>
              <w:rPr>
                <w:rFonts w:ascii="Times New Roman" w:hAnsi="Times New Roman"/>
                <w:color w:val="000000"/>
                <w:kern w:val="0"/>
                <w:sz w:val="18"/>
                <w:szCs w:val="18"/>
              </w:rPr>
            </w:pPr>
            <w:r w:rsidRPr="00603F5B">
              <w:rPr>
                <w:rFonts w:ascii="Times New Roman" w:hAnsi="Times New Roman" w:hint="eastAsia"/>
                <w:b/>
                <w:color w:val="000000"/>
                <w:kern w:val="0"/>
                <w:sz w:val="18"/>
                <w:szCs w:val="18"/>
              </w:rPr>
              <w:t>规格：</w:t>
            </w:r>
            <w:r w:rsidRPr="00CE678E">
              <w:rPr>
                <w:rFonts w:ascii="Times New Roman" w:hAnsi="Times New Roman" w:hint="eastAsia"/>
                <w:color w:val="000000"/>
                <w:kern w:val="0"/>
                <w:sz w:val="18"/>
                <w:szCs w:val="18"/>
              </w:rPr>
              <w:t>副线</w:t>
            </w:r>
            <w:r w:rsidRPr="0018226A">
              <w:rPr>
                <w:rFonts w:ascii="Times New Roman" w:hAnsi="Times New Roman" w:hint="eastAsia"/>
                <w:kern w:val="0"/>
                <w:sz w:val="18"/>
                <w:szCs w:val="18"/>
              </w:rPr>
              <w:t>用</w:t>
            </w:r>
            <w:r w:rsidRPr="0018226A">
              <w:rPr>
                <w:rFonts w:ascii="Times New Roman" w:hAnsi="Times New Roman"/>
                <w:kern w:val="0"/>
                <w:sz w:val="18"/>
                <w:szCs w:val="18"/>
              </w:rPr>
              <w:t>1.8mm</w:t>
            </w:r>
            <w:r w:rsidRPr="0018226A">
              <w:rPr>
                <w:rFonts w:ascii="Times New Roman" w:hAnsi="Times New Roman" w:hint="eastAsia"/>
                <w:kern w:val="0"/>
                <w:sz w:val="18"/>
                <w:szCs w:val="18"/>
              </w:rPr>
              <w:t>镀</w:t>
            </w:r>
            <w:r w:rsidRPr="00CE678E">
              <w:rPr>
                <w:rFonts w:ascii="Times New Roman" w:hAnsi="Times New Roman" w:hint="eastAsia"/>
                <w:color w:val="000000"/>
                <w:kern w:val="0"/>
                <w:sz w:val="18"/>
                <w:szCs w:val="18"/>
              </w:rPr>
              <w:t>锌钢丝。</w:t>
            </w:r>
          </w:p>
          <w:p w:rsidR="000C3664" w:rsidRPr="00D55CEF" w:rsidRDefault="000C3664" w:rsidP="001541F7">
            <w:pPr>
              <w:widowControl/>
              <w:jc w:val="left"/>
              <w:rPr>
                <w:rFonts w:ascii="Times New Roman" w:hAnsi="Times New Roman"/>
                <w:color w:val="000000"/>
                <w:kern w:val="0"/>
                <w:sz w:val="18"/>
                <w:szCs w:val="18"/>
              </w:rPr>
            </w:pPr>
            <w:r w:rsidRPr="00603F5B">
              <w:rPr>
                <w:rFonts w:ascii="Times New Roman" w:hAnsi="Times New Roman" w:hint="eastAsia"/>
                <w:b/>
                <w:color w:val="000000"/>
                <w:kern w:val="0"/>
                <w:sz w:val="18"/>
                <w:szCs w:val="18"/>
              </w:rPr>
              <w:t>要求：</w:t>
            </w:r>
            <w:r w:rsidRPr="00CE678E">
              <w:rPr>
                <w:rFonts w:ascii="Times New Roman" w:hAnsi="Times New Roman" w:hint="eastAsia"/>
                <w:color w:val="000000"/>
                <w:kern w:val="0"/>
                <w:sz w:val="18"/>
                <w:szCs w:val="18"/>
              </w:rPr>
              <w:t>线与线拉成</w:t>
            </w:r>
            <w:r w:rsidRPr="00CE678E">
              <w:rPr>
                <w:rFonts w:ascii="Times New Roman" w:hAnsi="Times New Roman"/>
                <w:color w:val="000000"/>
                <w:kern w:val="0"/>
                <w:sz w:val="18"/>
                <w:szCs w:val="18"/>
              </w:rPr>
              <w:t>40</w:t>
            </w:r>
            <w:r w:rsidRPr="00CE678E">
              <w:rPr>
                <w:rFonts w:ascii="Times New Roman" w:hAnsi="Times New Roman" w:hint="eastAsia"/>
                <w:color w:val="000000"/>
                <w:kern w:val="0"/>
                <w:sz w:val="18"/>
                <w:szCs w:val="18"/>
              </w:rPr>
              <w:t>×</w:t>
            </w:r>
            <w:r w:rsidRPr="00CE678E">
              <w:rPr>
                <w:rFonts w:ascii="Times New Roman" w:hAnsi="Times New Roman"/>
                <w:color w:val="000000"/>
                <w:kern w:val="0"/>
                <w:sz w:val="18"/>
                <w:szCs w:val="18"/>
              </w:rPr>
              <w:t>40cm</w:t>
            </w:r>
            <w:r w:rsidRPr="00CE678E">
              <w:rPr>
                <w:rFonts w:ascii="Times New Roman" w:hAnsi="Times New Roman" w:hint="eastAsia"/>
                <w:color w:val="000000"/>
                <w:kern w:val="0"/>
                <w:sz w:val="18"/>
                <w:szCs w:val="18"/>
              </w:rPr>
              <w:t>网格，边线、主线紧实、副线平直。</w:t>
            </w:r>
          </w:p>
        </w:tc>
        <w:tc>
          <w:tcPr>
            <w:tcW w:w="232"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米</w:t>
            </w:r>
          </w:p>
        </w:tc>
        <w:tc>
          <w:tcPr>
            <w:tcW w:w="410"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Pr>
                <w:rFonts w:ascii="Times New Roman" w:hAnsi="Times New Roman"/>
                <w:color w:val="000000"/>
                <w:kern w:val="0"/>
                <w:sz w:val="18"/>
                <w:szCs w:val="18"/>
              </w:rPr>
              <w:t>240000</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r>
      <w:tr w:rsidR="000C3664" w:rsidRPr="00D55CEF" w:rsidTr="00496370">
        <w:trPr>
          <w:cantSplit/>
          <w:trHeight w:hRule="exact" w:val="3246"/>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366" w:type="pct"/>
            <w:tcBorders>
              <w:top w:val="nil"/>
              <w:left w:val="nil"/>
              <w:bottom w:val="single" w:sz="4" w:space="0" w:color="000000"/>
              <w:right w:val="single" w:sz="4" w:space="0" w:color="000000"/>
            </w:tcBorders>
            <w:shd w:val="clear" w:color="FFFFFF" w:fill="FFFFFF"/>
            <w:vAlign w:val="center"/>
          </w:tcPr>
          <w:p w:rsidR="000C3664" w:rsidRDefault="000C3664" w:rsidP="001541F7">
            <w:pPr>
              <w:jc w:val="center"/>
              <w:rPr>
                <w:sz w:val="18"/>
                <w:szCs w:val="18"/>
              </w:rPr>
            </w:pPr>
            <w:r>
              <w:rPr>
                <w:sz w:val="18"/>
                <w:szCs w:val="18"/>
              </w:rPr>
              <w:t>204</w:t>
            </w:r>
          </w:p>
        </w:tc>
        <w:tc>
          <w:tcPr>
            <w:tcW w:w="831" w:type="pct"/>
            <w:tcBorders>
              <w:top w:val="nil"/>
              <w:left w:val="nil"/>
              <w:bottom w:val="single" w:sz="4" w:space="0" w:color="000000"/>
              <w:right w:val="single" w:sz="4" w:space="0" w:color="000000"/>
            </w:tcBorders>
            <w:shd w:val="clear" w:color="FFFFFF" w:fill="FFFFFF"/>
            <w:vAlign w:val="center"/>
          </w:tcPr>
          <w:p w:rsidR="000C3664" w:rsidRDefault="000C3664" w:rsidP="001541F7">
            <w:pPr>
              <w:jc w:val="center"/>
              <w:rPr>
                <w:sz w:val="18"/>
                <w:szCs w:val="18"/>
              </w:rPr>
            </w:pPr>
            <w:r>
              <w:rPr>
                <w:rFonts w:hint="eastAsia"/>
                <w:sz w:val="18"/>
                <w:szCs w:val="18"/>
              </w:rPr>
              <w:t>苗木定植及管护</w:t>
            </w:r>
          </w:p>
        </w:tc>
        <w:tc>
          <w:tcPr>
            <w:tcW w:w="1230" w:type="pct"/>
            <w:tcBorders>
              <w:top w:val="nil"/>
              <w:left w:val="nil"/>
              <w:bottom w:val="single" w:sz="4" w:space="0" w:color="000000"/>
              <w:right w:val="single" w:sz="4" w:space="0" w:color="000000"/>
            </w:tcBorders>
            <w:shd w:val="clear" w:color="FFFFFF" w:fill="FFFFFF"/>
            <w:vAlign w:val="center"/>
          </w:tcPr>
          <w:p w:rsidR="000C3664" w:rsidRDefault="000C3664" w:rsidP="001541F7">
            <w:pPr>
              <w:widowControl/>
              <w:jc w:val="left"/>
              <w:rPr>
                <w:rFonts w:ascii="Times New Roman" w:hAnsi="Times New Roman"/>
                <w:color w:val="000000"/>
                <w:kern w:val="0"/>
                <w:sz w:val="18"/>
                <w:szCs w:val="18"/>
              </w:rPr>
            </w:pPr>
            <w:r w:rsidRPr="00215485">
              <w:rPr>
                <w:rFonts w:ascii="Times New Roman" w:hAnsi="Times New Roman" w:hint="eastAsia"/>
                <w:b/>
                <w:color w:val="000000"/>
                <w:kern w:val="0"/>
                <w:sz w:val="18"/>
                <w:szCs w:val="18"/>
              </w:rPr>
              <w:t>定植密度</w:t>
            </w:r>
            <w:r>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株行距</w:t>
            </w:r>
            <w:r w:rsidRPr="00D55CEF">
              <w:rPr>
                <w:rFonts w:ascii="Times New Roman" w:hAnsi="Times New Roman"/>
                <w:color w:val="000000"/>
                <w:kern w:val="0"/>
                <w:sz w:val="18"/>
                <w:szCs w:val="18"/>
              </w:rPr>
              <w:t>3</w:t>
            </w:r>
            <w:r w:rsidRPr="00D55CEF">
              <w:rPr>
                <w:rFonts w:ascii="Times New Roman" w:hAnsi="Times New Roman" w:hint="eastAsia"/>
                <w:color w:val="000000"/>
                <w:kern w:val="0"/>
                <w:sz w:val="18"/>
                <w:szCs w:val="18"/>
              </w:rPr>
              <w:t>×</w:t>
            </w:r>
            <w:r w:rsidRPr="00D55CEF">
              <w:rPr>
                <w:rFonts w:ascii="Times New Roman" w:hAnsi="Times New Roman"/>
                <w:color w:val="000000"/>
                <w:kern w:val="0"/>
                <w:sz w:val="18"/>
                <w:szCs w:val="18"/>
              </w:rPr>
              <w:t>3m</w:t>
            </w:r>
            <w:r w:rsidRPr="00D55CEF">
              <w:rPr>
                <w:rFonts w:ascii="Times New Roman" w:hAnsi="Times New Roman" w:hint="eastAsia"/>
                <w:color w:val="000000"/>
                <w:kern w:val="0"/>
                <w:sz w:val="18"/>
                <w:szCs w:val="18"/>
              </w:rPr>
              <w:t>，</w:t>
            </w:r>
            <w:r>
              <w:rPr>
                <w:rFonts w:ascii="Times New Roman" w:hAnsi="Times New Roman"/>
                <w:color w:val="000000"/>
                <w:kern w:val="0"/>
                <w:sz w:val="18"/>
                <w:szCs w:val="18"/>
              </w:rPr>
              <w:t>75</w:t>
            </w:r>
            <w:r>
              <w:rPr>
                <w:rFonts w:ascii="Times New Roman" w:hAnsi="Times New Roman" w:hint="eastAsia"/>
                <w:color w:val="000000"/>
                <w:kern w:val="0"/>
                <w:sz w:val="18"/>
                <w:szCs w:val="18"/>
              </w:rPr>
              <w:t>株</w:t>
            </w:r>
            <w:r>
              <w:rPr>
                <w:rFonts w:ascii="Times New Roman" w:hAnsi="Times New Roman"/>
                <w:color w:val="000000"/>
                <w:kern w:val="0"/>
                <w:sz w:val="18"/>
                <w:szCs w:val="18"/>
              </w:rPr>
              <w:t>/</w:t>
            </w:r>
            <w:r>
              <w:rPr>
                <w:rFonts w:ascii="Times New Roman" w:hAnsi="Times New Roman" w:hint="eastAsia"/>
                <w:color w:val="000000"/>
                <w:kern w:val="0"/>
                <w:sz w:val="18"/>
                <w:szCs w:val="18"/>
              </w:rPr>
              <w:t>亩</w:t>
            </w:r>
            <w:r w:rsidRPr="00D55CEF">
              <w:rPr>
                <w:rFonts w:ascii="Times New Roman" w:hAnsi="Times New Roman" w:hint="eastAsia"/>
                <w:color w:val="000000"/>
                <w:kern w:val="0"/>
                <w:sz w:val="18"/>
                <w:szCs w:val="18"/>
              </w:rPr>
              <w:t>。</w:t>
            </w:r>
          </w:p>
          <w:p w:rsidR="000C3664" w:rsidRDefault="000C3664" w:rsidP="001541F7">
            <w:pPr>
              <w:widowControl/>
              <w:jc w:val="left"/>
              <w:rPr>
                <w:rFonts w:ascii="Times New Roman" w:hAnsi="Times New Roman"/>
                <w:color w:val="000000"/>
                <w:kern w:val="0"/>
                <w:sz w:val="18"/>
                <w:szCs w:val="18"/>
              </w:rPr>
            </w:pPr>
            <w:r w:rsidRPr="00215485">
              <w:rPr>
                <w:rFonts w:ascii="Times New Roman" w:hAnsi="Times New Roman" w:hint="eastAsia"/>
                <w:b/>
                <w:color w:val="000000"/>
                <w:kern w:val="0"/>
                <w:sz w:val="18"/>
                <w:szCs w:val="18"/>
              </w:rPr>
              <w:t>挖定植坑</w:t>
            </w:r>
            <w:r>
              <w:rPr>
                <w:rFonts w:ascii="Times New Roman" w:hAnsi="Times New Roman" w:hint="eastAsia"/>
                <w:color w:val="000000"/>
                <w:kern w:val="0"/>
                <w:sz w:val="18"/>
                <w:szCs w:val="18"/>
              </w:rPr>
              <w:t>：</w:t>
            </w:r>
            <w:r>
              <w:rPr>
                <w:rFonts w:ascii="Times New Roman" w:hAnsi="Times New Roman"/>
                <w:color w:val="000000"/>
                <w:kern w:val="0"/>
                <w:sz w:val="18"/>
                <w:szCs w:val="18"/>
              </w:rPr>
              <w:t>50</w:t>
            </w:r>
            <w:r w:rsidRPr="00D55CEF">
              <w:rPr>
                <w:rFonts w:ascii="Times New Roman" w:hAnsi="Times New Roman" w:hint="eastAsia"/>
                <w:color w:val="000000"/>
                <w:kern w:val="0"/>
                <w:sz w:val="18"/>
                <w:szCs w:val="18"/>
              </w:rPr>
              <w:t>×</w:t>
            </w:r>
            <w:r>
              <w:rPr>
                <w:rFonts w:ascii="Times New Roman" w:hAnsi="Times New Roman"/>
                <w:color w:val="000000"/>
                <w:kern w:val="0"/>
                <w:sz w:val="18"/>
                <w:szCs w:val="18"/>
              </w:rPr>
              <w:t>50</w:t>
            </w:r>
            <w:r w:rsidRPr="00D55CEF">
              <w:rPr>
                <w:rFonts w:ascii="Times New Roman" w:hAnsi="Times New Roman" w:hint="eastAsia"/>
                <w:color w:val="000000"/>
                <w:kern w:val="0"/>
                <w:sz w:val="18"/>
                <w:szCs w:val="18"/>
              </w:rPr>
              <w:t>×</w:t>
            </w:r>
            <w:r>
              <w:rPr>
                <w:rFonts w:ascii="Times New Roman" w:hAnsi="Times New Roman"/>
                <w:color w:val="000000"/>
                <w:kern w:val="0"/>
                <w:sz w:val="18"/>
                <w:szCs w:val="18"/>
              </w:rPr>
              <w:t>50cm</w:t>
            </w:r>
            <w:r>
              <w:rPr>
                <w:rFonts w:ascii="Times New Roman" w:hAnsi="Times New Roman" w:hint="eastAsia"/>
                <w:color w:val="000000"/>
                <w:kern w:val="0"/>
                <w:sz w:val="18"/>
                <w:szCs w:val="18"/>
              </w:rPr>
              <w:t>，</w:t>
            </w:r>
            <w:r>
              <w:rPr>
                <w:rFonts w:ascii="Times New Roman" w:hAnsi="Times New Roman"/>
                <w:color w:val="000000"/>
                <w:kern w:val="0"/>
                <w:sz w:val="18"/>
                <w:szCs w:val="18"/>
              </w:rPr>
              <w:t>75</w:t>
            </w:r>
            <w:r>
              <w:rPr>
                <w:rFonts w:ascii="Times New Roman" w:hAnsi="Times New Roman" w:hint="eastAsia"/>
                <w:color w:val="000000"/>
                <w:kern w:val="0"/>
                <w:sz w:val="18"/>
                <w:szCs w:val="18"/>
              </w:rPr>
              <w:t>个</w:t>
            </w:r>
            <w:r>
              <w:rPr>
                <w:rFonts w:ascii="Times New Roman" w:hAnsi="Times New Roman"/>
                <w:color w:val="000000"/>
                <w:kern w:val="0"/>
                <w:sz w:val="18"/>
                <w:szCs w:val="18"/>
              </w:rPr>
              <w:t>/</w:t>
            </w:r>
            <w:r>
              <w:rPr>
                <w:rFonts w:ascii="Times New Roman" w:hAnsi="Times New Roman" w:hint="eastAsia"/>
                <w:color w:val="000000"/>
                <w:kern w:val="0"/>
                <w:sz w:val="18"/>
                <w:szCs w:val="18"/>
              </w:rPr>
              <w:t>亩。</w:t>
            </w:r>
          </w:p>
          <w:p w:rsidR="000C3664" w:rsidRPr="00D55CEF" w:rsidRDefault="000C3664" w:rsidP="000030B4">
            <w:pPr>
              <w:widowControl/>
              <w:jc w:val="left"/>
              <w:rPr>
                <w:rFonts w:ascii="Times New Roman" w:hAnsi="Times New Roman"/>
                <w:b/>
                <w:color w:val="000000"/>
                <w:kern w:val="0"/>
                <w:sz w:val="18"/>
                <w:szCs w:val="18"/>
              </w:rPr>
            </w:pPr>
            <w:r w:rsidRPr="00215485">
              <w:rPr>
                <w:rFonts w:ascii="Times New Roman" w:hAnsi="Times New Roman" w:hint="eastAsia"/>
                <w:b/>
                <w:color w:val="000000"/>
                <w:kern w:val="0"/>
                <w:sz w:val="18"/>
                <w:szCs w:val="18"/>
              </w:rPr>
              <w:t>管护：</w:t>
            </w:r>
            <w:r w:rsidRPr="00D55CEF">
              <w:rPr>
                <w:rFonts w:ascii="Times New Roman" w:hAnsi="Times New Roman" w:hint="eastAsia"/>
                <w:color w:val="000000"/>
                <w:kern w:val="0"/>
                <w:sz w:val="18"/>
                <w:szCs w:val="18"/>
              </w:rPr>
              <w:t>定植前去除嫁接口嫁接膜，定植后及时定根水</w:t>
            </w:r>
            <w:r>
              <w:rPr>
                <w:rFonts w:ascii="Times New Roman" w:hAnsi="Times New Roman" w:hint="eastAsia"/>
                <w:color w:val="000000"/>
                <w:kern w:val="0"/>
                <w:sz w:val="18"/>
                <w:szCs w:val="18"/>
              </w:rPr>
              <w:t>等日常管理。</w:t>
            </w:r>
          </w:p>
        </w:tc>
        <w:tc>
          <w:tcPr>
            <w:tcW w:w="232"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亩</w:t>
            </w:r>
          </w:p>
        </w:tc>
        <w:tc>
          <w:tcPr>
            <w:tcW w:w="410"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center"/>
              <w:rPr>
                <w:rFonts w:ascii="Times New Roman" w:hAnsi="Times New Roman"/>
                <w:color w:val="000000"/>
                <w:kern w:val="0"/>
                <w:sz w:val="18"/>
                <w:szCs w:val="18"/>
              </w:rPr>
            </w:pPr>
            <w:r>
              <w:rPr>
                <w:rFonts w:ascii="Times New Roman" w:hAnsi="Times New Roman"/>
                <w:color w:val="000000"/>
                <w:kern w:val="0"/>
                <w:sz w:val="18"/>
                <w:szCs w:val="18"/>
              </w:rPr>
              <w:t>80</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p>
        </w:tc>
      </w:tr>
      <w:tr w:rsidR="000C3664" w:rsidRPr="00D55CEF" w:rsidTr="00496370">
        <w:trPr>
          <w:cantSplit/>
          <w:trHeight w:hRule="exact" w:val="570"/>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366"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831"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分部小计</w:t>
            </w:r>
          </w:p>
        </w:tc>
        <w:tc>
          <w:tcPr>
            <w:tcW w:w="1230"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232"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410"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r>
      <w:tr w:rsidR="000C3664" w:rsidRPr="00D55CEF" w:rsidTr="001541F7">
        <w:trPr>
          <w:cantSplit/>
          <w:trHeight w:hRule="exact" w:val="454"/>
        </w:trPr>
        <w:tc>
          <w:tcPr>
            <w:tcW w:w="280"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831"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合计</w:t>
            </w:r>
          </w:p>
        </w:tc>
        <w:tc>
          <w:tcPr>
            <w:tcW w:w="1230"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410"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c>
          <w:tcPr>
            <w:tcW w:w="621" w:type="pct"/>
            <w:tcBorders>
              <w:top w:val="single" w:sz="4" w:space="0" w:color="auto"/>
              <w:left w:val="single" w:sz="4" w:space="0" w:color="auto"/>
              <w:bottom w:val="single" w:sz="4" w:space="0" w:color="auto"/>
              <w:right w:val="single" w:sz="4" w:space="0" w:color="auto"/>
            </w:tcBorders>
            <w:shd w:val="clear" w:color="FFFFFF" w:fill="FFFFFF"/>
            <w:vAlign w:val="center"/>
          </w:tcPr>
          <w:p w:rsidR="000C3664" w:rsidRPr="00D55CEF" w:rsidRDefault="000C3664" w:rsidP="001541F7">
            <w:pPr>
              <w:widowControl/>
              <w:jc w:val="right"/>
              <w:rPr>
                <w:rFonts w:ascii="Times New Roman" w:hAnsi="Times New Roman"/>
                <w:color w:val="000000"/>
                <w:kern w:val="0"/>
                <w:sz w:val="18"/>
                <w:szCs w:val="18"/>
              </w:rPr>
            </w:pPr>
            <w:r w:rsidRPr="00D55CEF">
              <w:rPr>
                <w:rFonts w:ascii="Times New Roman" w:hAnsi="Times New Roman" w:hint="eastAsia"/>
                <w:color w:val="000000"/>
                <w:kern w:val="0"/>
                <w:sz w:val="18"/>
                <w:szCs w:val="18"/>
              </w:rPr>
              <w:t xml:space="preserve">　</w:t>
            </w:r>
          </w:p>
        </w:tc>
      </w:tr>
    </w:tbl>
    <w:p w:rsidR="000C3664" w:rsidRPr="00887D66" w:rsidRDefault="000C3664" w:rsidP="00AF6D2B">
      <w:pPr>
        <w:tabs>
          <w:tab w:val="left" w:pos="6210"/>
        </w:tabs>
        <w:spacing w:line="400" w:lineRule="exact"/>
        <w:rPr>
          <w:rFonts w:ascii="Times New Roman" w:hAnsi="Times New Roman"/>
          <w:sz w:val="24"/>
          <w:szCs w:val="24"/>
        </w:rPr>
      </w:pPr>
    </w:p>
    <w:sectPr w:rsidR="000C3664" w:rsidRPr="00887D66" w:rsidSect="004633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664" w:rsidRDefault="000C3664">
      <w:r>
        <w:separator/>
      </w:r>
    </w:p>
  </w:endnote>
  <w:endnote w:type="continuationSeparator" w:id="0">
    <w:p w:rsidR="000C3664" w:rsidRDefault="000C36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朢痽"/>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 w:name="MingLiU_HKSCS">
    <w:panose1 w:val="02020500000000000000"/>
    <w:charset w:val="88"/>
    <w:family w:val="roman"/>
    <w:pitch w:val="variable"/>
    <w:sig w:usb0="A00002FF" w:usb1="38CFFCFA" w:usb2="00000016" w:usb3="00000000" w:csb0="00100001" w:csb1="00000000"/>
  </w:font>
  <w:font w:name="楷体">
    <w:altName w:val="宋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64" w:rsidRDefault="000C3664" w:rsidP="005B6E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3664" w:rsidRDefault="000C36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64" w:rsidRDefault="000C36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64" w:rsidRDefault="000C366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64" w:rsidRDefault="000C3664">
    <w:pPr>
      <w:pStyle w:val="Footer"/>
      <w:jc w:val="center"/>
    </w:pPr>
    <w:fldSimple w:instr="PAGE   \* MERGEFORMAT">
      <w:r w:rsidRPr="007B1B67">
        <w:rPr>
          <w:noProof/>
          <w:lang w:val="zh-CN"/>
        </w:rPr>
        <w:t>17</w:t>
      </w:r>
    </w:fldSimple>
  </w:p>
  <w:p w:rsidR="000C3664" w:rsidRDefault="000C366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64" w:rsidRDefault="000C3664" w:rsidP="005B6E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3664" w:rsidRDefault="000C366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64" w:rsidRDefault="000C3664" w:rsidP="005B6E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69</w:t>
    </w:r>
    <w:r>
      <w:rPr>
        <w:rStyle w:val="PageNumber"/>
      </w:rPr>
      <w:fldChar w:fldCharType="end"/>
    </w:r>
  </w:p>
  <w:p w:rsidR="000C3664" w:rsidRDefault="000C36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664" w:rsidRDefault="000C3664">
      <w:r>
        <w:separator/>
      </w:r>
    </w:p>
  </w:footnote>
  <w:footnote w:type="continuationSeparator" w:id="0">
    <w:p w:rsidR="000C3664" w:rsidRDefault="000C3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64" w:rsidRDefault="000C36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64" w:rsidRDefault="000C3664" w:rsidP="00063010">
    <w:pPr>
      <w:pStyle w:val="Heade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64" w:rsidRDefault="000C366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64" w:rsidRDefault="000C3664" w:rsidP="00063010">
    <w:pPr>
      <w:pStyle w:val="Header"/>
    </w:pPr>
    <w:r w:rsidRPr="00063010">
      <w:rPr>
        <w:rFonts w:hint="eastAsia"/>
      </w:rPr>
      <w:t>三峡植物园猕猴桃推广示范园棚架建设项目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44456F0"/>
    <w:lvl w:ilvl="0">
      <w:start w:val="1"/>
      <w:numFmt w:val="bullet"/>
      <w:lvlText w:val=""/>
      <w:lvlJc w:val="left"/>
      <w:pPr>
        <w:tabs>
          <w:tab w:val="num" w:pos="360"/>
        </w:tabs>
        <w:ind w:left="360" w:hanging="360"/>
      </w:pPr>
      <w:rPr>
        <w:rFonts w:ascii="Wingdings" w:hAnsi="Wingdings" w:hint="default"/>
      </w:rPr>
    </w:lvl>
  </w:abstractNum>
  <w:abstractNum w:abstractNumId="1">
    <w:nsid w:val="00000001"/>
    <w:multiLevelType w:val="singleLevel"/>
    <w:tmpl w:val="00000001"/>
    <w:lvl w:ilvl="0">
      <w:start w:val="1"/>
      <w:numFmt w:val="bullet"/>
      <w:pStyle w:val="ListBullet"/>
      <w:lvlText w:val=""/>
      <w:lvlJc w:val="left"/>
      <w:pPr>
        <w:tabs>
          <w:tab w:val="num" w:pos="360"/>
        </w:tabs>
        <w:ind w:left="360" w:hanging="360"/>
      </w:pPr>
      <w:rPr>
        <w:rFonts w:ascii="Wingdings" w:hAnsi="Wingdings" w:hint="default"/>
      </w:rPr>
    </w:lvl>
  </w:abstractNum>
  <w:abstractNum w:abstractNumId="2">
    <w:nsid w:val="00000002"/>
    <w:multiLevelType w:val="multilevel"/>
    <w:tmpl w:val="00000002"/>
    <w:lvl w:ilvl="0">
      <w:start w:val="7"/>
      <w:numFmt w:val="japaneseCounting"/>
      <w:lvlText w:val="第%1章"/>
      <w:lvlJc w:val="left"/>
      <w:pPr>
        <w:tabs>
          <w:tab w:val="num" w:pos="1770"/>
        </w:tabs>
        <w:ind w:left="1770" w:hanging="1770"/>
      </w:pPr>
      <w:rPr>
        <w:rFonts w:cs="Times New Roman" w:hint="default"/>
      </w:rPr>
    </w:lvl>
    <w:lvl w:ilvl="1">
      <w:start w:val="1"/>
      <w:numFmt w:val="japaneseCounting"/>
      <w:lvlText w:val="（%2）"/>
      <w:lvlJc w:val="left"/>
      <w:pPr>
        <w:tabs>
          <w:tab w:val="num" w:pos="1500"/>
        </w:tabs>
        <w:ind w:left="1500" w:hanging="108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0000000C"/>
    <w:multiLevelType w:val="multilevel"/>
    <w:tmpl w:val="0000000C"/>
    <w:lvl w:ilvl="0">
      <w:start w:val="1"/>
      <w:numFmt w:val="decimal"/>
      <w:pStyle w:val="Heading1"/>
      <w:lvlText w:val="%1、"/>
      <w:lvlJc w:val="left"/>
      <w:pPr>
        <w:tabs>
          <w:tab w:val="num" w:pos="1320"/>
        </w:tabs>
        <w:ind w:left="1320" w:hanging="720"/>
      </w:pPr>
      <w:rPr>
        <w:rFonts w:cs="Times New Roman" w:hint="default"/>
      </w:rPr>
    </w:lvl>
    <w:lvl w:ilvl="1">
      <w:start w:val="1"/>
      <w:numFmt w:val="lowerLetter"/>
      <w:lvlText w:val="%2)"/>
      <w:lvlJc w:val="left"/>
      <w:pPr>
        <w:tabs>
          <w:tab w:val="num" w:pos="1440"/>
        </w:tabs>
        <w:ind w:left="1440" w:hanging="420"/>
      </w:pPr>
      <w:rPr>
        <w:rFonts w:cs="Times New Roman"/>
      </w:rPr>
    </w:lvl>
    <w:lvl w:ilvl="2">
      <w:start w:val="1"/>
      <w:numFmt w:val="lowerRoman"/>
      <w:lvlText w:val="%3."/>
      <w:lvlJc w:val="right"/>
      <w:pPr>
        <w:tabs>
          <w:tab w:val="num" w:pos="1860"/>
        </w:tabs>
        <w:ind w:left="1860" w:hanging="420"/>
      </w:pPr>
      <w:rPr>
        <w:rFonts w:cs="Times New Roman"/>
      </w:rPr>
    </w:lvl>
    <w:lvl w:ilvl="3">
      <w:start w:val="1"/>
      <w:numFmt w:val="decimal"/>
      <w:lvlText w:val="%4."/>
      <w:lvlJc w:val="left"/>
      <w:pPr>
        <w:tabs>
          <w:tab w:val="num" w:pos="2280"/>
        </w:tabs>
        <w:ind w:left="2280" w:hanging="420"/>
      </w:pPr>
      <w:rPr>
        <w:rFonts w:cs="Times New Roman"/>
      </w:rPr>
    </w:lvl>
    <w:lvl w:ilvl="4">
      <w:start w:val="1"/>
      <w:numFmt w:val="lowerLetter"/>
      <w:lvlText w:val="%5)"/>
      <w:lvlJc w:val="left"/>
      <w:pPr>
        <w:tabs>
          <w:tab w:val="num" w:pos="2700"/>
        </w:tabs>
        <w:ind w:left="2700" w:hanging="420"/>
      </w:pPr>
      <w:rPr>
        <w:rFonts w:cs="Times New Roman"/>
      </w:rPr>
    </w:lvl>
    <w:lvl w:ilvl="5">
      <w:start w:val="1"/>
      <w:numFmt w:val="lowerRoman"/>
      <w:lvlText w:val="%6."/>
      <w:lvlJc w:val="right"/>
      <w:pPr>
        <w:tabs>
          <w:tab w:val="num" w:pos="3120"/>
        </w:tabs>
        <w:ind w:left="3120" w:hanging="420"/>
      </w:pPr>
      <w:rPr>
        <w:rFonts w:cs="Times New Roman"/>
      </w:rPr>
    </w:lvl>
    <w:lvl w:ilvl="6">
      <w:start w:val="1"/>
      <w:numFmt w:val="decimal"/>
      <w:lvlText w:val="%7."/>
      <w:lvlJc w:val="left"/>
      <w:pPr>
        <w:tabs>
          <w:tab w:val="num" w:pos="3540"/>
        </w:tabs>
        <w:ind w:left="3540" w:hanging="420"/>
      </w:pPr>
      <w:rPr>
        <w:rFonts w:cs="Times New Roman"/>
      </w:rPr>
    </w:lvl>
    <w:lvl w:ilvl="7">
      <w:start w:val="1"/>
      <w:numFmt w:val="lowerLetter"/>
      <w:lvlText w:val="%8)"/>
      <w:lvlJc w:val="left"/>
      <w:pPr>
        <w:tabs>
          <w:tab w:val="num" w:pos="3960"/>
        </w:tabs>
        <w:ind w:left="3960" w:hanging="420"/>
      </w:pPr>
      <w:rPr>
        <w:rFonts w:cs="Times New Roman"/>
      </w:rPr>
    </w:lvl>
    <w:lvl w:ilvl="8">
      <w:start w:val="1"/>
      <w:numFmt w:val="lowerRoman"/>
      <w:lvlText w:val="%9."/>
      <w:lvlJc w:val="right"/>
      <w:pPr>
        <w:tabs>
          <w:tab w:val="num" w:pos="4380"/>
        </w:tabs>
        <w:ind w:left="4380" w:hanging="420"/>
      </w:pPr>
      <w:rPr>
        <w:rFonts w:cs="Times New Roman"/>
      </w:rPr>
    </w:lvl>
  </w:abstractNum>
  <w:abstractNum w:abstractNumId="4">
    <w:nsid w:val="20493DBE"/>
    <w:multiLevelType w:val="hybridMultilevel"/>
    <w:tmpl w:val="AB7ADAA2"/>
    <w:lvl w:ilvl="0" w:tplc="4F107972">
      <w:start w:val="1"/>
      <w:numFmt w:val="decimal"/>
      <w:lvlText w:val="（%1）"/>
      <w:lvlJc w:val="left"/>
      <w:pPr>
        <w:tabs>
          <w:tab w:val="num" w:pos="1182"/>
        </w:tabs>
        <w:ind w:left="1182"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FC7686C"/>
    <w:multiLevelType w:val="hybridMultilevel"/>
    <w:tmpl w:val="E570B3CA"/>
    <w:lvl w:ilvl="0" w:tplc="A08A44C8">
      <w:start w:val="1"/>
      <w:numFmt w:val="decimal"/>
      <w:lvlText w:val="%1、"/>
      <w:lvlJc w:val="left"/>
      <w:pPr>
        <w:tabs>
          <w:tab w:val="num" w:pos="821"/>
        </w:tabs>
        <w:ind w:left="821" w:hanging="360"/>
      </w:pPr>
      <w:rPr>
        <w:rFonts w:cs="Times New Roman" w:hint="default"/>
      </w:rPr>
    </w:lvl>
    <w:lvl w:ilvl="1" w:tplc="FDE043CE">
      <w:start w:val="7"/>
      <w:numFmt w:val="japaneseCounting"/>
      <w:lvlText w:val="第%2章"/>
      <w:lvlJc w:val="left"/>
      <w:pPr>
        <w:tabs>
          <w:tab w:val="num" w:pos="2651"/>
        </w:tabs>
        <w:ind w:left="2651" w:hanging="1770"/>
      </w:pPr>
      <w:rPr>
        <w:rFonts w:cs="Times New Roman" w:hint="default"/>
        <w:color w:val="auto"/>
      </w:rPr>
    </w:lvl>
    <w:lvl w:ilvl="2" w:tplc="0409001B" w:tentative="1">
      <w:start w:val="1"/>
      <w:numFmt w:val="lowerRoman"/>
      <w:lvlText w:val="%3."/>
      <w:lvlJc w:val="right"/>
      <w:pPr>
        <w:tabs>
          <w:tab w:val="num" w:pos="1721"/>
        </w:tabs>
        <w:ind w:left="1721" w:hanging="420"/>
      </w:pPr>
      <w:rPr>
        <w:rFonts w:cs="Times New Roman"/>
      </w:rPr>
    </w:lvl>
    <w:lvl w:ilvl="3" w:tplc="0409000F" w:tentative="1">
      <w:start w:val="1"/>
      <w:numFmt w:val="decimal"/>
      <w:lvlText w:val="%4."/>
      <w:lvlJc w:val="left"/>
      <w:pPr>
        <w:tabs>
          <w:tab w:val="num" w:pos="2141"/>
        </w:tabs>
        <w:ind w:left="2141" w:hanging="420"/>
      </w:pPr>
      <w:rPr>
        <w:rFonts w:cs="Times New Roman"/>
      </w:rPr>
    </w:lvl>
    <w:lvl w:ilvl="4" w:tplc="04090019" w:tentative="1">
      <w:start w:val="1"/>
      <w:numFmt w:val="lowerLetter"/>
      <w:lvlText w:val="%5)"/>
      <w:lvlJc w:val="left"/>
      <w:pPr>
        <w:tabs>
          <w:tab w:val="num" w:pos="2561"/>
        </w:tabs>
        <w:ind w:left="2561" w:hanging="420"/>
      </w:pPr>
      <w:rPr>
        <w:rFonts w:cs="Times New Roman"/>
      </w:rPr>
    </w:lvl>
    <w:lvl w:ilvl="5" w:tplc="0409001B" w:tentative="1">
      <w:start w:val="1"/>
      <w:numFmt w:val="lowerRoman"/>
      <w:lvlText w:val="%6."/>
      <w:lvlJc w:val="right"/>
      <w:pPr>
        <w:tabs>
          <w:tab w:val="num" w:pos="2981"/>
        </w:tabs>
        <w:ind w:left="2981" w:hanging="420"/>
      </w:pPr>
      <w:rPr>
        <w:rFonts w:cs="Times New Roman"/>
      </w:rPr>
    </w:lvl>
    <w:lvl w:ilvl="6" w:tplc="0409000F" w:tentative="1">
      <w:start w:val="1"/>
      <w:numFmt w:val="decimal"/>
      <w:lvlText w:val="%7."/>
      <w:lvlJc w:val="left"/>
      <w:pPr>
        <w:tabs>
          <w:tab w:val="num" w:pos="3401"/>
        </w:tabs>
        <w:ind w:left="3401" w:hanging="420"/>
      </w:pPr>
      <w:rPr>
        <w:rFonts w:cs="Times New Roman"/>
      </w:rPr>
    </w:lvl>
    <w:lvl w:ilvl="7" w:tplc="04090019" w:tentative="1">
      <w:start w:val="1"/>
      <w:numFmt w:val="lowerLetter"/>
      <w:lvlText w:val="%8)"/>
      <w:lvlJc w:val="left"/>
      <w:pPr>
        <w:tabs>
          <w:tab w:val="num" w:pos="3821"/>
        </w:tabs>
        <w:ind w:left="3821" w:hanging="420"/>
      </w:pPr>
      <w:rPr>
        <w:rFonts w:cs="Times New Roman"/>
      </w:rPr>
    </w:lvl>
    <w:lvl w:ilvl="8" w:tplc="0409001B" w:tentative="1">
      <w:start w:val="1"/>
      <w:numFmt w:val="lowerRoman"/>
      <w:lvlText w:val="%9."/>
      <w:lvlJc w:val="right"/>
      <w:pPr>
        <w:tabs>
          <w:tab w:val="num" w:pos="4241"/>
        </w:tabs>
        <w:ind w:left="4241" w:hanging="420"/>
      </w:pPr>
      <w:rPr>
        <w:rFonts w:cs="Times New Roman"/>
      </w:rPr>
    </w:lvl>
  </w:abstractNum>
  <w:abstractNum w:abstractNumId="6">
    <w:nsid w:val="7E472B36"/>
    <w:multiLevelType w:val="hybridMultilevel"/>
    <w:tmpl w:val="723CF81A"/>
    <w:lvl w:ilvl="0" w:tplc="4F107972">
      <w:start w:val="1"/>
      <w:numFmt w:val="decimal"/>
      <w:lvlText w:val="（%1）"/>
      <w:lvlJc w:val="left"/>
      <w:pPr>
        <w:tabs>
          <w:tab w:val="num" w:pos="1182"/>
        </w:tabs>
        <w:ind w:left="1182" w:hanging="720"/>
      </w:pPr>
      <w:rPr>
        <w:rFonts w:cs="Times New Roman" w:hint="default"/>
      </w:rPr>
    </w:lvl>
    <w:lvl w:ilvl="1" w:tplc="04090019" w:tentative="1">
      <w:start w:val="1"/>
      <w:numFmt w:val="lowerLetter"/>
      <w:lvlText w:val="%2)"/>
      <w:lvlJc w:val="left"/>
      <w:pPr>
        <w:tabs>
          <w:tab w:val="num" w:pos="1302"/>
        </w:tabs>
        <w:ind w:left="1302" w:hanging="420"/>
      </w:pPr>
      <w:rPr>
        <w:rFonts w:cs="Times New Roman"/>
      </w:rPr>
    </w:lvl>
    <w:lvl w:ilvl="2" w:tplc="0409001B" w:tentative="1">
      <w:start w:val="1"/>
      <w:numFmt w:val="lowerRoman"/>
      <w:lvlText w:val="%3."/>
      <w:lvlJc w:val="right"/>
      <w:pPr>
        <w:tabs>
          <w:tab w:val="num" w:pos="1722"/>
        </w:tabs>
        <w:ind w:left="1722" w:hanging="420"/>
      </w:pPr>
      <w:rPr>
        <w:rFonts w:cs="Times New Roman"/>
      </w:rPr>
    </w:lvl>
    <w:lvl w:ilvl="3" w:tplc="0409000F" w:tentative="1">
      <w:start w:val="1"/>
      <w:numFmt w:val="decimal"/>
      <w:lvlText w:val="%4."/>
      <w:lvlJc w:val="left"/>
      <w:pPr>
        <w:tabs>
          <w:tab w:val="num" w:pos="2142"/>
        </w:tabs>
        <w:ind w:left="2142" w:hanging="420"/>
      </w:pPr>
      <w:rPr>
        <w:rFonts w:cs="Times New Roman"/>
      </w:rPr>
    </w:lvl>
    <w:lvl w:ilvl="4" w:tplc="04090019" w:tentative="1">
      <w:start w:val="1"/>
      <w:numFmt w:val="lowerLetter"/>
      <w:lvlText w:val="%5)"/>
      <w:lvlJc w:val="left"/>
      <w:pPr>
        <w:tabs>
          <w:tab w:val="num" w:pos="2562"/>
        </w:tabs>
        <w:ind w:left="2562" w:hanging="420"/>
      </w:pPr>
      <w:rPr>
        <w:rFonts w:cs="Times New Roman"/>
      </w:rPr>
    </w:lvl>
    <w:lvl w:ilvl="5" w:tplc="0409001B" w:tentative="1">
      <w:start w:val="1"/>
      <w:numFmt w:val="lowerRoman"/>
      <w:lvlText w:val="%6."/>
      <w:lvlJc w:val="right"/>
      <w:pPr>
        <w:tabs>
          <w:tab w:val="num" w:pos="2982"/>
        </w:tabs>
        <w:ind w:left="2982" w:hanging="420"/>
      </w:pPr>
      <w:rPr>
        <w:rFonts w:cs="Times New Roman"/>
      </w:rPr>
    </w:lvl>
    <w:lvl w:ilvl="6" w:tplc="0409000F" w:tentative="1">
      <w:start w:val="1"/>
      <w:numFmt w:val="decimal"/>
      <w:lvlText w:val="%7."/>
      <w:lvlJc w:val="left"/>
      <w:pPr>
        <w:tabs>
          <w:tab w:val="num" w:pos="3402"/>
        </w:tabs>
        <w:ind w:left="3402" w:hanging="420"/>
      </w:pPr>
      <w:rPr>
        <w:rFonts w:cs="Times New Roman"/>
      </w:rPr>
    </w:lvl>
    <w:lvl w:ilvl="7" w:tplc="04090019" w:tentative="1">
      <w:start w:val="1"/>
      <w:numFmt w:val="lowerLetter"/>
      <w:lvlText w:val="%8)"/>
      <w:lvlJc w:val="left"/>
      <w:pPr>
        <w:tabs>
          <w:tab w:val="num" w:pos="3822"/>
        </w:tabs>
        <w:ind w:left="3822" w:hanging="420"/>
      </w:pPr>
      <w:rPr>
        <w:rFonts w:cs="Times New Roman"/>
      </w:rPr>
    </w:lvl>
    <w:lvl w:ilvl="8" w:tplc="0409001B" w:tentative="1">
      <w:start w:val="1"/>
      <w:numFmt w:val="lowerRoman"/>
      <w:lvlText w:val="%9."/>
      <w:lvlJc w:val="right"/>
      <w:pPr>
        <w:tabs>
          <w:tab w:val="num" w:pos="4242"/>
        </w:tabs>
        <w:ind w:left="4242" w:hanging="42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1"/>
  </w:num>
  <w:num w:numId="9">
    <w:abstractNumId w:val="2"/>
  </w:num>
  <w:num w:numId="10">
    <w:abstractNumId w:val="5"/>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7CE0"/>
    <w:rsid w:val="00000E00"/>
    <w:rsid w:val="000030B4"/>
    <w:rsid w:val="00034576"/>
    <w:rsid w:val="00046E65"/>
    <w:rsid w:val="0006128A"/>
    <w:rsid w:val="00063010"/>
    <w:rsid w:val="00064FD7"/>
    <w:rsid w:val="00067727"/>
    <w:rsid w:val="00074511"/>
    <w:rsid w:val="0008643B"/>
    <w:rsid w:val="00094408"/>
    <w:rsid w:val="000B3B0C"/>
    <w:rsid w:val="000C3664"/>
    <w:rsid w:val="000E70AB"/>
    <w:rsid w:val="001042F0"/>
    <w:rsid w:val="0011143C"/>
    <w:rsid w:val="001220FE"/>
    <w:rsid w:val="0012283A"/>
    <w:rsid w:val="001443BB"/>
    <w:rsid w:val="00146E4B"/>
    <w:rsid w:val="001528AE"/>
    <w:rsid w:val="001541F7"/>
    <w:rsid w:val="001663B5"/>
    <w:rsid w:val="001751A5"/>
    <w:rsid w:val="0018226A"/>
    <w:rsid w:val="0018304C"/>
    <w:rsid w:val="001A617D"/>
    <w:rsid w:val="001D73F6"/>
    <w:rsid w:val="001E057A"/>
    <w:rsid w:val="001E6164"/>
    <w:rsid w:val="00207F50"/>
    <w:rsid w:val="002114F7"/>
    <w:rsid w:val="00215485"/>
    <w:rsid w:val="00243462"/>
    <w:rsid w:val="00246DC6"/>
    <w:rsid w:val="00251621"/>
    <w:rsid w:val="0025203C"/>
    <w:rsid w:val="00254C67"/>
    <w:rsid w:val="00256F47"/>
    <w:rsid w:val="002574CA"/>
    <w:rsid w:val="00276CCC"/>
    <w:rsid w:val="00281CFA"/>
    <w:rsid w:val="002B260A"/>
    <w:rsid w:val="002C181B"/>
    <w:rsid w:val="002C335E"/>
    <w:rsid w:val="002E38D6"/>
    <w:rsid w:val="002E6636"/>
    <w:rsid w:val="002F0016"/>
    <w:rsid w:val="002F40A1"/>
    <w:rsid w:val="002F58DF"/>
    <w:rsid w:val="002F6E88"/>
    <w:rsid w:val="00317565"/>
    <w:rsid w:val="0036206C"/>
    <w:rsid w:val="003638CC"/>
    <w:rsid w:val="003752FB"/>
    <w:rsid w:val="00375EFA"/>
    <w:rsid w:val="00377ECB"/>
    <w:rsid w:val="00392503"/>
    <w:rsid w:val="003B1E67"/>
    <w:rsid w:val="003E0CC5"/>
    <w:rsid w:val="003E3D9A"/>
    <w:rsid w:val="003F736A"/>
    <w:rsid w:val="00405FD6"/>
    <w:rsid w:val="0043397E"/>
    <w:rsid w:val="00434F57"/>
    <w:rsid w:val="0043596B"/>
    <w:rsid w:val="00435FE2"/>
    <w:rsid w:val="00445487"/>
    <w:rsid w:val="00451251"/>
    <w:rsid w:val="00463370"/>
    <w:rsid w:val="00477B47"/>
    <w:rsid w:val="00483F20"/>
    <w:rsid w:val="00486849"/>
    <w:rsid w:val="00496370"/>
    <w:rsid w:val="004A2EDC"/>
    <w:rsid w:val="004B3DB8"/>
    <w:rsid w:val="004E128F"/>
    <w:rsid w:val="00504550"/>
    <w:rsid w:val="0054392A"/>
    <w:rsid w:val="00565C78"/>
    <w:rsid w:val="005A01C4"/>
    <w:rsid w:val="005B2EDC"/>
    <w:rsid w:val="005B6EDF"/>
    <w:rsid w:val="005D777A"/>
    <w:rsid w:val="00603F5B"/>
    <w:rsid w:val="006067B7"/>
    <w:rsid w:val="0062769E"/>
    <w:rsid w:val="00632646"/>
    <w:rsid w:val="006469FD"/>
    <w:rsid w:val="00662AD7"/>
    <w:rsid w:val="00674902"/>
    <w:rsid w:val="0068306A"/>
    <w:rsid w:val="006852CE"/>
    <w:rsid w:val="00692F67"/>
    <w:rsid w:val="006C2A14"/>
    <w:rsid w:val="006D0BB1"/>
    <w:rsid w:val="006F7B5C"/>
    <w:rsid w:val="00701349"/>
    <w:rsid w:val="0071039A"/>
    <w:rsid w:val="00720934"/>
    <w:rsid w:val="00730E6F"/>
    <w:rsid w:val="00733656"/>
    <w:rsid w:val="00744301"/>
    <w:rsid w:val="00744D66"/>
    <w:rsid w:val="00770E06"/>
    <w:rsid w:val="0077304A"/>
    <w:rsid w:val="00783E4A"/>
    <w:rsid w:val="007A3968"/>
    <w:rsid w:val="007A4927"/>
    <w:rsid w:val="007B1B67"/>
    <w:rsid w:val="007D52AC"/>
    <w:rsid w:val="007D788E"/>
    <w:rsid w:val="007E21A5"/>
    <w:rsid w:val="007E3A79"/>
    <w:rsid w:val="007E74D7"/>
    <w:rsid w:val="008177AC"/>
    <w:rsid w:val="00827312"/>
    <w:rsid w:val="0083024E"/>
    <w:rsid w:val="00837E94"/>
    <w:rsid w:val="00850270"/>
    <w:rsid w:val="008506C8"/>
    <w:rsid w:val="0085146B"/>
    <w:rsid w:val="00860552"/>
    <w:rsid w:val="00862558"/>
    <w:rsid w:val="008825DB"/>
    <w:rsid w:val="00887D66"/>
    <w:rsid w:val="008B1289"/>
    <w:rsid w:val="008C102E"/>
    <w:rsid w:val="008D63C5"/>
    <w:rsid w:val="00910A86"/>
    <w:rsid w:val="00917329"/>
    <w:rsid w:val="00933E24"/>
    <w:rsid w:val="009345B4"/>
    <w:rsid w:val="00942C3D"/>
    <w:rsid w:val="00947CC6"/>
    <w:rsid w:val="009609D5"/>
    <w:rsid w:val="00964EEF"/>
    <w:rsid w:val="00966761"/>
    <w:rsid w:val="00967FB4"/>
    <w:rsid w:val="00972CB6"/>
    <w:rsid w:val="00974D4D"/>
    <w:rsid w:val="0098755F"/>
    <w:rsid w:val="00987E9E"/>
    <w:rsid w:val="00990F27"/>
    <w:rsid w:val="00994DC8"/>
    <w:rsid w:val="009A19EA"/>
    <w:rsid w:val="009B6B81"/>
    <w:rsid w:val="009C68F2"/>
    <w:rsid w:val="009D2682"/>
    <w:rsid w:val="009D52E8"/>
    <w:rsid w:val="009D7A6B"/>
    <w:rsid w:val="009E6F74"/>
    <w:rsid w:val="009F630D"/>
    <w:rsid w:val="00A05D6A"/>
    <w:rsid w:val="00A06CA7"/>
    <w:rsid w:val="00A127A7"/>
    <w:rsid w:val="00A12B58"/>
    <w:rsid w:val="00A278C1"/>
    <w:rsid w:val="00A3223D"/>
    <w:rsid w:val="00A377D7"/>
    <w:rsid w:val="00A526CE"/>
    <w:rsid w:val="00A57114"/>
    <w:rsid w:val="00A65878"/>
    <w:rsid w:val="00A74C76"/>
    <w:rsid w:val="00A80619"/>
    <w:rsid w:val="00A806DF"/>
    <w:rsid w:val="00A833BC"/>
    <w:rsid w:val="00A85735"/>
    <w:rsid w:val="00A91BE9"/>
    <w:rsid w:val="00AA0A46"/>
    <w:rsid w:val="00AA596C"/>
    <w:rsid w:val="00AB13F6"/>
    <w:rsid w:val="00AC5CB3"/>
    <w:rsid w:val="00AE7E88"/>
    <w:rsid w:val="00AF1A7C"/>
    <w:rsid w:val="00AF6D2B"/>
    <w:rsid w:val="00B04B0D"/>
    <w:rsid w:val="00B05F2A"/>
    <w:rsid w:val="00B14ED0"/>
    <w:rsid w:val="00B17E21"/>
    <w:rsid w:val="00B44D73"/>
    <w:rsid w:val="00B53A11"/>
    <w:rsid w:val="00B53FCD"/>
    <w:rsid w:val="00B64C8F"/>
    <w:rsid w:val="00B662FD"/>
    <w:rsid w:val="00B75299"/>
    <w:rsid w:val="00BB27E8"/>
    <w:rsid w:val="00BB6BB2"/>
    <w:rsid w:val="00BB74CD"/>
    <w:rsid w:val="00BB7847"/>
    <w:rsid w:val="00BC60EC"/>
    <w:rsid w:val="00BC6198"/>
    <w:rsid w:val="00BC6B7E"/>
    <w:rsid w:val="00BD034E"/>
    <w:rsid w:val="00BE6FB2"/>
    <w:rsid w:val="00BF1E97"/>
    <w:rsid w:val="00C12085"/>
    <w:rsid w:val="00C34C32"/>
    <w:rsid w:val="00C64916"/>
    <w:rsid w:val="00C65168"/>
    <w:rsid w:val="00C654BD"/>
    <w:rsid w:val="00C8068D"/>
    <w:rsid w:val="00C8521E"/>
    <w:rsid w:val="00C86ED2"/>
    <w:rsid w:val="00C922A7"/>
    <w:rsid w:val="00C96573"/>
    <w:rsid w:val="00CA2419"/>
    <w:rsid w:val="00CA51AA"/>
    <w:rsid w:val="00CC6777"/>
    <w:rsid w:val="00CC77D8"/>
    <w:rsid w:val="00CE3537"/>
    <w:rsid w:val="00CE678E"/>
    <w:rsid w:val="00D02980"/>
    <w:rsid w:val="00D15FF4"/>
    <w:rsid w:val="00D312BD"/>
    <w:rsid w:val="00D34EBA"/>
    <w:rsid w:val="00D45895"/>
    <w:rsid w:val="00D52913"/>
    <w:rsid w:val="00D55CEF"/>
    <w:rsid w:val="00D6441A"/>
    <w:rsid w:val="00D86384"/>
    <w:rsid w:val="00D96D06"/>
    <w:rsid w:val="00DA5552"/>
    <w:rsid w:val="00DC1AE5"/>
    <w:rsid w:val="00DD7405"/>
    <w:rsid w:val="00DE24F2"/>
    <w:rsid w:val="00DF2BF9"/>
    <w:rsid w:val="00E05F20"/>
    <w:rsid w:val="00E075A5"/>
    <w:rsid w:val="00E12502"/>
    <w:rsid w:val="00E36951"/>
    <w:rsid w:val="00E37CE0"/>
    <w:rsid w:val="00E43BAE"/>
    <w:rsid w:val="00E80224"/>
    <w:rsid w:val="00E9140F"/>
    <w:rsid w:val="00E93837"/>
    <w:rsid w:val="00EA0804"/>
    <w:rsid w:val="00EB188A"/>
    <w:rsid w:val="00EC0C07"/>
    <w:rsid w:val="00EC7D4F"/>
    <w:rsid w:val="00EE0535"/>
    <w:rsid w:val="00EF00A2"/>
    <w:rsid w:val="00EF2BF9"/>
    <w:rsid w:val="00F0763A"/>
    <w:rsid w:val="00F10678"/>
    <w:rsid w:val="00F23E09"/>
    <w:rsid w:val="00F34E3F"/>
    <w:rsid w:val="00F3788E"/>
    <w:rsid w:val="00F47C29"/>
    <w:rsid w:val="00F561A2"/>
    <w:rsid w:val="00F834D7"/>
    <w:rsid w:val="00F94DFC"/>
    <w:rsid w:val="00FA2CD4"/>
    <w:rsid w:val="00FC2F0C"/>
    <w:rsid w:val="00FC7663"/>
    <w:rsid w:val="00FF270F"/>
    <w:rsid w:val="00FF58C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5203C"/>
    <w:pPr>
      <w:widowControl w:val="0"/>
      <w:jc w:val="both"/>
    </w:pPr>
  </w:style>
  <w:style w:type="paragraph" w:styleId="Heading1">
    <w:name w:val="heading 1"/>
    <w:basedOn w:val="Normal"/>
    <w:next w:val="Normal"/>
    <w:link w:val="Heading1Char"/>
    <w:uiPriority w:val="99"/>
    <w:qFormat/>
    <w:rsid w:val="004E128F"/>
    <w:pPr>
      <w:keepNext/>
      <w:keepLines/>
      <w:numPr>
        <w:numId w:val="7"/>
      </w:numPr>
      <w:tabs>
        <w:tab w:val="left" w:pos="1320"/>
      </w:tabs>
      <w:autoSpaceDE w:val="0"/>
      <w:autoSpaceDN w:val="0"/>
      <w:adjustRightInd w:val="0"/>
      <w:spacing w:before="340" w:after="330" w:line="578" w:lineRule="atLeast"/>
      <w:jc w:val="center"/>
      <w:outlineLvl w:val="0"/>
    </w:pPr>
    <w:rPr>
      <w:rFonts w:ascii="宋体" w:hAnsi="Times New Roman"/>
      <w:b/>
      <w:sz w:val="44"/>
      <w:szCs w:val="24"/>
    </w:rPr>
  </w:style>
  <w:style w:type="paragraph" w:styleId="Heading2">
    <w:name w:val="heading 2"/>
    <w:aliases w:val="h2,H2,l2,Chapter Title,sect 1.2,DO NOT USE_h2,chn,Chapter Number/Appendix Letter,Underrubrik1,prop2,2nd level,Titre2,2,Header 2,Heading2,No Number,A,o,Heading 2 Hidden,H2-Heading 2,Header2,22,heading2,list2,A.B.C.,list 2,Heading Indent No L2"/>
    <w:basedOn w:val="Normal"/>
    <w:next w:val="Normal"/>
    <w:link w:val="Heading2Char"/>
    <w:uiPriority w:val="99"/>
    <w:qFormat/>
    <w:rsid w:val="004E128F"/>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4E128F"/>
    <w:pPr>
      <w:keepNext/>
      <w:keepLines/>
      <w:widowControl/>
      <w:spacing w:before="260" w:after="260" w:line="416" w:lineRule="auto"/>
      <w:jc w:val="left"/>
      <w:outlineLvl w:val="2"/>
    </w:pPr>
    <w:rPr>
      <w:rFonts w:ascii="Times New Roman" w:hAnsi="Times New Roman"/>
      <w:b/>
      <w:bCs/>
      <w:sz w:val="32"/>
      <w:szCs w:val="32"/>
    </w:rPr>
  </w:style>
  <w:style w:type="paragraph" w:styleId="Heading4">
    <w:name w:val="heading 4"/>
    <w:basedOn w:val="Normal"/>
    <w:next w:val="Normal"/>
    <w:link w:val="Heading4Char"/>
    <w:uiPriority w:val="99"/>
    <w:qFormat/>
    <w:rsid w:val="004E128F"/>
    <w:pPr>
      <w:keepNext/>
      <w:keepLines/>
      <w:widowControl/>
      <w:spacing w:before="280" w:after="290" w:line="376" w:lineRule="auto"/>
      <w:jc w:val="left"/>
      <w:outlineLvl w:val="3"/>
    </w:pPr>
    <w:rPr>
      <w:rFonts w:ascii="Arial" w:eastAsia="黑体" w:hAnsi="Arial"/>
      <w:b/>
      <w:bCs/>
      <w:sz w:val="28"/>
      <w:szCs w:val="28"/>
    </w:rPr>
  </w:style>
  <w:style w:type="paragraph" w:styleId="Heading5">
    <w:name w:val="heading 5"/>
    <w:basedOn w:val="Normal"/>
    <w:next w:val="Normal"/>
    <w:link w:val="Heading5Char"/>
    <w:uiPriority w:val="99"/>
    <w:qFormat/>
    <w:rsid w:val="004E128F"/>
    <w:pPr>
      <w:keepNext/>
      <w:keepLines/>
      <w:widowControl/>
      <w:spacing w:before="280" w:after="290" w:line="376" w:lineRule="auto"/>
      <w:jc w:val="left"/>
      <w:outlineLvl w:val="4"/>
    </w:pPr>
    <w:rPr>
      <w:rFonts w:ascii="Times New Roman" w:hAnsi="Times New Roman"/>
      <w:b/>
      <w:bCs/>
      <w:sz w:val="28"/>
      <w:szCs w:val="28"/>
    </w:rPr>
  </w:style>
  <w:style w:type="paragraph" w:styleId="Heading6">
    <w:name w:val="heading 6"/>
    <w:basedOn w:val="Normal"/>
    <w:next w:val="Normal"/>
    <w:link w:val="Heading6Char"/>
    <w:uiPriority w:val="99"/>
    <w:qFormat/>
    <w:rsid w:val="004E128F"/>
    <w:pPr>
      <w:keepNext/>
      <w:keepLines/>
      <w:widowControl/>
      <w:tabs>
        <w:tab w:val="left" w:pos="1152"/>
      </w:tabs>
      <w:spacing w:before="240" w:after="64" w:line="320" w:lineRule="auto"/>
      <w:ind w:left="1152" w:hanging="1152"/>
      <w:jc w:val="left"/>
      <w:outlineLvl w:val="5"/>
    </w:pPr>
    <w:rPr>
      <w:rFonts w:ascii="Arial" w:eastAsia="黑体" w:hAnsi="Arial"/>
      <w:b/>
      <w:bCs/>
      <w:sz w:val="24"/>
      <w:szCs w:val="24"/>
    </w:rPr>
  </w:style>
  <w:style w:type="paragraph" w:styleId="Heading7">
    <w:name w:val="heading 7"/>
    <w:basedOn w:val="Normal"/>
    <w:next w:val="Normal"/>
    <w:link w:val="Heading7Char"/>
    <w:uiPriority w:val="99"/>
    <w:qFormat/>
    <w:rsid w:val="004E128F"/>
    <w:pPr>
      <w:keepNext/>
      <w:keepLines/>
      <w:widowControl/>
      <w:tabs>
        <w:tab w:val="left" w:pos="1296"/>
      </w:tabs>
      <w:spacing w:before="240" w:after="64" w:line="320" w:lineRule="auto"/>
      <w:ind w:left="1296" w:hanging="1296"/>
      <w:jc w:val="left"/>
      <w:outlineLvl w:val="6"/>
    </w:pPr>
    <w:rPr>
      <w:rFonts w:ascii="Times New Roman" w:hAnsi="Times New Roman"/>
      <w:b/>
      <w:bCs/>
      <w:sz w:val="24"/>
      <w:szCs w:val="24"/>
    </w:rPr>
  </w:style>
  <w:style w:type="paragraph" w:styleId="Heading8">
    <w:name w:val="heading 8"/>
    <w:basedOn w:val="Normal"/>
    <w:next w:val="Normal"/>
    <w:link w:val="Heading8Char"/>
    <w:uiPriority w:val="99"/>
    <w:qFormat/>
    <w:rsid w:val="004E128F"/>
    <w:pPr>
      <w:keepNext/>
      <w:keepLines/>
      <w:widowControl/>
      <w:tabs>
        <w:tab w:val="left" w:pos="1440"/>
      </w:tabs>
      <w:spacing w:before="240" w:after="64" w:line="320" w:lineRule="auto"/>
      <w:ind w:left="1440" w:hanging="1440"/>
      <w:jc w:val="left"/>
      <w:outlineLvl w:val="7"/>
    </w:pPr>
    <w:rPr>
      <w:rFonts w:ascii="Arial" w:eastAsia="黑体" w:hAnsi="Arial"/>
      <w:sz w:val="24"/>
      <w:szCs w:val="24"/>
    </w:rPr>
  </w:style>
  <w:style w:type="paragraph" w:styleId="Heading9">
    <w:name w:val="heading 9"/>
    <w:basedOn w:val="Normal"/>
    <w:next w:val="Normal"/>
    <w:link w:val="Heading9Char"/>
    <w:uiPriority w:val="99"/>
    <w:qFormat/>
    <w:rsid w:val="004E128F"/>
    <w:pPr>
      <w:keepNext/>
      <w:keepLines/>
      <w:widowControl/>
      <w:tabs>
        <w:tab w:val="left" w:pos="1584"/>
      </w:tabs>
      <w:spacing w:before="240" w:after="64" w:line="320" w:lineRule="auto"/>
      <w:ind w:left="1584" w:hanging="1584"/>
      <w:jc w:val="left"/>
      <w:outlineLvl w:val="8"/>
    </w:pPr>
    <w:rPr>
      <w:rFonts w:ascii="Arial" w:eastAsia="黑体" w:hAnsi="Arial"/>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128F"/>
    <w:rPr>
      <w:rFonts w:ascii="宋体" w:hAnsi="Times New Roman"/>
      <w:b/>
      <w:sz w:val="44"/>
      <w:szCs w:val="24"/>
    </w:rPr>
  </w:style>
  <w:style w:type="character" w:customStyle="1" w:styleId="Heading2Char">
    <w:name w:val="Heading 2 Char"/>
    <w:aliases w:val="h2 Char,H2 Char,l2 Char,Chapter Title Char,sect 1.2 Char,DO NOT USE_h2 Char,chn Char,Chapter Number/Appendix Letter Char,Underrubrik1 Char,prop2 Char,2nd level Char,Titre2 Char,2 Char,Header 2 Char,Heading2 Char,No Number Char,A Char"/>
    <w:basedOn w:val="DefaultParagraphFont"/>
    <w:link w:val="Heading2"/>
    <w:uiPriority w:val="99"/>
    <w:locked/>
    <w:rsid w:val="004E128F"/>
    <w:rPr>
      <w:rFonts w:ascii="Arial" w:eastAsia="黑体" w:hAnsi="Arial" w:cs="Times New Roman"/>
      <w:b/>
      <w:bCs/>
      <w:sz w:val="32"/>
      <w:szCs w:val="32"/>
    </w:rPr>
  </w:style>
  <w:style w:type="character" w:customStyle="1" w:styleId="Heading3Char">
    <w:name w:val="Heading 3 Char"/>
    <w:basedOn w:val="DefaultParagraphFont"/>
    <w:link w:val="Heading3"/>
    <w:uiPriority w:val="99"/>
    <w:locked/>
    <w:rsid w:val="004E128F"/>
    <w:rPr>
      <w:rFonts w:ascii="Times New Roman" w:eastAsia="宋体" w:hAnsi="Times New Roman" w:cs="Times New Roman"/>
      <w:b/>
      <w:bCs/>
      <w:sz w:val="32"/>
      <w:szCs w:val="32"/>
    </w:rPr>
  </w:style>
  <w:style w:type="character" w:customStyle="1" w:styleId="Heading4Char">
    <w:name w:val="Heading 4 Char"/>
    <w:basedOn w:val="DefaultParagraphFont"/>
    <w:link w:val="Heading4"/>
    <w:uiPriority w:val="99"/>
    <w:locked/>
    <w:rsid w:val="004E128F"/>
    <w:rPr>
      <w:rFonts w:ascii="Arial" w:eastAsia="黑体" w:hAnsi="Arial" w:cs="Times New Roman"/>
      <w:b/>
      <w:bCs/>
      <w:sz w:val="28"/>
      <w:szCs w:val="28"/>
    </w:rPr>
  </w:style>
  <w:style w:type="character" w:customStyle="1" w:styleId="Heading5Char">
    <w:name w:val="Heading 5 Char"/>
    <w:basedOn w:val="DefaultParagraphFont"/>
    <w:link w:val="Heading5"/>
    <w:uiPriority w:val="99"/>
    <w:locked/>
    <w:rsid w:val="004E128F"/>
    <w:rPr>
      <w:rFonts w:ascii="Times New Roman" w:eastAsia="宋体" w:hAnsi="Times New Roman" w:cs="Times New Roman"/>
      <w:b/>
      <w:bCs/>
      <w:sz w:val="28"/>
      <w:szCs w:val="28"/>
    </w:rPr>
  </w:style>
  <w:style w:type="character" w:customStyle="1" w:styleId="Heading6Char">
    <w:name w:val="Heading 6 Char"/>
    <w:basedOn w:val="DefaultParagraphFont"/>
    <w:link w:val="Heading6"/>
    <w:uiPriority w:val="99"/>
    <w:locked/>
    <w:rsid w:val="004E128F"/>
    <w:rPr>
      <w:rFonts w:ascii="Arial" w:eastAsia="黑体" w:hAnsi="Arial" w:cs="Times New Roman"/>
      <w:b/>
      <w:bCs/>
      <w:sz w:val="24"/>
      <w:szCs w:val="24"/>
    </w:rPr>
  </w:style>
  <w:style w:type="character" w:customStyle="1" w:styleId="Heading7Char">
    <w:name w:val="Heading 7 Char"/>
    <w:basedOn w:val="DefaultParagraphFont"/>
    <w:link w:val="Heading7"/>
    <w:uiPriority w:val="99"/>
    <w:locked/>
    <w:rsid w:val="004E128F"/>
    <w:rPr>
      <w:rFonts w:ascii="Times New Roman" w:eastAsia="宋体" w:hAnsi="Times New Roman" w:cs="Times New Roman"/>
      <w:b/>
      <w:bCs/>
      <w:sz w:val="24"/>
      <w:szCs w:val="24"/>
    </w:rPr>
  </w:style>
  <w:style w:type="character" w:customStyle="1" w:styleId="Heading8Char">
    <w:name w:val="Heading 8 Char"/>
    <w:basedOn w:val="DefaultParagraphFont"/>
    <w:link w:val="Heading8"/>
    <w:uiPriority w:val="99"/>
    <w:locked/>
    <w:rsid w:val="004E128F"/>
    <w:rPr>
      <w:rFonts w:ascii="Arial" w:eastAsia="黑体" w:hAnsi="Arial" w:cs="Times New Roman"/>
      <w:sz w:val="24"/>
      <w:szCs w:val="24"/>
    </w:rPr>
  </w:style>
  <w:style w:type="character" w:customStyle="1" w:styleId="Heading9Char">
    <w:name w:val="Heading 9 Char"/>
    <w:basedOn w:val="DefaultParagraphFont"/>
    <w:link w:val="Heading9"/>
    <w:uiPriority w:val="99"/>
    <w:locked/>
    <w:rsid w:val="004E128F"/>
    <w:rPr>
      <w:rFonts w:ascii="Arial" w:eastAsia="黑体" w:hAnsi="Arial" w:cs="Times New Roman"/>
      <w:sz w:val="21"/>
      <w:szCs w:val="21"/>
    </w:rPr>
  </w:style>
  <w:style w:type="table" w:styleId="TableGrid">
    <w:name w:val="Table Grid"/>
    <w:basedOn w:val="TableNormal"/>
    <w:uiPriority w:val="99"/>
    <w:rsid w:val="002E38D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4E128F"/>
    <w:rPr>
      <w:rFonts w:cs="Times New Roman"/>
      <w:color w:val="CC0000"/>
    </w:rPr>
  </w:style>
  <w:style w:type="character" w:customStyle="1" w:styleId="td1">
    <w:name w:val="td1"/>
    <w:basedOn w:val="DefaultParagraphFont"/>
    <w:uiPriority w:val="99"/>
    <w:rsid w:val="004E128F"/>
    <w:rPr>
      <w:rFonts w:cs="Times New Roman"/>
      <w:sz w:val="24"/>
      <w:szCs w:val="24"/>
    </w:rPr>
  </w:style>
  <w:style w:type="character" w:customStyle="1" w:styleId="BalloonTextChar">
    <w:name w:val="Balloon Text Char"/>
    <w:uiPriority w:val="99"/>
    <w:locked/>
    <w:rsid w:val="004E128F"/>
    <w:rPr>
      <w:sz w:val="18"/>
    </w:rPr>
  </w:style>
  <w:style w:type="character" w:customStyle="1" w:styleId="BodyTextIndentChar">
    <w:name w:val="Body Text Indent Char"/>
    <w:uiPriority w:val="99"/>
    <w:locked/>
    <w:rsid w:val="004E128F"/>
    <w:rPr>
      <w:rFonts w:ascii="仿宋_GB2312" w:eastAsia="仿宋_GB2312"/>
      <w:sz w:val="32"/>
    </w:rPr>
  </w:style>
  <w:style w:type="character" w:customStyle="1" w:styleId="case31">
    <w:name w:val="case31"/>
    <w:basedOn w:val="DefaultParagraphFont"/>
    <w:uiPriority w:val="99"/>
    <w:rsid w:val="004E128F"/>
    <w:rPr>
      <w:rFonts w:cs="Times New Roman"/>
      <w:sz w:val="21"/>
      <w:szCs w:val="21"/>
    </w:rPr>
  </w:style>
  <w:style w:type="character" w:customStyle="1" w:styleId="unnamed11">
    <w:name w:val="unnamed11"/>
    <w:basedOn w:val="DefaultParagraphFont"/>
    <w:uiPriority w:val="99"/>
    <w:rsid w:val="004E128F"/>
    <w:rPr>
      <w:rFonts w:cs="Times New Roman"/>
    </w:rPr>
  </w:style>
  <w:style w:type="character" w:customStyle="1" w:styleId="PlainTextChar">
    <w:name w:val="Plain Text Char"/>
    <w:uiPriority w:val="99"/>
    <w:locked/>
    <w:rsid w:val="004E128F"/>
    <w:rPr>
      <w:rFonts w:ascii="宋体" w:hAnsi="Courier New"/>
      <w:sz w:val="21"/>
    </w:rPr>
  </w:style>
  <w:style w:type="character" w:customStyle="1" w:styleId="content1">
    <w:name w:val="content1"/>
    <w:basedOn w:val="DefaultParagraphFont"/>
    <w:uiPriority w:val="99"/>
    <w:rsid w:val="004E128F"/>
    <w:rPr>
      <w:rFonts w:cs="Times New Roman"/>
      <w:sz w:val="21"/>
      <w:szCs w:val="21"/>
    </w:rPr>
  </w:style>
  <w:style w:type="character" w:customStyle="1" w:styleId="pagetitle1">
    <w:name w:val="page_title1"/>
    <w:basedOn w:val="DefaultParagraphFont"/>
    <w:uiPriority w:val="99"/>
    <w:rsid w:val="004E128F"/>
    <w:rPr>
      <w:rFonts w:cs="Times New Roman"/>
      <w:b/>
      <w:bCs/>
      <w:sz w:val="30"/>
      <w:szCs w:val="30"/>
    </w:rPr>
  </w:style>
  <w:style w:type="character" w:styleId="FollowedHyperlink">
    <w:name w:val="FollowedHyperlink"/>
    <w:basedOn w:val="DefaultParagraphFont"/>
    <w:uiPriority w:val="99"/>
    <w:rsid w:val="004E128F"/>
    <w:rPr>
      <w:rFonts w:cs="Times New Roman"/>
      <w:color w:val="800080"/>
      <w:u w:val="single"/>
    </w:rPr>
  </w:style>
  <w:style w:type="character" w:styleId="PageNumber">
    <w:name w:val="page number"/>
    <w:basedOn w:val="DefaultParagraphFont"/>
    <w:uiPriority w:val="99"/>
    <w:rsid w:val="004E128F"/>
    <w:rPr>
      <w:rFonts w:cs="Times New Roman"/>
    </w:rPr>
  </w:style>
  <w:style w:type="character" w:styleId="Strong">
    <w:name w:val="Strong"/>
    <w:basedOn w:val="DefaultParagraphFont"/>
    <w:uiPriority w:val="99"/>
    <w:qFormat/>
    <w:rsid w:val="004E128F"/>
    <w:rPr>
      <w:rFonts w:cs="Times New Roman"/>
      <w:b/>
      <w:bCs/>
    </w:rPr>
  </w:style>
  <w:style w:type="character" w:styleId="Hyperlink">
    <w:name w:val="Hyperlink"/>
    <w:basedOn w:val="DefaultParagraphFont"/>
    <w:uiPriority w:val="99"/>
    <w:rsid w:val="004E128F"/>
    <w:rPr>
      <w:rFonts w:cs="Times New Roman"/>
      <w:color w:val="0000FF"/>
      <w:u w:val="single"/>
    </w:rPr>
  </w:style>
  <w:style w:type="character" w:customStyle="1" w:styleId="BodyTextIndent3Char">
    <w:name w:val="Body Text Indent 3 Char"/>
    <w:uiPriority w:val="99"/>
    <w:locked/>
    <w:rsid w:val="004E128F"/>
    <w:rPr>
      <w:sz w:val="16"/>
    </w:rPr>
  </w:style>
  <w:style w:type="character" w:customStyle="1" w:styleId="TitleChar">
    <w:name w:val="Title Char"/>
    <w:uiPriority w:val="99"/>
    <w:locked/>
    <w:rsid w:val="004E128F"/>
    <w:rPr>
      <w:rFonts w:ascii="宋体" w:hAnsi="Courier New"/>
      <w:sz w:val="21"/>
    </w:rPr>
  </w:style>
  <w:style w:type="character" w:customStyle="1" w:styleId="Char">
    <w:name w:val="正文缩进 Char"/>
    <w:aliases w:val="表正文 Char,正文非缩进 Char,特点 Char,四号 Char"/>
    <w:basedOn w:val="DefaultParagraphFont"/>
    <w:uiPriority w:val="99"/>
    <w:rsid w:val="004E128F"/>
    <w:rPr>
      <w:rFonts w:eastAsia="宋体" w:cs="Times New Roman"/>
      <w:kern w:val="2"/>
      <w:sz w:val="21"/>
      <w:lang w:val="en-US" w:eastAsia="zh-CN" w:bidi="ar-SA"/>
    </w:rPr>
  </w:style>
  <w:style w:type="character" w:customStyle="1" w:styleId="style11">
    <w:name w:val="style11"/>
    <w:basedOn w:val="DefaultParagraphFont"/>
    <w:uiPriority w:val="99"/>
    <w:rsid w:val="004E128F"/>
    <w:rPr>
      <w:rFonts w:cs="Times New Roman"/>
    </w:rPr>
  </w:style>
  <w:style w:type="character" w:customStyle="1" w:styleId="HeaderChar">
    <w:name w:val="Header Char"/>
    <w:uiPriority w:val="99"/>
    <w:locked/>
    <w:rsid w:val="004E128F"/>
    <w:rPr>
      <w:sz w:val="18"/>
    </w:rPr>
  </w:style>
  <w:style w:type="character" w:customStyle="1" w:styleId="FooterChar">
    <w:name w:val="Footer Char"/>
    <w:uiPriority w:val="99"/>
    <w:locked/>
    <w:rsid w:val="004E128F"/>
    <w:rPr>
      <w:sz w:val="18"/>
    </w:rPr>
  </w:style>
  <w:style w:type="character" w:customStyle="1" w:styleId="pg1">
    <w:name w:val="pg1"/>
    <w:basedOn w:val="DefaultParagraphFont"/>
    <w:uiPriority w:val="99"/>
    <w:rsid w:val="004E128F"/>
    <w:rPr>
      <w:rFonts w:cs="Times New Roman"/>
      <w:color w:val="000000"/>
      <w:sz w:val="18"/>
      <w:szCs w:val="18"/>
    </w:rPr>
  </w:style>
  <w:style w:type="character" w:customStyle="1" w:styleId="15">
    <w:name w:val="15"/>
    <w:basedOn w:val="DefaultParagraphFont"/>
    <w:uiPriority w:val="99"/>
    <w:rsid w:val="004E128F"/>
    <w:rPr>
      <w:rFonts w:cs="Times New Roman"/>
    </w:rPr>
  </w:style>
  <w:style w:type="paragraph" w:styleId="BodyTextIndent3">
    <w:name w:val="Body Text Indent 3"/>
    <w:basedOn w:val="Normal"/>
    <w:link w:val="BodyTextIndent3Char1"/>
    <w:uiPriority w:val="99"/>
    <w:rsid w:val="004E128F"/>
    <w:pPr>
      <w:widowControl/>
      <w:spacing w:after="120"/>
      <w:ind w:leftChars="200" w:left="420"/>
      <w:jc w:val="left"/>
    </w:pPr>
    <w:rPr>
      <w:sz w:val="16"/>
      <w:szCs w:val="16"/>
    </w:rPr>
  </w:style>
  <w:style w:type="character" w:customStyle="1" w:styleId="BodyTextIndent3Char1">
    <w:name w:val="Body Text Indent 3 Char1"/>
    <w:basedOn w:val="DefaultParagraphFont"/>
    <w:link w:val="BodyTextIndent3"/>
    <w:uiPriority w:val="99"/>
    <w:semiHidden/>
    <w:locked/>
    <w:rsid w:val="00D02980"/>
    <w:rPr>
      <w:rFonts w:cs="Times New Roman"/>
      <w:sz w:val="16"/>
      <w:szCs w:val="16"/>
    </w:rPr>
  </w:style>
  <w:style w:type="character" w:customStyle="1" w:styleId="3Char1">
    <w:name w:val="正文文本缩进 3 Char1"/>
    <w:basedOn w:val="DefaultParagraphFont"/>
    <w:uiPriority w:val="99"/>
    <w:semiHidden/>
    <w:rsid w:val="004E128F"/>
    <w:rPr>
      <w:rFonts w:cs="Times New Roman"/>
      <w:sz w:val="16"/>
      <w:szCs w:val="16"/>
    </w:rPr>
  </w:style>
  <w:style w:type="paragraph" w:styleId="ListBullet">
    <w:name w:val="List Bullet"/>
    <w:basedOn w:val="Normal"/>
    <w:uiPriority w:val="99"/>
    <w:rsid w:val="004E128F"/>
    <w:pPr>
      <w:numPr>
        <w:numId w:val="8"/>
      </w:numPr>
      <w:tabs>
        <w:tab w:val="left" w:pos="360"/>
      </w:tabs>
    </w:pPr>
    <w:rPr>
      <w:rFonts w:ascii="Times New Roman" w:hAnsi="Times New Roman"/>
      <w:szCs w:val="24"/>
    </w:rPr>
  </w:style>
  <w:style w:type="paragraph" w:styleId="TOC2">
    <w:name w:val="toc 2"/>
    <w:basedOn w:val="Normal"/>
    <w:next w:val="Normal"/>
    <w:uiPriority w:val="99"/>
    <w:rsid w:val="004E128F"/>
    <w:pPr>
      <w:widowControl/>
      <w:ind w:leftChars="200" w:left="420"/>
      <w:jc w:val="left"/>
    </w:pPr>
    <w:rPr>
      <w:rFonts w:ascii="Times New Roman" w:hAnsi="Times New Roman"/>
      <w:kern w:val="0"/>
      <w:sz w:val="20"/>
      <w:szCs w:val="20"/>
    </w:rPr>
  </w:style>
  <w:style w:type="paragraph" w:styleId="BodyTextIndent2">
    <w:name w:val="Body Text Indent 2"/>
    <w:basedOn w:val="Normal"/>
    <w:link w:val="BodyTextIndent2Char"/>
    <w:uiPriority w:val="99"/>
    <w:rsid w:val="004E128F"/>
    <w:pPr>
      <w:spacing w:after="120" w:line="480" w:lineRule="auto"/>
      <w:ind w:leftChars="200" w:left="420"/>
    </w:pPr>
    <w:rPr>
      <w:rFonts w:ascii="Times New Roman" w:hAnsi="Times New Roman"/>
      <w:szCs w:val="24"/>
    </w:rPr>
  </w:style>
  <w:style w:type="character" w:customStyle="1" w:styleId="BodyTextIndent2Char">
    <w:name w:val="Body Text Indent 2 Char"/>
    <w:basedOn w:val="DefaultParagraphFont"/>
    <w:link w:val="BodyTextIndent2"/>
    <w:uiPriority w:val="99"/>
    <w:locked/>
    <w:rsid w:val="004E128F"/>
    <w:rPr>
      <w:rFonts w:ascii="Times New Roman" w:eastAsia="宋体" w:hAnsi="Times New Roman" w:cs="Times New Roman"/>
      <w:sz w:val="24"/>
      <w:szCs w:val="24"/>
    </w:rPr>
  </w:style>
  <w:style w:type="paragraph" w:styleId="CommentText">
    <w:name w:val="annotation text"/>
    <w:basedOn w:val="Normal"/>
    <w:link w:val="CommentTextChar"/>
    <w:uiPriority w:val="99"/>
    <w:rsid w:val="004E128F"/>
    <w:pPr>
      <w:adjustRightInd w:val="0"/>
      <w:spacing w:line="360" w:lineRule="atLeast"/>
      <w:jc w:val="left"/>
      <w:textAlignment w:val="baseline"/>
    </w:pPr>
    <w:rPr>
      <w:rFonts w:ascii="Times New Roman" w:hAnsi="Times New Roman"/>
      <w:kern w:val="0"/>
      <w:sz w:val="24"/>
      <w:szCs w:val="20"/>
    </w:rPr>
  </w:style>
  <w:style w:type="character" w:customStyle="1" w:styleId="CommentTextChar">
    <w:name w:val="Comment Text Char"/>
    <w:basedOn w:val="DefaultParagraphFont"/>
    <w:link w:val="CommentText"/>
    <w:uiPriority w:val="99"/>
    <w:locked/>
    <w:rsid w:val="004E128F"/>
    <w:rPr>
      <w:rFonts w:ascii="Times New Roman" w:eastAsia="宋体" w:hAnsi="Times New Roman" w:cs="Times New Roman"/>
      <w:kern w:val="0"/>
      <w:sz w:val="20"/>
      <w:szCs w:val="20"/>
    </w:rPr>
  </w:style>
  <w:style w:type="paragraph" w:styleId="BodyText2">
    <w:name w:val="Body Text 2"/>
    <w:basedOn w:val="Normal"/>
    <w:link w:val="BodyText2Char"/>
    <w:uiPriority w:val="99"/>
    <w:rsid w:val="004E128F"/>
    <w:pPr>
      <w:widowControl/>
      <w:spacing w:after="120" w:line="480" w:lineRule="auto"/>
      <w:jc w:val="left"/>
    </w:pPr>
    <w:rPr>
      <w:rFonts w:ascii="Times New Roman" w:hAnsi="Times New Roman"/>
      <w:kern w:val="0"/>
      <w:sz w:val="20"/>
      <w:szCs w:val="20"/>
    </w:rPr>
  </w:style>
  <w:style w:type="character" w:customStyle="1" w:styleId="BodyText2Char">
    <w:name w:val="Body Text 2 Char"/>
    <w:basedOn w:val="DefaultParagraphFont"/>
    <w:link w:val="BodyText2"/>
    <w:uiPriority w:val="99"/>
    <w:locked/>
    <w:rsid w:val="004E128F"/>
    <w:rPr>
      <w:rFonts w:ascii="Times New Roman" w:eastAsia="宋体" w:hAnsi="Times New Roman" w:cs="Times New Roman"/>
      <w:kern w:val="0"/>
      <w:sz w:val="20"/>
      <w:szCs w:val="20"/>
    </w:rPr>
  </w:style>
  <w:style w:type="paragraph" w:styleId="BodyText">
    <w:name w:val="Body Text"/>
    <w:basedOn w:val="Normal"/>
    <w:link w:val="BodyTextChar"/>
    <w:uiPriority w:val="99"/>
    <w:rsid w:val="004E128F"/>
    <w:pPr>
      <w:spacing w:after="120"/>
    </w:pPr>
    <w:rPr>
      <w:rFonts w:ascii="Times New Roman" w:hAnsi="Times New Roman"/>
      <w:szCs w:val="24"/>
    </w:rPr>
  </w:style>
  <w:style w:type="character" w:customStyle="1" w:styleId="BodyTextChar">
    <w:name w:val="Body Text Char"/>
    <w:basedOn w:val="DefaultParagraphFont"/>
    <w:link w:val="BodyText"/>
    <w:uiPriority w:val="99"/>
    <w:locked/>
    <w:rsid w:val="004E128F"/>
    <w:rPr>
      <w:rFonts w:ascii="Times New Roman" w:eastAsia="宋体" w:hAnsi="Times New Roman" w:cs="Times New Roman"/>
      <w:sz w:val="24"/>
      <w:szCs w:val="24"/>
    </w:rPr>
  </w:style>
  <w:style w:type="paragraph" w:styleId="BodyTextFirstIndent">
    <w:name w:val="Body Text First Indent"/>
    <w:basedOn w:val="BodyText"/>
    <w:link w:val="BodyTextFirstIndentChar"/>
    <w:uiPriority w:val="99"/>
    <w:rsid w:val="004E128F"/>
    <w:pPr>
      <w:widowControl/>
      <w:ind w:firstLineChars="100" w:firstLine="420"/>
      <w:jc w:val="left"/>
    </w:pPr>
    <w:rPr>
      <w:kern w:val="0"/>
      <w:sz w:val="20"/>
      <w:szCs w:val="20"/>
    </w:rPr>
  </w:style>
  <w:style w:type="character" w:customStyle="1" w:styleId="BodyTextFirstIndentChar">
    <w:name w:val="Body Text First Indent Char"/>
    <w:basedOn w:val="BodyTextChar"/>
    <w:link w:val="BodyTextFirstIndent"/>
    <w:uiPriority w:val="99"/>
    <w:locked/>
    <w:rsid w:val="004E128F"/>
    <w:rPr>
      <w:kern w:val="0"/>
      <w:sz w:val="20"/>
      <w:szCs w:val="20"/>
    </w:rPr>
  </w:style>
  <w:style w:type="paragraph" w:styleId="BodyTextIndent">
    <w:name w:val="Body Text Indent"/>
    <w:basedOn w:val="Normal"/>
    <w:link w:val="BodyTextIndentChar1"/>
    <w:uiPriority w:val="99"/>
    <w:rsid w:val="004E128F"/>
    <w:pPr>
      <w:ind w:firstLineChars="352" w:firstLine="830"/>
    </w:pPr>
    <w:rPr>
      <w:rFonts w:ascii="仿宋_GB2312" w:eastAsia="仿宋_GB2312"/>
      <w:sz w:val="32"/>
    </w:rPr>
  </w:style>
  <w:style w:type="character" w:customStyle="1" w:styleId="BodyTextIndentChar1">
    <w:name w:val="Body Text Indent Char1"/>
    <w:basedOn w:val="DefaultParagraphFont"/>
    <w:link w:val="BodyTextIndent"/>
    <w:uiPriority w:val="99"/>
    <w:semiHidden/>
    <w:locked/>
    <w:rsid w:val="00D02980"/>
    <w:rPr>
      <w:rFonts w:cs="Times New Roman"/>
    </w:rPr>
  </w:style>
  <w:style w:type="character" w:customStyle="1" w:styleId="Char1">
    <w:name w:val="正文文本缩进 Char1"/>
    <w:basedOn w:val="DefaultParagraphFont"/>
    <w:uiPriority w:val="99"/>
    <w:semiHidden/>
    <w:rsid w:val="004E128F"/>
    <w:rPr>
      <w:rFonts w:cs="Times New Roman"/>
    </w:rPr>
  </w:style>
  <w:style w:type="paragraph" w:customStyle="1" w:styleId="a">
    <w:name w:val="目录"/>
    <w:basedOn w:val="Normal"/>
    <w:uiPriority w:val="99"/>
    <w:rsid w:val="004E128F"/>
    <w:pPr>
      <w:widowControl/>
      <w:jc w:val="center"/>
    </w:pPr>
    <w:rPr>
      <w:rFonts w:ascii="宋体" w:hAnsi="Times New Roman"/>
      <w:b/>
      <w:kern w:val="0"/>
      <w:sz w:val="36"/>
      <w:szCs w:val="20"/>
    </w:rPr>
  </w:style>
  <w:style w:type="paragraph" w:customStyle="1" w:styleId="Preformatted">
    <w:name w:val="Preformatted"/>
    <w:basedOn w:val="Normal"/>
    <w:uiPriority w:val="99"/>
    <w:rsid w:val="004E128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Header">
    <w:name w:val="header"/>
    <w:basedOn w:val="Normal"/>
    <w:link w:val="HeaderChar1"/>
    <w:uiPriority w:val="99"/>
    <w:rsid w:val="004E128F"/>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uiPriority w:val="99"/>
    <w:semiHidden/>
    <w:locked/>
    <w:rsid w:val="00D02980"/>
    <w:rPr>
      <w:rFonts w:cs="Times New Roman"/>
      <w:sz w:val="18"/>
      <w:szCs w:val="18"/>
    </w:rPr>
  </w:style>
  <w:style w:type="character" w:customStyle="1" w:styleId="Char10">
    <w:name w:val="页眉 Char1"/>
    <w:basedOn w:val="DefaultParagraphFont"/>
    <w:uiPriority w:val="99"/>
    <w:semiHidden/>
    <w:rsid w:val="004E128F"/>
    <w:rPr>
      <w:rFonts w:cs="Times New Roman"/>
      <w:sz w:val="18"/>
      <w:szCs w:val="18"/>
    </w:rPr>
  </w:style>
  <w:style w:type="paragraph" w:styleId="Date">
    <w:name w:val="Date"/>
    <w:basedOn w:val="Normal"/>
    <w:next w:val="Normal"/>
    <w:link w:val="DateChar"/>
    <w:uiPriority w:val="99"/>
    <w:rsid w:val="004E128F"/>
    <w:pPr>
      <w:adjustRightInd w:val="0"/>
      <w:spacing w:line="360" w:lineRule="atLeast"/>
    </w:pPr>
    <w:rPr>
      <w:rFonts w:ascii="宋体" w:hAnsi="Times New Roman"/>
      <w:kern w:val="0"/>
      <w:sz w:val="24"/>
      <w:szCs w:val="20"/>
    </w:rPr>
  </w:style>
  <w:style w:type="character" w:customStyle="1" w:styleId="DateChar">
    <w:name w:val="Date Char"/>
    <w:basedOn w:val="DefaultParagraphFont"/>
    <w:link w:val="Date"/>
    <w:uiPriority w:val="99"/>
    <w:locked/>
    <w:rsid w:val="004E128F"/>
    <w:rPr>
      <w:rFonts w:ascii="宋体" w:eastAsia="宋体" w:hAnsi="Times New Roman" w:cs="Times New Roman"/>
      <w:kern w:val="0"/>
      <w:sz w:val="20"/>
      <w:szCs w:val="20"/>
    </w:rPr>
  </w:style>
  <w:style w:type="paragraph" w:styleId="DocumentMap">
    <w:name w:val="Document Map"/>
    <w:basedOn w:val="Normal"/>
    <w:link w:val="DocumentMapChar"/>
    <w:uiPriority w:val="99"/>
    <w:rsid w:val="004E128F"/>
    <w:pPr>
      <w:widowControl/>
      <w:shd w:val="clear" w:color="auto" w:fill="000080"/>
      <w:jc w:val="left"/>
    </w:pPr>
    <w:rPr>
      <w:rFonts w:ascii="Times New Roman" w:hAnsi="Times New Roman"/>
      <w:kern w:val="0"/>
      <w:sz w:val="20"/>
      <w:szCs w:val="20"/>
    </w:rPr>
  </w:style>
  <w:style w:type="character" w:customStyle="1" w:styleId="DocumentMapChar">
    <w:name w:val="Document Map Char"/>
    <w:basedOn w:val="DefaultParagraphFont"/>
    <w:link w:val="DocumentMap"/>
    <w:uiPriority w:val="99"/>
    <w:locked/>
    <w:rsid w:val="004E128F"/>
    <w:rPr>
      <w:rFonts w:ascii="Times New Roman" w:eastAsia="宋体" w:hAnsi="Times New Roman" w:cs="Times New Roman"/>
      <w:kern w:val="0"/>
      <w:sz w:val="20"/>
      <w:szCs w:val="20"/>
      <w:shd w:val="clear" w:color="auto" w:fill="000080"/>
    </w:rPr>
  </w:style>
  <w:style w:type="paragraph" w:styleId="BlockText">
    <w:name w:val="Block Text"/>
    <w:basedOn w:val="Normal"/>
    <w:uiPriority w:val="99"/>
    <w:rsid w:val="004E128F"/>
    <w:pPr>
      <w:adjustRightInd w:val="0"/>
      <w:ind w:left="420" w:right="33"/>
      <w:jc w:val="left"/>
      <w:textAlignment w:val="baseline"/>
    </w:pPr>
    <w:rPr>
      <w:rFonts w:ascii="Times New Roman" w:hAnsi="Times New Roman"/>
      <w:kern w:val="0"/>
      <w:sz w:val="24"/>
      <w:szCs w:val="20"/>
    </w:rPr>
  </w:style>
  <w:style w:type="paragraph" w:styleId="TOC1">
    <w:name w:val="toc 1"/>
    <w:basedOn w:val="Normal"/>
    <w:next w:val="Normal"/>
    <w:uiPriority w:val="99"/>
    <w:rsid w:val="004E128F"/>
    <w:pPr>
      <w:widowControl/>
      <w:jc w:val="left"/>
    </w:pPr>
    <w:rPr>
      <w:rFonts w:ascii="Times New Roman" w:hAnsi="Times New Roman"/>
      <w:kern w:val="0"/>
      <w:sz w:val="20"/>
      <w:szCs w:val="20"/>
    </w:rPr>
  </w:style>
  <w:style w:type="paragraph" w:styleId="Salutation">
    <w:name w:val="Salutation"/>
    <w:basedOn w:val="Normal"/>
    <w:next w:val="Normal"/>
    <w:link w:val="SalutationChar"/>
    <w:uiPriority w:val="99"/>
    <w:rsid w:val="004E128F"/>
    <w:rPr>
      <w:rFonts w:ascii="Times New Roman" w:hAnsi="Times New Roman"/>
      <w:szCs w:val="24"/>
    </w:rPr>
  </w:style>
  <w:style w:type="character" w:customStyle="1" w:styleId="SalutationChar">
    <w:name w:val="Salutation Char"/>
    <w:basedOn w:val="DefaultParagraphFont"/>
    <w:link w:val="Salutation"/>
    <w:uiPriority w:val="99"/>
    <w:locked/>
    <w:rsid w:val="004E128F"/>
    <w:rPr>
      <w:rFonts w:ascii="Times New Roman" w:eastAsia="宋体" w:hAnsi="Times New Roman" w:cs="Times New Roman"/>
      <w:sz w:val="24"/>
      <w:szCs w:val="24"/>
    </w:rPr>
  </w:style>
  <w:style w:type="paragraph" w:styleId="NormalWeb">
    <w:name w:val="Normal (Web)"/>
    <w:basedOn w:val="Normal"/>
    <w:uiPriority w:val="99"/>
    <w:rsid w:val="004E128F"/>
    <w:rPr>
      <w:rFonts w:ascii="Times New Roman" w:hAnsi="Times New Roman"/>
      <w:sz w:val="24"/>
      <w:szCs w:val="24"/>
    </w:rPr>
  </w:style>
  <w:style w:type="paragraph" w:styleId="BodyText3">
    <w:name w:val="Body Text 3"/>
    <w:basedOn w:val="Normal"/>
    <w:link w:val="BodyText3Char"/>
    <w:uiPriority w:val="99"/>
    <w:rsid w:val="004E128F"/>
    <w:pPr>
      <w:widowControl/>
      <w:spacing w:after="120"/>
      <w:jc w:val="left"/>
    </w:pPr>
    <w:rPr>
      <w:rFonts w:ascii="Times New Roman" w:hAnsi="Times New Roman"/>
      <w:kern w:val="0"/>
      <w:sz w:val="16"/>
      <w:szCs w:val="16"/>
    </w:rPr>
  </w:style>
  <w:style w:type="character" w:customStyle="1" w:styleId="BodyText3Char">
    <w:name w:val="Body Text 3 Char"/>
    <w:basedOn w:val="DefaultParagraphFont"/>
    <w:link w:val="BodyText3"/>
    <w:uiPriority w:val="99"/>
    <w:locked/>
    <w:rsid w:val="004E128F"/>
    <w:rPr>
      <w:rFonts w:ascii="Times New Roman" w:eastAsia="宋体" w:hAnsi="Times New Roman" w:cs="Times New Roman"/>
      <w:kern w:val="0"/>
      <w:sz w:val="16"/>
      <w:szCs w:val="16"/>
    </w:rPr>
  </w:style>
  <w:style w:type="paragraph" w:styleId="Footer">
    <w:name w:val="footer"/>
    <w:basedOn w:val="Normal"/>
    <w:link w:val="FooterChar1"/>
    <w:uiPriority w:val="99"/>
    <w:rsid w:val="004E128F"/>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locked/>
    <w:rsid w:val="00D02980"/>
    <w:rPr>
      <w:rFonts w:cs="Times New Roman"/>
      <w:sz w:val="18"/>
      <w:szCs w:val="18"/>
    </w:rPr>
  </w:style>
  <w:style w:type="character" w:customStyle="1" w:styleId="Char11">
    <w:name w:val="页脚 Char1"/>
    <w:basedOn w:val="DefaultParagraphFont"/>
    <w:uiPriority w:val="99"/>
    <w:semiHidden/>
    <w:rsid w:val="004E128F"/>
    <w:rPr>
      <w:rFonts w:cs="Times New Roman"/>
      <w:sz w:val="18"/>
      <w:szCs w:val="18"/>
    </w:rPr>
  </w:style>
  <w:style w:type="paragraph" w:styleId="NormalIndent">
    <w:name w:val="Normal Indent"/>
    <w:basedOn w:val="Normal"/>
    <w:uiPriority w:val="99"/>
    <w:rsid w:val="004E128F"/>
    <w:pPr>
      <w:ind w:firstLine="420"/>
    </w:pPr>
    <w:rPr>
      <w:rFonts w:ascii="Times New Roman" w:hAnsi="Times New Roman"/>
      <w:szCs w:val="20"/>
    </w:rPr>
  </w:style>
  <w:style w:type="paragraph" w:styleId="BalloonText">
    <w:name w:val="Balloon Text"/>
    <w:basedOn w:val="Normal"/>
    <w:link w:val="BalloonTextChar1"/>
    <w:uiPriority w:val="99"/>
    <w:rsid w:val="004E128F"/>
    <w:rPr>
      <w:sz w:val="18"/>
      <w:szCs w:val="18"/>
    </w:rPr>
  </w:style>
  <w:style w:type="character" w:customStyle="1" w:styleId="BalloonTextChar1">
    <w:name w:val="Balloon Text Char1"/>
    <w:basedOn w:val="DefaultParagraphFont"/>
    <w:link w:val="BalloonText"/>
    <w:uiPriority w:val="99"/>
    <w:semiHidden/>
    <w:locked/>
    <w:rsid w:val="00D02980"/>
    <w:rPr>
      <w:rFonts w:cs="Times New Roman"/>
      <w:sz w:val="2"/>
    </w:rPr>
  </w:style>
  <w:style w:type="character" w:customStyle="1" w:styleId="Char12">
    <w:name w:val="批注框文本 Char1"/>
    <w:basedOn w:val="DefaultParagraphFont"/>
    <w:uiPriority w:val="99"/>
    <w:rsid w:val="004E128F"/>
    <w:rPr>
      <w:rFonts w:cs="Times New Roman"/>
      <w:sz w:val="18"/>
      <w:szCs w:val="18"/>
    </w:rPr>
  </w:style>
  <w:style w:type="paragraph" w:styleId="PlainText">
    <w:name w:val="Plain Text"/>
    <w:basedOn w:val="Normal"/>
    <w:link w:val="PlainTextChar1"/>
    <w:uiPriority w:val="99"/>
    <w:rsid w:val="004E128F"/>
    <w:rPr>
      <w:rFonts w:ascii="宋体" w:hAnsi="Courier New" w:cs="Courier New"/>
      <w:szCs w:val="21"/>
    </w:rPr>
  </w:style>
  <w:style w:type="character" w:customStyle="1" w:styleId="PlainTextChar1">
    <w:name w:val="Plain Text Char1"/>
    <w:basedOn w:val="DefaultParagraphFont"/>
    <w:link w:val="PlainText"/>
    <w:uiPriority w:val="99"/>
    <w:semiHidden/>
    <w:locked/>
    <w:rsid w:val="00D02980"/>
    <w:rPr>
      <w:rFonts w:ascii="宋体" w:hAnsi="Courier New" w:cs="Courier New"/>
      <w:sz w:val="21"/>
      <w:szCs w:val="21"/>
    </w:rPr>
  </w:style>
  <w:style w:type="character" w:customStyle="1" w:styleId="Char0">
    <w:name w:val="纯文本 Char"/>
    <w:basedOn w:val="DefaultParagraphFont"/>
    <w:uiPriority w:val="99"/>
    <w:semiHidden/>
    <w:rsid w:val="004E128F"/>
    <w:rPr>
      <w:rFonts w:ascii="宋体" w:eastAsia="宋体" w:hAnsi="Courier New" w:cs="Courier New"/>
      <w:sz w:val="21"/>
      <w:szCs w:val="21"/>
    </w:rPr>
  </w:style>
  <w:style w:type="paragraph" w:customStyle="1" w:styleId="ParaCharCharCharCharCharCharCharCharChar1Char">
    <w:name w:val="默认段落字体 Para Char Char Char Char Char Char Char Char Char1 Char"/>
    <w:basedOn w:val="Normal"/>
    <w:uiPriority w:val="99"/>
    <w:rsid w:val="004E128F"/>
    <w:rPr>
      <w:rFonts w:ascii="Tahoma" w:hAnsi="Tahoma"/>
      <w:sz w:val="24"/>
      <w:szCs w:val="20"/>
    </w:rPr>
  </w:style>
  <w:style w:type="paragraph" w:customStyle="1" w:styleId="xl26">
    <w:name w:val="xl26"/>
    <w:basedOn w:val="Normal"/>
    <w:uiPriority w:val="99"/>
    <w:rsid w:val="004E128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
    <w:name w:val="样式1"/>
    <w:basedOn w:val="Normal"/>
    <w:uiPriority w:val="99"/>
    <w:rsid w:val="004E128F"/>
    <w:pPr>
      <w:spacing w:before="120" w:after="120" w:line="300" w:lineRule="auto"/>
    </w:pPr>
    <w:rPr>
      <w:rFonts w:ascii="宋体" w:hAnsi="宋体"/>
      <w:b/>
      <w:sz w:val="24"/>
      <w:szCs w:val="20"/>
    </w:rPr>
  </w:style>
  <w:style w:type="paragraph" w:customStyle="1" w:styleId="Char2">
    <w:name w:val="Char"/>
    <w:basedOn w:val="Normal"/>
    <w:uiPriority w:val="99"/>
    <w:rsid w:val="004E128F"/>
    <w:rPr>
      <w:rFonts w:ascii="Times New Roman" w:hAnsi="Times New Roman"/>
      <w:szCs w:val="20"/>
    </w:rPr>
  </w:style>
  <w:style w:type="paragraph" w:customStyle="1" w:styleId="a0">
    <w:name w:val="目录文字"/>
    <w:basedOn w:val="Normal"/>
    <w:uiPriority w:val="99"/>
    <w:rsid w:val="004E128F"/>
    <w:pPr>
      <w:widowControl/>
      <w:spacing w:line="480" w:lineRule="auto"/>
      <w:jc w:val="left"/>
    </w:pPr>
    <w:rPr>
      <w:rFonts w:ascii="宋体" w:hAnsi="宋体"/>
      <w:kern w:val="0"/>
      <w:sz w:val="24"/>
      <w:szCs w:val="20"/>
    </w:rPr>
  </w:style>
  <w:style w:type="paragraph" w:customStyle="1" w:styleId="10">
    <w:name w:val="菲页1"/>
    <w:basedOn w:val="Heading2"/>
    <w:uiPriority w:val="99"/>
    <w:rsid w:val="004E128F"/>
    <w:pPr>
      <w:widowControl/>
      <w:spacing w:line="460" w:lineRule="exact"/>
      <w:jc w:val="center"/>
    </w:pPr>
    <w:rPr>
      <w:rFonts w:ascii="黑体" w:hAnsi="宋体"/>
      <w:b w:val="0"/>
      <w:bCs w:val="0"/>
      <w:smallCaps/>
      <w:color w:val="000000"/>
      <w:kern w:val="0"/>
      <w:szCs w:val="20"/>
    </w:rPr>
  </w:style>
  <w:style w:type="paragraph" w:customStyle="1" w:styleId="CharChar">
    <w:name w:val="字元 字元 Char Char"/>
    <w:basedOn w:val="DocumentMap"/>
    <w:uiPriority w:val="99"/>
    <w:rsid w:val="004E128F"/>
    <w:pPr>
      <w:widowControl w:val="0"/>
      <w:adjustRightInd w:val="0"/>
      <w:spacing w:line="436" w:lineRule="exact"/>
      <w:ind w:left="357"/>
      <w:outlineLvl w:val="3"/>
    </w:pPr>
    <w:rPr>
      <w:rFonts w:ascii="MingLiU" w:eastAsia="MingLiU"/>
      <w:sz w:val="24"/>
      <w:lang w:eastAsia="en-US"/>
    </w:rPr>
  </w:style>
  <w:style w:type="paragraph" w:customStyle="1" w:styleId="p0">
    <w:name w:val="p0"/>
    <w:basedOn w:val="Normal"/>
    <w:uiPriority w:val="99"/>
    <w:rsid w:val="004E128F"/>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Normal"/>
    <w:uiPriority w:val="99"/>
    <w:rsid w:val="004E128F"/>
    <w:pPr>
      <w:snapToGrid w:val="0"/>
      <w:spacing w:before="120" w:after="160" w:line="360" w:lineRule="auto"/>
      <w:ind w:right="-360"/>
    </w:pPr>
    <w:rPr>
      <w:rFonts w:ascii="Times New Roman" w:hAnsi="Times New Roman"/>
      <w:szCs w:val="20"/>
    </w:rPr>
  </w:style>
  <w:style w:type="character" w:customStyle="1" w:styleId="CharChar22">
    <w:name w:val="Char Char22"/>
    <w:uiPriority w:val="99"/>
    <w:locked/>
    <w:rsid w:val="004E128F"/>
    <w:rPr>
      <w:rFonts w:ascii="宋体" w:eastAsia="宋体" w:hAnsi="Calibri"/>
      <w:sz w:val="44"/>
      <w:lang w:val="en-US" w:eastAsia="zh-CN"/>
    </w:rPr>
  </w:style>
  <w:style w:type="character" w:customStyle="1" w:styleId="CharChar21">
    <w:name w:val="Char Char21"/>
    <w:uiPriority w:val="99"/>
    <w:semiHidden/>
    <w:locked/>
    <w:rsid w:val="004E128F"/>
    <w:rPr>
      <w:rFonts w:ascii="宋体" w:eastAsia="宋体" w:hAnsi="Arial"/>
      <w:sz w:val="32"/>
      <w:lang w:val="en-US" w:eastAsia="zh-CN"/>
    </w:rPr>
  </w:style>
  <w:style w:type="character" w:customStyle="1" w:styleId="CharChar20">
    <w:name w:val="Char Char20"/>
    <w:uiPriority w:val="99"/>
    <w:semiHidden/>
    <w:locked/>
    <w:rsid w:val="004E128F"/>
    <w:rPr>
      <w:rFonts w:ascii="Calibri" w:eastAsia="宋体" w:hAnsi="Calibri"/>
      <w:b/>
      <w:sz w:val="32"/>
      <w:lang w:val="en-US" w:eastAsia="zh-CN"/>
    </w:rPr>
  </w:style>
  <w:style w:type="character" w:customStyle="1" w:styleId="CharChar19">
    <w:name w:val="Char Char19"/>
    <w:uiPriority w:val="99"/>
    <w:semiHidden/>
    <w:locked/>
    <w:rsid w:val="004E128F"/>
    <w:rPr>
      <w:rFonts w:ascii="Arial" w:eastAsia="黑体" w:hAnsi="Arial"/>
      <w:b/>
      <w:sz w:val="28"/>
      <w:lang w:val="en-US" w:eastAsia="zh-CN"/>
    </w:rPr>
  </w:style>
  <w:style w:type="character" w:customStyle="1" w:styleId="CharChar18">
    <w:name w:val="Char Char18"/>
    <w:uiPriority w:val="99"/>
    <w:locked/>
    <w:rsid w:val="004E128F"/>
    <w:rPr>
      <w:rFonts w:ascii="Calibri" w:eastAsia="宋体" w:hAnsi="Calibri"/>
      <w:b/>
      <w:kern w:val="44"/>
      <w:sz w:val="44"/>
      <w:lang w:val="en-US" w:eastAsia="zh-CN"/>
    </w:rPr>
  </w:style>
  <w:style w:type="character" w:customStyle="1" w:styleId="CharChar17">
    <w:name w:val="Char Char17"/>
    <w:uiPriority w:val="99"/>
    <w:locked/>
    <w:rsid w:val="004E128F"/>
    <w:rPr>
      <w:rFonts w:ascii="Cambria" w:eastAsia="宋体" w:hAnsi="Cambria"/>
      <w:b/>
      <w:kern w:val="2"/>
      <w:sz w:val="32"/>
      <w:lang w:val="en-US" w:eastAsia="zh-CN"/>
    </w:rPr>
  </w:style>
  <w:style w:type="character" w:customStyle="1" w:styleId="CharChar16">
    <w:name w:val="Char Char16"/>
    <w:uiPriority w:val="99"/>
    <w:locked/>
    <w:rsid w:val="004E128F"/>
    <w:rPr>
      <w:rFonts w:ascii="Calibri" w:eastAsia="宋体" w:hAnsi="Calibri"/>
      <w:b/>
      <w:kern w:val="2"/>
      <w:sz w:val="32"/>
      <w:lang w:val="en-US" w:eastAsia="zh-CN"/>
    </w:rPr>
  </w:style>
  <w:style w:type="character" w:customStyle="1" w:styleId="CharChar15">
    <w:name w:val="Char Char15"/>
    <w:uiPriority w:val="99"/>
    <w:locked/>
    <w:rsid w:val="004E128F"/>
    <w:rPr>
      <w:rFonts w:ascii="Cambria" w:eastAsia="宋体" w:hAnsi="Cambria"/>
      <w:b/>
      <w:kern w:val="2"/>
      <w:sz w:val="28"/>
      <w:lang w:val="en-US" w:eastAsia="zh-CN"/>
    </w:rPr>
  </w:style>
  <w:style w:type="character" w:customStyle="1" w:styleId="CharChar14">
    <w:name w:val="Char Char14"/>
    <w:uiPriority w:val="99"/>
    <w:locked/>
    <w:rsid w:val="004E128F"/>
    <w:rPr>
      <w:rFonts w:ascii="Calibri" w:eastAsia="宋体" w:hAnsi="Calibri"/>
      <w:b/>
      <w:kern w:val="2"/>
      <w:sz w:val="28"/>
      <w:lang w:val="en-US" w:eastAsia="zh-CN"/>
    </w:rPr>
  </w:style>
  <w:style w:type="paragraph" w:styleId="Index4">
    <w:name w:val="index 4"/>
    <w:basedOn w:val="Normal"/>
    <w:next w:val="Normal"/>
    <w:autoRedefine/>
    <w:uiPriority w:val="99"/>
    <w:semiHidden/>
    <w:rsid w:val="004E128F"/>
    <w:pPr>
      <w:ind w:leftChars="600" w:left="600"/>
    </w:pPr>
  </w:style>
  <w:style w:type="paragraph" w:styleId="TOC3">
    <w:name w:val="toc 3"/>
    <w:basedOn w:val="Normal"/>
    <w:next w:val="Normal"/>
    <w:autoRedefine/>
    <w:uiPriority w:val="99"/>
    <w:rsid w:val="004E128F"/>
    <w:pPr>
      <w:ind w:leftChars="400" w:left="400"/>
    </w:pPr>
  </w:style>
  <w:style w:type="paragraph" w:styleId="TOC4">
    <w:name w:val="toc 4"/>
    <w:basedOn w:val="Normal"/>
    <w:next w:val="Normal"/>
    <w:autoRedefine/>
    <w:uiPriority w:val="99"/>
    <w:rsid w:val="004E128F"/>
    <w:pPr>
      <w:tabs>
        <w:tab w:val="left" w:pos="1890"/>
        <w:tab w:val="right" w:leader="dot" w:pos="8296"/>
      </w:tabs>
      <w:ind w:leftChars="300" w:left="300"/>
    </w:pPr>
  </w:style>
  <w:style w:type="paragraph" w:styleId="TOC5">
    <w:name w:val="toc 5"/>
    <w:basedOn w:val="Normal"/>
    <w:next w:val="Normal"/>
    <w:autoRedefine/>
    <w:uiPriority w:val="99"/>
    <w:rsid w:val="004E128F"/>
    <w:pPr>
      <w:tabs>
        <w:tab w:val="right" w:leader="dot" w:pos="8296"/>
      </w:tabs>
      <w:ind w:leftChars="500" w:left="500"/>
    </w:pPr>
  </w:style>
  <w:style w:type="paragraph" w:styleId="TOC6">
    <w:name w:val="toc 6"/>
    <w:basedOn w:val="Normal"/>
    <w:next w:val="Normal"/>
    <w:autoRedefine/>
    <w:uiPriority w:val="99"/>
    <w:rsid w:val="004E128F"/>
    <w:pPr>
      <w:ind w:leftChars="1000" w:left="1000"/>
    </w:pPr>
  </w:style>
  <w:style w:type="paragraph" w:styleId="TOC7">
    <w:name w:val="toc 7"/>
    <w:basedOn w:val="Normal"/>
    <w:next w:val="Normal"/>
    <w:autoRedefine/>
    <w:uiPriority w:val="99"/>
    <w:rsid w:val="004E128F"/>
    <w:pPr>
      <w:ind w:leftChars="1200" w:left="1200"/>
    </w:pPr>
  </w:style>
  <w:style w:type="paragraph" w:styleId="TOC8">
    <w:name w:val="toc 8"/>
    <w:basedOn w:val="Normal"/>
    <w:next w:val="Normal"/>
    <w:autoRedefine/>
    <w:uiPriority w:val="99"/>
    <w:rsid w:val="004E128F"/>
    <w:pPr>
      <w:ind w:leftChars="1400" w:left="1400"/>
    </w:pPr>
  </w:style>
  <w:style w:type="paragraph" w:styleId="TOC9">
    <w:name w:val="toc 9"/>
    <w:basedOn w:val="Normal"/>
    <w:next w:val="Normal"/>
    <w:autoRedefine/>
    <w:uiPriority w:val="99"/>
    <w:rsid w:val="004E128F"/>
    <w:pPr>
      <w:ind w:leftChars="1600" w:left="1600"/>
    </w:pPr>
  </w:style>
  <w:style w:type="character" w:customStyle="1" w:styleId="CharChar13">
    <w:name w:val="Char Char13"/>
    <w:uiPriority w:val="99"/>
    <w:locked/>
    <w:rsid w:val="004E128F"/>
    <w:rPr>
      <w:rFonts w:ascii="Cambria" w:eastAsia="宋体" w:hAnsi="Cambria"/>
      <w:b/>
      <w:kern w:val="2"/>
      <w:sz w:val="24"/>
      <w:lang w:val="en-US" w:eastAsia="zh-CN"/>
    </w:rPr>
  </w:style>
  <w:style w:type="character" w:customStyle="1" w:styleId="CharChar12">
    <w:name w:val="Char Char12"/>
    <w:uiPriority w:val="99"/>
    <w:locked/>
    <w:rsid w:val="004E128F"/>
    <w:rPr>
      <w:rFonts w:ascii="Calibri" w:eastAsia="宋体" w:hAnsi="Calibri"/>
      <w:b/>
      <w:kern w:val="2"/>
      <w:sz w:val="24"/>
      <w:lang w:val="en-US" w:eastAsia="zh-CN"/>
    </w:rPr>
  </w:style>
  <w:style w:type="paragraph" w:styleId="Caption">
    <w:name w:val="caption"/>
    <w:basedOn w:val="Normal"/>
    <w:next w:val="Normal"/>
    <w:uiPriority w:val="99"/>
    <w:qFormat/>
    <w:rsid w:val="004E128F"/>
    <w:rPr>
      <w:rFonts w:ascii="Cambria" w:eastAsia="黑体" w:hAnsi="Cambria"/>
      <w:sz w:val="20"/>
      <w:szCs w:val="20"/>
    </w:rPr>
  </w:style>
  <w:style w:type="paragraph" w:styleId="Title">
    <w:name w:val="Title"/>
    <w:basedOn w:val="Normal"/>
    <w:next w:val="Normal"/>
    <w:link w:val="TitleChar1"/>
    <w:uiPriority w:val="99"/>
    <w:qFormat/>
    <w:rsid w:val="004E128F"/>
    <w:pPr>
      <w:spacing w:before="240" w:after="60"/>
      <w:jc w:val="center"/>
      <w:outlineLvl w:val="0"/>
    </w:pPr>
    <w:rPr>
      <w:rFonts w:ascii="宋体" w:hAnsi="Courier New" w:cs="Courier New"/>
      <w:szCs w:val="21"/>
    </w:rPr>
  </w:style>
  <w:style w:type="character" w:customStyle="1" w:styleId="TitleChar1">
    <w:name w:val="Title Char1"/>
    <w:basedOn w:val="DefaultParagraphFont"/>
    <w:link w:val="Title"/>
    <w:uiPriority w:val="99"/>
    <w:locked/>
    <w:rsid w:val="00D02980"/>
    <w:rPr>
      <w:rFonts w:ascii="Cambria" w:hAnsi="Cambria" w:cs="Times New Roman"/>
      <w:b/>
      <w:bCs/>
      <w:sz w:val="32"/>
      <w:szCs w:val="32"/>
    </w:rPr>
  </w:style>
  <w:style w:type="character" w:customStyle="1" w:styleId="Char14">
    <w:name w:val="标题 Char1"/>
    <w:basedOn w:val="DefaultParagraphFont"/>
    <w:uiPriority w:val="99"/>
    <w:rsid w:val="004E128F"/>
    <w:rPr>
      <w:rFonts w:ascii="Cambria" w:eastAsia="宋体" w:hAnsi="Cambria" w:cs="Times New Roman"/>
      <w:b/>
      <w:bCs/>
      <w:sz w:val="32"/>
      <w:szCs w:val="32"/>
    </w:rPr>
  </w:style>
  <w:style w:type="character" w:customStyle="1" w:styleId="CharChar10">
    <w:name w:val="Char Char10"/>
    <w:uiPriority w:val="99"/>
    <w:locked/>
    <w:rsid w:val="004E128F"/>
    <w:rPr>
      <w:rFonts w:ascii="Cambria" w:eastAsia="宋体" w:hAnsi="Cambria"/>
      <w:kern w:val="2"/>
      <w:sz w:val="21"/>
      <w:lang w:val="en-US" w:eastAsia="zh-CN"/>
    </w:rPr>
  </w:style>
  <w:style w:type="character" w:customStyle="1" w:styleId="SubtitleChar">
    <w:name w:val="Subtitle Char"/>
    <w:uiPriority w:val="99"/>
    <w:locked/>
    <w:rsid w:val="004E128F"/>
    <w:rPr>
      <w:rFonts w:ascii="宋体" w:eastAsia="宋体"/>
      <w:b/>
      <w:sz w:val="28"/>
    </w:rPr>
  </w:style>
  <w:style w:type="paragraph" w:styleId="Subtitle">
    <w:name w:val="Subtitle"/>
    <w:basedOn w:val="Normal"/>
    <w:next w:val="Normal"/>
    <w:link w:val="SubtitleChar1"/>
    <w:uiPriority w:val="99"/>
    <w:qFormat/>
    <w:rsid w:val="004E128F"/>
    <w:pPr>
      <w:spacing w:before="240" w:after="60" w:line="312" w:lineRule="auto"/>
      <w:jc w:val="center"/>
      <w:outlineLvl w:val="1"/>
    </w:pPr>
    <w:rPr>
      <w:rFonts w:ascii="宋体"/>
      <w:b/>
      <w:kern w:val="0"/>
      <w:sz w:val="28"/>
      <w:szCs w:val="20"/>
    </w:rPr>
  </w:style>
  <w:style w:type="character" w:customStyle="1" w:styleId="SubtitleChar1">
    <w:name w:val="Subtitle Char1"/>
    <w:basedOn w:val="DefaultParagraphFont"/>
    <w:link w:val="Subtitle"/>
    <w:uiPriority w:val="99"/>
    <w:locked/>
    <w:rsid w:val="00D02980"/>
    <w:rPr>
      <w:rFonts w:ascii="Cambria" w:hAnsi="Cambria" w:cs="Times New Roman"/>
      <w:b/>
      <w:bCs/>
      <w:kern w:val="28"/>
      <w:sz w:val="32"/>
      <w:szCs w:val="32"/>
    </w:rPr>
  </w:style>
  <w:style w:type="character" w:customStyle="1" w:styleId="Char15">
    <w:name w:val="副标题 Char1"/>
    <w:basedOn w:val="DefaultParagraphFont"/>
    <w:uiPriority w:val="99"/>
    <w:rsid w:val="004E128F"/>
    <w:rPr>
      <w:rFonts w:ascii="Cambria" w:eastAsia="宋体" w:hAnsi="Cambria" w:cs="Times New Roman"/>
      <w:b/>
      <w:bCs/>
      <w:kern w:val="28"/>
      <w:sz w:val="32"/>
      <w:szCs w:val="32"/>
    </w:rPr>
  </w:style>
  <w:style w:type="character" w:customStyle="1" w:styleId="CharChar8">
    <w:name w:val="Char Char8"/>
    <w:uiPriority w:val="99"/>
    <w:locked/>
    <w:rsid w:val="004E128F"/>
    <w:rPr>
      <w:rFonts w:ascii="Cambria" w:hAnsi="Cambria"/>
      <w:b/>
      <w:kern w:val="28"/>
      <w:sz w:val="32"/>
    </w:rPr>
  </w:style>
  <w:style w:type="character" w:customStyle="1" w:styleId="CharChar7">
    <w:name w:val="Char Char7"/>
    <w:uiPriority w:val="99"/>
    <w:locked/>
    <w:rsid w:val="004E128F"/>
    <w:rPr>
      <w:rFonts w:ascii="Cambria" w:hAnsi="Cambria"/>
      <w:b/>
      <w:kern w:val="2"/>
      <w:sz w:val="32"/>
    </w:rPr>
  </w:style>
  <w:style w:type="character" w:customStyle="1" w:styleId="CommentSubjectChar">
    <w:name w:val="Comment Subject Char"/>
    <w:uiPriority w:val="99"/>
    <w:semiHidden/>
    <w:locked/>
    <w:rsid w:val="004E128F"/>
    <w:rPr>
      <w:sz w:val="18"/>
    </w:rPr>
  </w:style>
  <w:style w:type="paragraph" w:styleId="CommentSubject">
    <w:name w:val="annotation subject"/>
    <w:basedOn w:val="CommentText"/>
    <w:next w:val="CommentText"/>
    <w:link w:val="CommentSubjectChar1"/>
    <w:uiPriority w:val="99"/>
    <w:semiHidden/>
    <w:rsid w:val="004E128F"/>
    <w:pPr>
      <w:adjustRightInd/>
      <w:spacing w:line="240" w:lineRule="auto"/>
      <w:textAlignment w:val="auto"/>
    </w:pPr>
    <w:rPr>
      <w:rFonts w:ascii="Calibri" w:hAnsi="Calibri"/>
      <w:sz w:val="18"/>
    </w:rPr>
  </w:style>
  <w:style w:type="character" w:customStyle="1" w:styleId="CommentSubjectChar1">
    <w:name w:val="Comment Subject Char1"/>
    <w:basedOn w:val="CommentTextChar"/>
    <w:link w:val="CommentSubject"/>
    <w:uiPriority w:val="99"/>
    <w:semiHidden/>
    <w:locked/>
    <w:rsid w:val="00D02980"/>
    <w:rPr>
      <w:b/>
      <w:bCs/>
    </w:rPr>
  </w:style>
  <w:style w:type="character" w:customStyle="1" w:styleId="Char16">
    <w:name w:val="批注主题 Char1"/>
    <w:basedOn w:val="CommentTextChar"/>
    <w:uiPriority w:val="99"/>
    <w:rsid w:val="004E128F"/>
    <w:rPr>
      <w:b/>
      <w:bCs/>
    </w:rPr>
  </w:style>
  <w:style w:type="character" w:customStyle="1" w:styleId="CharChar5">
    <w:name w:val="Char Char5"/>
    <w:uiPriority w:val="99"/>
    <w:locked/>
    <w:rsid w:val="004E128F"/>
    <w:rPr>
      <w:sz w:val="24"/>
      <w:shd w:val="clear" w:color="auto" w:fill="000080"/>
    </w:rPr>
  </w:style>
  <w:style w:type="paragraph" w:styleId="NoSpacing">
    <w:name w:val="No Spacing"/>
    <w:uiPriority w:val="99"/>
    <w:qFormat/>
    <w:rsid w:val="004E128F"/>
    <w:pPr>
      <w:widowControl w:val="0"/>
      <w:jc w:val="both"/>
    </w:pPr>
  </w:style>
  <w:style w:type="paragraph" w:styleId="Revision">
    <w:name w:val="Revision"/>
    <w:uiPriority w:val="99"/>
    <w:semiHidden/>
    <w:rsid w:val="004E128F"/>
    <w:rPr>
      <w:rFonts w:ascii="Times New Roman" w:hAnsi="Times New Roman"/>
      <w:szCs w:val="24"/>
    </w:rPr>
  </w:style>
  <w:style w:type="paragraph" w:styleId="ListParagraph">
    <w:name w:val="List Paragraph"/>
    <w:basedOn w:val="Normal"/>
    <w:uiPriority w:val="99"/>
    <w:qFormat/>
    <w:rsid w:val="004E128F"/>
    <w:pPr>
      <w:ind w:firstLineChars="200" w:firstLine="420"/>
    </w:pPr>
  </w:style>
  <w:style w:type="character" w:customStyle="1" w:styleId="QuoteChar">
    <w:name w:val="Quote Char"/>
    <w:uiPriority w:val="99"/>
    <w:locked/>
    <w:rsid w:val="004E128F"/>
    <w:rPr>
      <w:rFonts w:ascii="Calibri" w:hAnsi="Calibri"/>
      <w:i/>
      <w:color w:val="000000"/>
    </w:rPr>
  </w:style>
  <w:style w:type="paragraph" w:styleId="Quote">
    <w:name w:val="Quote"/>
    <w:basedOn w:val="Normal"/>
    <w:next w:val="Normal"/>
    <w:link w:val="QuoteChar1"/>
    <w:uiPriority w:val="99"/>
    <w:qFormat/>
    <w:rsid w:val="004E128F"/>
    <w:rPr>
      <w:i/>
      <w:color w:val="000000"/>
      <w:kern w:val="0"/>
      <w:sz w:val="20"/>
      <w:szCs w:val="20"/>
    </w:rPr>
  </w:style>
  <w:style w:type="character" w:customStyle="1" w:styleId="QuoteChar1">
    <w:name w:val="Quote Char1"/>
    <w:basedOn w:val="DefaultParagraphFont"/>
    <w:link w:val="Quote"/>
    <w:uiPriority w:val="99"/>
    <w:locked/>
    <w:rsid w:val="00D02980"/>
    <w:rPr>
      <w:rFonts w:cs="Times New Roman"/>
      <w:i/>
      <w:iCs/>
      <w:color w:val="000000"/>
    </w:rPr>
  </w:style>
  <w:style w:type="character" w:customStyle="1" w:styleId="Char17">
    <w:name w:val="引用 Char1"/>
    <w:basedOn w:val="DefaultParagraphFont"/>
    <w:uiPriority w:val="99"/>
    <w:rsid w:val="004E128F"/>
    <w:rPr>
      <w:rFonts w:cs="Times New Roman"/>
      <w:i/>
      <w:iCs/>
      <w:color w:val="000000"/>
    </w:rPr>
  </w:style>
  <w:style w:type="character" w:customStyle="1" w:styleId="IntenseQuoteChar">
    <w:name w:val="Intense Quote Char"/>
    <w:uiPriority w:val="99"/>
    <w:locked/>
    <w:rsid w:val="004E128F"/>
    <w:rPr>
      <w:rFonts w:ascii="Calibri" w:hAnsi="Calibri"/>
      <w:b/>
      <w:i/>
      <w:color w:val="4F81BD"/>
    </w:rPr>
  </w:style>
  <w:style w:type="paragraph" w:styleId="IntenseQuote">
    <w:name w:val="Intense Quote"/>
    <w:basedOn w:val="Normal"/>
    <w:next w:val="Normal"/>
    <w:link w:val="IntenseQuoteChar1"/>
    <w:uiPriority w:val="99"/>
    <w:qFormat/>
    <w:rsid w:val="004E128F"/>
    <w:pPr>
      <w:pBdr>
        <w:bottom w:val="single" w:sz="4" w:space="4" w:color="4F81BD"/>
      </w:pBdr>
      <w:spacing w:before="200" w:after="280"/>
      <w:ind w:left="936" w:right="936"/>
    </w:pPr>
    <w:rPr>
      <w:b/>
      <w:i/>
      <w:color w:val="4F81BD"/>
      <w:kern w:val="0"/>
      <w:sz w:val="20"/>
      <w:szCs w:val="20"/>
    </w:rPr>
  </w:style>
  <w:style w:type="character" w:customStyle="1" w:styleId="IntenseQuoteChar1">
    <w:name w:val="Intense Quote Char1"/>
    <w:basedOn w:val="DefaultParagraphFont"/>
    <w:link w:val="IntenseQuote"/>
    <w:uiPriority w:val="99"/>
    <w:locked/>
    <w:rsid w:val="00D02980"/>
    <w:rPr>
      <w:rFonts w:cs="Times New Roman"/>
      <w:b/>
      <w:bCs/>
      <w:i/>
      <w:iCs/>
      <w:color w:val="4F81BD"/>
    </w:rPr>
  </w:style>
  <w:style w:type="character" w:customStyle="1" w:styleId="Char18">
    <w:name w:val="明显引用 Char1"/>
    <w:basedOn w:val="DefaultParagraphFont"/>
    <w:uiPriority w:val="99"/>
    <w:rsid w:val="004E128F"/>
    <w:rPr>
      <w:rFonts w:cs="Times New Roman"/>
      <w:b/>
      <w:bCs/>
      <w:i/>
      <w:iCs/>
      <w:color w:val="4F81BD"/>
    </w:rPr>
  </w:style>
  <w:style w:type="paragraph" w:styleId="TOCHeading">
    <w:name w:val="TOC Heading"/>
    <w:basedOn w:val="Heading1"/>
    <w:next w:val="Normal"/>
    <w:uiPriority w:val="99"/>
    <w:qFormat/>
    <w:rsid w:val="004E128F"/>
    <w:pPr>
      <w:numPr>
        <w:numId w:val="0"/>
      </w:numPr>
      <w:autoSpaceDE/>
      <w:autoSpaceDN/>
      <w:adjustRightInd/>
      <w:spacing w:line="576" w:lineRule="auto"/>
      <w:jc w:val="both"/>
      <w:outlineLvl w:val="9"/>
    </w:pPr>
    <w:rPr>
      <w:rFonts w:ascii="Calibri" w:hAnsi="Calibri"/>
      <w:bCs/>
      <w:kern w:val="44"/>
      <w:szCs w:val="44"/>
    </w:rPr>
  </w:style>
  <w:style w:type="paragraph" w:customStyle="1" w:styleId="2TimesNewRoman5020">
    <w:name w:val="样式 标题 2 + Times New Roman 四号 非加粗 段前: 5 磅 段后: 0 磅 行距: 固定值 20..."/>
    <w:basedOn w:val="Heading2"/>
    <w:uiPriority w:val="99"/>
    <w:semiHidden/>
    <w:rsid w:val="004E128F"/>
    <w:pPr>
      <w:spacing w:before="100" w:after="0" w:line="400" w:lineRule="exact"/>
    </w:pPr>
    <w:rPr>
      <w:rFonts w:ascii="Times New Roman" w:hAnsi="Times New Roman" w:cs="宋体"/>
      <w:b w:val="0"/>
      <w:bCs w:val="0"/>
      <w:kern w:val="0"/>
      <w:sz w:val="28"/>
      <w:szCs w:val="20"/>
    </w:rPr>
  </w:style>
  <w:style w:type="paragraph" w:customStyle="1" w:styleId="flNote">
    <w:name w:val="flNote"/>
    <w:basedOn w:val="Normal"/>
    <w:uiPriority w:val="99"/>
    <w:semiHidden/>
    <w:rsid w:val="004E128F"/>
    <w:pPr>
      <w:adjustRightInd w:val="0"/>
      <w:spacing w:before="320" w:after="160" w:line="360" w:lineRule="atLeast"/>
      <w:jc w:val="center"/>
    </w:pPr>
    <w:rPr>
      <w:rFonts w:ascii="Arial" w:eastAsia="黑体"/>
      <w:kern w:val="0"/>
      <w:sz w:val="30"/>
      <w:szCs w:val="20"/>
    </w:rPr>
  </w:style>
  <w:style w:type="character" w:customStyle="1" w:styleId="4CharChar">
    <w:name w:val="标题4 Char Char"/>
    <w:link w:val="4"/>
    <w:uiPriority w:val="99"/>
    <w:semiHidden/>
    <w:locked/>
    <w:rsid w:val="004E128F"/>
    <w:rPr>
      <w:rFonts w:ascii="Arial" w:hAnsi="Arial"/>
      <w:b/>
      <w:sz w:val="32"/>
    </w:rPr>
  </w:style>
  <w:style w:type="paragraph" w:customStyle="1" w:styleId="4">
    <w:name w:val="标题4"/>
    <w:basedOn w:val="Heading2"/>
    <w:next w:val="Index4"/>
    <w:link w:val="4CharChar"/>
    <w:uiPriority w:val="99"/>
    <w:semiHidden/>
    <w:rsid w:val="004E128F"/>
    <w:pPr>
      <w:spacing w:line="410" w:lineRule="auto"/>
    </w:pPr>
    <w:rPr>
      <w:rFonts w:eastAsia="宋体"/>
      <w:bCs w:val="0"/>
      <w:kern w:val="0"/>
      <w:szCs w:val="20"/>
    </w:rPr>
  </w:style>
  <w:style w:type="character" w:customStyle="1" w:styleId="5CharChar">
    <w:name w:val="标题5 Char Char"/>
    <w:link w:val="5"/>
    <w:uiPriority w:val="99"/>
    <w:semiHidden/>
    <w:locked/>
    <w:rsid w:val="004E128F"/>
    <w:rPr>
      <w:rFonts w:ascii="Arial" w:hAnsi="Arial"/>
      <w:b/>
      <w:sz w:val="32"/>
    </w:rPr>
  </w:style>
  <w:style w:type="paragraph" w:customStyle="1" w:styleId="5">
    <w:name w:val="标题5"/>
    <w:basedOn w:val="Heading3"/>
    <w:link w:val="5CharChar"/>
    <w:uiPriority w:val="99"/>
    <w:semiHidden/>
    <w:rsid w:val="004E128F"/>
    <w:pPr>
      <w:widowControl w:val="0"/>
      <w:spacing w:line="410" w:lineRule="auto"/>
      <w:jc w:val="both"/>
    </w:pPr>
    <w:rPr>
      <w:rFonts w:ascii="Arial" w:hAnsi="Arial"/>
      <w:bCs w:val="0"/>
      <w:kern w:val="0"/>
      <w:szCs w:val="20"/>
    </w:rPr>
  </w:style>
  <w:style w:type="paragraph" w:customStyle="1" w:styleId="a1">
    <w:name w:val="空半行"/>
    <w:basedOn w:val="Normal"/>
    <w:uiPriority w:val="99"/>
    <w:semiHidden/>
    <w:rsid w:val="004E128F"/>
    <w:pPr>
      <w:adjustRightInd w:val="0"/>
      <w:spacing w:line="120" w:lineRule="exact"/>
    </w:pPr>
    <w:rPr>
      <w:rFonts w:eastAsia="仿宋_GB2312"/>
      <w:color w:val="FFFFFF"/>
      <w:kern w:val="0"/>
      <w:sz w:val="30"/>
      <w:szCs w:val="20"/>
    </w:rPr>
  </w:style>
  <w:style w:type="paragraph" w:customStyle="1" w:styleId="378020">
    <w:name w:val="样式 标题 3 + (中文) 黑体 小四 非加粗 段前: 7.8 磅 段后: 0 磅 行距: 固定值 20 磅"/>
    <w:basedOn w:val="Heading3"/>
    <w:uiPriority w:val="99"/>
    <w:semiHidden/>
    <w:rsid w:val="004E128F"/>
    <w:pPr>
      <w:widowControl w:val="0"/>
      <w:spacing w:before="0" w:after="0" w:line="400" w:lineRule="exact"/>
      <w:jc w:val="both"/>
    </w:pPr>
    <w:rPr>
      <w:rFonts w:ascii="Calibri" w:eastAsia="黑体" w:hAnsi="Calibri" w:cs="宋体"/>
      <w:b w:val="0"/>
      <w:bCs w:val="0"/>
      <w:sz w:val="24"/>
      <w:szCs w:val="20"/>
    </w:rPr>
  </w:style>
  <w:style w:type="character" w:styleId="CommentReference">
    <w:name w:val="annotation reference"/>
    <w:basedOn w:val="DefaultParagraphFont"/>
    <w:uiPriority w:val="99"/>
    <w:semiHidden/>
    <w:rsid w:val="004E128F"/>
    <w:rPr>
      <w:rFonts w:cs="Times New Roman"/>
      <w:sz w:val="21"/>
    </w:rPr>
  </w:style>
  <w:style w:type="character" w:customStyle="1" w:styleId="2Char1">
    <w:name w:val="正文文本缩进 2 Char1"/>
    <w:uiPriority w:val="99"/>
    <w:semiHidden/>
    <w:rsid w:val="004E128F"/>
    <w:rPr>
      <w:rFonts w:ascii="Times New Roman" w:eastAsia="宋体" w:hAnsi="Times New Roman"/>
      <w:sz w:val="24"/>
    </w:rPr>
  </w:style>
  <w:style w:type="character" w:styleId="SubtleEmphasis">
    <w:name w:val="Subtle Emphasis"/>
    <w:basedOn w:val="DefaultParagraphFont"/>
    <w:uiPriority w:val="99"/>
    <w:qFormat/>
    <w:rsid w:val="004E128F"/>
    <w:rPr>
      <w:rFonts w:cs="Times New Roman"/>
      <w:i/>
      <w:color w:val="808080"/>
    </w:rPr>
  </w:style>
  <w:style w:type="character" w:styleId="IntenseEmphasis">
    <w:name w:val="Intense Emphasis"/>
    <w:basedOn w:val="DefaultParagraphFont"/>
    <w:uiPriority w:val="99"/>
    <w:qFormat/>
    <w:rsid w:val="004E128F"/>
    <w:rPr>
      <w:rFonts w:cs="Times New Roman"/>
      <w:b/>
      <w:i/>
      <w:color w:val="4F81BD"/>
    </w:rPr>
  </w:style>
  <w:style w:type="character" w:styleId="SubtleReference">
    <w:name w:val="Subtle Reference"/>
    <w:basedOn w:val="DefaultParagraphFont"/>
    <w:uiPriority w:val="99"/>
    <w:qFormat/>
    <w:rsid w:val="004E128F"/>
    <w:rPr>
      <w:rFonts w:cs="Times New Roman"/>
      <w:smallCaps/>
      <w:color w:val="C0504D"/>
      <w:u w:val="single"/>
    </w:rPr>
  </w:style>
  <w:style w:type="character" w:styleId="IntenseReference">
    <w:name w:val="Intense Reference"/>
    <w:basedOn w:val="DefaultParagraphFont"/>
    <w:uiPriority w:val="99"/>
    <w:qFormat/>
    <w:rsid w:val="004E128F"/>
    <w:rPr>
      <w:rFonts w:cs="Times New Roman"/>
      <w:b/>
      <w:smallCaps/>
      <w:color w:val="C0504D"/>
      <w:spacing w:val="5"/>
      <w:u w:val="single"/>
    </w:rPr>
  </w:style>
  <w:style w:type="character" w:styleId="BookTitle">
    <w:name w:val="Book Title"/>
    <w:basedOn w:val="DefaultParagraphFont"/>
    <w:uiPriority w:val="99"/>
    <w:qFormat/>
    <w:rsid w:val="004E128F"/>
    <w:rPr>
      <w:rFonts w:cs="Times New Roman"/>
      <w:b/>
      <w:smallCaps/>
      <w:spacing w:val="5"/>
    </w:rPr>
  </w:style>
  <w:style w:type="character" w:customStyle="1" w:styleId="textcontents">
    <w:name w:val="textcontents"/>
    <w:uiPriority w:val="99"/>
    <w:rsid w:val="004E128F"/>
    <w:rPr>
      <w:rFonts w:ascii="Times New Roman" w:hAnsi="Times New Roman"/>
    </w:rPr>
  </w:style>
  <w:style w:type="character" w:customStyle="1" w:styleId="Char19">
    <w:name w:val="日期 Char1"/>
    <w:uiPriority w:val="99"/>
    <w:rsid w:val="004E128F"/>
    <w:rPr>
      <w:kern w:val="2"/>
      <w:sz w:val="22"/>
    </w:rPr>
  </w:style>
  <w:style w:type="character" w:customStyle="1" w:styleId="Char1a">
    <w:name w:val="正文文本 Char1"/>
    <w:uiPriority w:val="99"/>
    <w:rsid w:val="004E128F"/>
    <w:rPr>
      <w:kern w:val="2"/>
      <w:sz w:val="22"/>
    </w:rPr>
  </w:style>
  <w:style w:type="character" w:customStyle="1" w:styleId="CharChar0">
    <w:name w:val="批注文字 Char Char"/>
    <w:uiPriority w:val="99"/>
    <w:rsid w:val="004E128F"/>
    <w:rPr>
      <w:rFonts w:ascii="宋体" w:eastAsia="宋体" w:hAnsi="Times New Roman"/>
      <w:sz w:val="20"/>
    </w:rPr>
  </w:style>
  <w:style w:type="character" w:customStyle="1" w:styleId="Char1b">
    <w:name w:val="文档结构图 Char1"/>
    <w:uiPriority w:val="99"/>
    <w:rsid w:val="004E128F"/>
    <w:rPr>
      <w:rFonts w:ascii="宋体" w:eastAsia="宋体" w:hAnsi="宋体"/>
      <w:kern w:val="2"/>
      <w:sz w:val="18"/>
    </w:rPr>
  </w:style>
  <w:style w:type="character" w:customStyle="1" w:styleId="Char1c">
    <w:name w:val="批注文字 Char1"/>
    <w:uiPriority w:val="99"/>
    <w:semiHidden/>
    <w:rsid w:val="004E128F"/>
    <w:rPr>
      <w:kern w:val="2"/>
      <w:sz w:val="22"/>
    </w:rPr>
  </w:style>
  <w:style w:type="character" w:customStyle="1" w:styleId="Char20">
    <w:name w:val="文档结构图 Char2"/>
    <w:uiPriority w:val="99"/>
    <w:semiHidden/>
    <w:rsid w:val="004E128F"/>
    <w:rPr>
      <w:rFonts w:ascii="宋体" w:eastAsia="宋体" w:hAnsi="宋体"/>
      <w:kern w:val="2"/>
      <w:sz w:val="18"/>
    </w:rPr>
  </w:style>
  <w:style w:type="character" w:customStyle="1" w:styleId="Char21">
    <w:name w:val="正文文本 Char2"/>
    <w:uiPriority w:val="99"/>
    <w:semiHidden/>
    <w:rsid w:val="004E128F"/>
    <w:rPr>
      <w:kern w:val="2"/>
      <w:sz w:val="22"/>
    </w:rPr>
  </w:style>
  <w:style w:type="character" w:customStyle="1" w:styleId="Char22">
    <w:name w:val="批注主题 Char2"/>
    <w:uiPriority w:val="99"/>
    <w:semiHidden/>
    <w:rsid w:val="004E128F"/>
    <w:rPr>
      <w:b/>
      <w:kern w:val="2"/>
      <w:sz w:val="22"/>
    </w:rPr>
  </w:style>
  <w:style w:type="character" w:customStyle="1" w:styleId="Char23">
    <w:name w:val="日期 Char2"/>
    <w:uiPriority w:val="99"/>
    <w:semiHidden/>
    <w:rsid w:val="004E128F"/>
    <w:rPr>
      <w:kern w:val="2"/>
      <w:sz w:val="22"/>
    </w:rPr>
  </w:style>
  <w:style w:type="character" w:customStyle="1" w:styleId="Char24">
    <w:name w:val="批注框文本 Char2"/>
    <w:uiPriority w:val="99"/>
    <w:semiHidden/>
    <w:rsid w:val="004E128F"/>
    <w:rPr>
      <w:kern w:val="2"/>
      <w:sz w:val="18"/>
    </w:rPr>
  </w:style>
  <w:style w:type="paragraph" w:customStyle="1" w:styleId="Default">
    <w:name w:val="Default"/>
    <w:uiPriority w:val="99"/>
    <w:rsid w:val="004E128F"/>
    <w:pPr>
      <w:widowControl w:val="0"/>
      <w:autoSpaceDE w:val="0"/>
      <w:autoSpaceDN w:val="0"/>
      <w:adjustRightInd w:val="0"/>
    </w:pPr>
    <w:rPr>
      <w:rFonts w:ascii="宋体" w:hAnsi="宋体" w:cs="宋体"/>
      <w:color w:val="000000"/>
      <w:kern w:val="0"/>
      <w:sz w:val="24"/>
      <w:szCs w:val="24"/>
    </w:rPr>
  </w:style>
  <w:style w:type="character" w:customStyle="1" w:styleId="h2Char2">
    <w:name w:val="h2 Char2"/>
    <w:aliases w:val="H2 Char2,l2 Char1,Chapter Title Char1,sect 1.2 Char2,DO NOT USE_h2 Char1,chn Char1,Chapter Number/Appendix Letter Char1,Underrubrik1 Char1,prop2 Char1,2nd level Char2,Titre2 Char1,2 Char2,Header 2 Char2,Heading2 Char1,No Number Char1,A Char1"/>
    <w:basedOn w:val="DefaultParagraphFont"/>
    <w:uiPriority w:val="99"/>
    <w:rsid w:val="004E128F"/>
    <w:rPr>
      <w:rFonts w:ascii="Arial" w:eastAsia="黑体" w:hAnsi="Arial" w:cs="Times New Roman"/>
      <w:b/>
      <w:bCs/>
      <w:kern w:val="2"/>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w:divs>
    <w:div w:id="953097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216</TotalTime>
  <Pages>71</Pages>
  <Words>7706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TangChao</cp:lastModifiedBy>
  <cp:revision>78</cp:revision>
  <cp:lastPrinted>2017-07-31T02:22:00Z</cp:lastPrinted>
  <dcterms:created xsi:type="dcterms:W3CDTF">2017-07-24T07:18:00Z</dcterms:created>
  <dcterms:modified xsi:type="dcterms:W3CDTF">2017-08-16T02:43:00Z</dcterms:modified>
</cp:coreProperties>
</file>